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856C" w14:textId="77777777" w:rsidR="00C4502C" w:rsidRDefault="00C4502C" w:rsidP="00C4502C">
      <w:pPr>
        <w:pStyle w:val="Style31"/>
        <w:widowControl/>
        <w:spacing w:before="26" w:line="252" w:lineRule="exact"/>
        <w:jc w:val="center"/>
        <w:rPr>
          <w:rStyle w:val="FontStyle68"/>
          <w:b/>
          <w:bCs/>
        </w:rPr>
      </w:pPr>
      <w:r>
        <w:rPr>
          <w:rStyle w:val="FontStyle68"/>
          <w:b/>
          <w:bCs/>
        </w:rPr>
        <w:t>„Klauzula informacyjna RODO  dla sygnalisty”</w:t>
      </w:r>
    </w:p>
    <w:p w14:paraId="79603BE0" w14:textId="77777777" w:rsidR="00C4502C" w:rsidRDefault="00C4502C" w:rsidP="00C4502C">
      <w:pPr>
        <w:pStyle w:val="Style31"/>
        <w:widowControl/>
        <w:spacing w:before="26" w:line="252" w:lineRule="exact"/>
        <w:jc w:val="center"/>
      </w:pPr>
    </w:p>
    <w:p w14:paraId="7BE5F0B0" w14:textId="2DD091B2" w:rsidR="00C4502C" w:rsidRDefault="00C4502C" w:rsidP="00C4502C">
      <w:pPr>
        <w:spacing w:after="120"/>
        <w:ind w:left="-426" w:right="-142"/>
        <w:jc w:val="both"/>
        <w:rPr>
          <w:rFonts w:cstheme="minorHAnsi"/>
          <w:i/>
        </w:rPr>
      </w:pPr>
      <w:r>
        <w:rPr>
          <w:rFonts w:cstheme="minorHAnsi"/>
        </w:rPr>
        <w:t xml:space="preserve"> </w:t>
      </w:r>
      <w:r>
        <w:rPr>
          <w:rFonts w:cstheme="minorHAnsi"/>
          <w:i/>
        </w:rPr>
        <w:t xml:space="preserve">Celem Klauzuli Informacyjnej jest realizacja obowiązków prawnych jakie zostały nałożone na Administratora danych Rozporządzeniem Parlamentu Europejskiego i Rady (UE) 2016/679 z dnia 27 kwietnia 2016 r. </w:t>
      </w:r>
      <w:r>
        <w:rPr>
          <w:rFonts w:cstheme="minorHAnsi"/>
          <w:i/>
        </w:rPr>
        <w:br/>
      </w:r>
      <w:r>
        <w:rPr>
          <w:rFonts w:cstheme="minorHAnsi"/>
          <w:i/>
        </w:rPr>
        <w:t>w sprawie ochrony osób fizycznych w związku z przetwarzaniem danych osobowych i w sprawie swobodnego przepływu takich danych oraz uchylenia dyrektywy 95/46/WE (ogólne rozporządzenie o ochronie danych).</w:t>
      </w:r>
    </w:p>
    <w:p w14:paraId="3F4F9AEE" w14:textId="77777777" w:rsidR="00C4502C" w:rsidRDefault="00C4502C" w:rsidP="00C4502C">
      <w:pPr>
        <w:spacing w:after="40"/>
        <w:ind w:left="-425"/>
        <w:jc w:val="both"/>
        <w:rPr>
          <w:rFonts w:cstheme="minorHAnsi"/>
        </w:rPr>
      </w:pPr>
      <w:r>
        <w:rPr>
          <w:rFonts w:cstheme="minorHAnsi"/>
        </w:rPr>
        <w:t xml:space="preserve">Dane, które przetwarzamy otrzymaliśmy bezpośrednio od osoby której dotyczą lub zostały nam przekazane przez osoby zgłaszające naruszenie. </w:t>
      </w:r>
    </w:p>
    <w:p w14:paraId="6BF77433" w14:textId="77777777" w:rsidR="00C4502C" w:rsidRDefault="00C4502C" w:rsidP="00C4502C">
      <w:pPr>
        <w:numPr>
          <w:ilvl w:val="0"/>
          <w:numId w:val="1"/>
        </w:numPr>
        <w:tabs>
          <w:tab w:val="clear" w:pos="360"/>
          <w:tab w:val="num" w:pos="0"/>
          <w:tab w:val="num" w:pos="720"/>
        </w:tabs>
        <w:spacing w:after="40"/>
        <w:ind w:left="0" w:hanging="425"/>
        <w:jc w:val="both"/>
        <w:rPr>
          <w:rFonts w:cstheme="minorHAnsi"/>
        </w:rPr>
      </w:pPr>
      <w:r>
        <w:rPr>
          <w:rFonts w:cstheme="minorHAnsi"/>
        </w:rPr>
        <w:t>Administratorem Państwa danych osobowych jest: Łużyckie Centrum Recyklingu Spółka z ograniczoną odpowiedzialnością</w:t>
      </w:r>
    </w:p>
    <w:p w14:paraId="0F31BD45" w14:textId="77777777" w:rsidR="00C4502C" w:rsidRDefault="00C4502C" w:rsidP="00C4502C">
      <w:pPr>
        <w:numPr>
          <w:ilvl w:val="0"/>
          <w:numId w:val="1"/>
        </w:numPr>
        <w:tabs>
          <w:tab w:val="clear" w:pos="360"/>
          <w:tab w:val="num" w:pos="0"/>
          <w:tab w:val="num" w:pos="720"/>
        </w:tabs>
        <w:spacing w:after="40"/>
        <w:ind w:left="0" w:hanging="425"/>
        <w:jc w:val="both"/>
        <w:rPr>
          <w:rFonts w:cstheme="minorHAnsi"/>
        </w:rPr>
      </w:pPr>
      <w:r>
        <w:rPr>
          <w:rFonts w:cstheme="minorHAnsi"/>
        </w:rPr>
        <w:t>Dane będą przetwarzane w celu:</w:t>
      </w:r>
    </w:p>
    <w:p w14:paraId="0236B38C" w14:textId="77777777" w:rsidR="00C4502C" w:rsidRDefault="00C4502C" w:rsidP="00C4502C">
      <w:pPr>
        <w:pStyle w:val="Akapitzlist"/>
        <w:numPr>
          <w:ilvl w:val="2"/>
          <w:numId w:val="1"/>
        </w:numPr>
        <w:spacing w:after="0"/>
        <w:jc w:val="both"/>
        <w:rPr>
          <w:rFonts w:cstheme="minorHAnsi"/>
        </w:rPr>
      </w:pPr>
      <w:r>
        <w:rPr>
          <w:rFonts w:cstheme="minorHAnsi"/>
        </w:rPr>
        <w:t xml:space="preserve">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 </w:t>
      </w:r>
    </w:p>
    <w:p w14:paraId="0792AD2C" w14:textId="77777777" w:rsidR="00C4502C" w:rsidRDefault="00C4502C" w:rsidP="00C4502C">
      <w:pPr>
        <w:pStyle w:val="Akapitzlist"/>
        <w:numPr>
          <w:ilvl w:val="2"/>
          <w:numId w:val="1"/>
        </w:numPr>
        <w:spacing w:after="0"/>
        <w:jc w:val="both"/>
        <w:rPr>
          <w:rFonts w:cstheme="minorHAnsi"/>
        </w:rPr>
      </w:pPr>
      <w:r>
        <w:rPr>
          <w:rFonts w:cstheme="minorHAnsi"/>
        </w:rPr>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14:paraId="210A2404" w14:textId="77777777" w:rsidR="00C4502C" w:rsidRDefault="00C4502C" w:rsidP="00C4502C">
      <w:pPr>
        <w:numPr>
          <w:ilvl w:val="0"/>
          <w:numId w:val="1"/>
        </w:numPr>
        <w:tabs>
          <w:tab w:val="clear" w:pos="360"/>
          <w:tab w:val="num" w:pos="0"/>
          <w:tab w:val="num" w:pos="720"/>
        </w:tabs>
        <w:spacing w:after="40"/>
        <w:ind w:left="0" w:hanging="426"/>
        <w:jc w:val="both"/>
        <w:rPr>
          <w:rFonts w:cstheme="minorHAnsi"/>
        </w:rPr>
      </w:pPr>
      <w:r>
        <w:rPr>
          <w:rFonts w:cstheme="minorHAnsi"/>
        </w:rPr>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14:paraId="1D146C50" w14:textId="77777777" w:rsidR="00C4502C" w:rsidRDefault="00C4502C" w:rsidP="00C4502C">
      <w:pPr>
        <w:numPr>
          <w:ilvl w:val="0"/>
          <w:numId w:val="1"/>
        </w:numPr>
        <w:tabs>
          <w:tab w:val="clear" w:pos="360"/>
          <w:tab w:val="num" w:pos="0"/>
          <w:tab w:val="num" w:pos="720"/>
        </w:tabs>
        <w:spacing w:after="40"/>
        <w:ind w:left="0" w:hanging="426"/>
        <w:jc w:val="both"/>
        <w:rPr>
          <w:rFonts w:cstheme="minorHAnsi"/>
        </w:rPr>
      </w:pPr>
      <w:r>
        <w:rPr>
          <w:rFonts w:cstheme="minorHAnsi"/>
        </w:rPr>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338BEC80" w14:textId="77777777" w:rsidR="00C4502C" w:rsidRDefault="00C4502C" w:rsidP="00C4502C">
      <w:pPr>
        <w:numPr>
          <w:ilvl w:val="0"/>
          <w:numId w:val="1"/>
        </w:numPr>
        <w:tabs>
          <w:tab w:val="clear" w:pos="360"/>
          <w:tab w:val="num" w:pos="0"/>
          <w:tab w:val="num" w:pos="720"/>
        </w:tabs>
        <w:spacing w:after="40"/>
        <w:ind w:left="0" w:hanging="426"/>
        <w:jc w:val="both"/>
        <w:rPr>
          <w:rFonts w:cstheme="minorHAnsi"/>
        </w:rPr>
      </w:pPr>
      <w:r>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 </w:t>
      </w:r>
    </w:p>
    <w:p w14:paraId="716EAF49" w14:textId="77777777" w:rsidR="00C4502C" w:rsidRDefault="00C4502C" w:rsidP="00C4502C">
      <w:pPr>
        <w:tabs>
          <w:tab w:val="num" w:pos="720"/>
        </w:tabs>
        <w:spacing w:after="40"/>
        <w:jc w:val="both"/>
        <w:rPr>
          <w:rFonts w:cstheme="minorHAnsi"/>
        </w:rPr>
      </w:pPr>
    </w:p>
    <w:p w14:paraId="5522A995" w14:textId="77777777" w:rsidR="00C4502C" w:rsidRDefault="00C4502C" w:rsidP="00C4502C">
      <w:pPr>
        <w:tabs>
          <w:tab w:val="num" w:pos="720"/>
        </w:tabs>
        <w:spacing w:after="40"/>
        <w:jc w:val="both"/>
        <w:rPr>
          <w:rFonts w:cstheme="minorHAnsi"/>
        </w:rPr>
      </w:pPr>
    </w:p>
    <w:p w14:paraId="19FCCBDF" w14:textId="77777777" w:rsidR="00C4502C" w:rsidRDefault="00C4502C" w:rsidP="00C4502C">
      <w:pPr>
        <w:numPr>
          <w:ilvl w:val="0"/>
          <w:numId w:val="1"/>
        </w:numPr>
        <w:tabs>
          <w:tab w:val="clear" w:pos="360"/>
          <w:tab w:val="num" w:pos="0"/>
          <w:tab w:val="num" w:pos="720"/>
        </w:tabs>
        <w:spacing w:after="40"/>
        <w:ind w:left="0" w:hanging="426"/>
        <w:jc w:val="both"/>
        <w:rPr>
          <w:rFonts w:cstheme="minorHAnsi"/>
        </w:rPr>
      </w:pPr>
      <w:r>
        <w:rPr>
          <w:rFonts w:cstheme="minorHAnsi"/>
        </w:rPr>
        <w:lastRenderedPageBreak/>
        <w:t xml:space="preserve">Zgłaszający ma prawo do: </w:t>
      </w:r>
      <w:bookmarkStart w:id="0" w:name="_Hlk16246549"/>
      <w:bookmarkStart w:id="1" w:name="_Hlk14283109"/>
    </w:p>
    <w:p w14:paraId="1225F248" w14:textId="77777777" w:rsidR="00C4502C" w:rsidRDefault="00C4502C" w:rsidP="00C4502C">
      <w:pPr>
        <w:pStyle w:val="Akapitzlist"/>
        <w:numPr>
          <w:ilvl w:val="2"/>
          <w:numId w:val="1"/>
        </w:numPr>
        <w:spacing w:after="40"/>
        <w:jc w:val="both"/>
        <w:rPr>
          <w:rFonts w:cstheme="minorHAnsi"/>
        </w:rPr>
      </w:pPr>
      <w:r>
        <w:rPr>
          <w:rFonts w:eastAsia="Calibri" w:cstheme="minorHAnsi"/>
        </w:rPr>
        <w:t>na podstawie art. 15 RODO prawo dostępu do danych osobowych Pani/Pana dotyczących, w tym prawo do uzyskania kopii danych;</w:t>
      </w:r>
    </w:p>
    <w:p w14:paraId="54CC8231" w14:textId="77777777" w:rsidR="00C4502C" w:rsidRDefault="00C4502C" w:rsidP="00C4502C">
      <w:pPr>
        <w:pStyle w:val="Akapitzlist"/>
        <w:numPr>
          <w:ilvl w:val="2"/>
          <w:numId w:val="1"/>
        </w:numPr>
        <w:spacing w:after="40"/>
        <w:jc w:val="both"/>
        <w:rPr>
          <w:rFonts w:cstheme="minorHAnsi"/>
        </w:rPr>
      </w:pPr>
      <w:r>
        <w:rPr>
          <w:rFonts w:eastAsia="Calibri" w:cstheme="minorHAnsi"/>
        </w:rPr>
        <w:t>na podstawie art. 16 RODO prawo do żądania sprostowania (poprawienia) danych osobowych;</w:t>
      </w:r>
    </w:p>
    <w:p w14:paraId="44AB85AD" w14:textId="77777777" w:rsidR="00C4502C" w:rsidRDefault="00C4502C" w:rsidP="00C4502C">
      <w:pPr>
        <w:pStyle w:val="Akapitzlist"/>
        <w:numPr>
          <w:ilvl w:val="2"/>
          <w:numId w:val="1"/>
        </w:numPr>
        <w:spacing w:after="40"/>
        <w:jc w:val="both"/>
        <w:rPr>
          <w:rFonts w:cstheme="minorHAnsi"/>
        </w:rPr>
      </w:pPr>
      <w:r>
        <w:rPr>
          <w:rFonts w:eastAsia="Calibri" w:cstheme="minorHAnsi"/>
        </w:rPr>
        <w:t xml:space="preserve">prawo do usunięcia danych – przysługuje w ramach przesłanek i na warunkach określonych w art. 17 RODO, </w:t>
      </w:r>
    </w:p>
    <w:p w14:paraId="0334275A" w14:textId="77777777" w:rsidR="00C4502C" w:rsidRDefault="00C4502C" w:rsidP="00C4502C">
      <w:pPr>
        <w:pStyle w:val="Akapitzlist"/>
        <w:numPr>
          <w:ilvl w:val="2"/>
          <w:numId w:val="1"/>
        </w:numPr>
        <w:spacing w:after="40"/>
        <w:jc w:val="both"/>
        <w:rPr>
          <w:rFonts w:cstheme="minorHAnsi"/>
        </w:rPr>
      </w:pPr>
      <w:r>
        <w:rPr>
          <w:rFonts w:eastAsia="Calibri" w:cstheme="minorHAnsi"/>
        </w:rPr>
        <w:t xml:space="preserve">prawo ograniczenia przetwarzania – przysługuje w ramach przesłanek </w:t>
      </w:r>
      <w:r>
        <w:rPr>
          <w:rFonts w:eastAsia="Calibri" w:cstheme="minorHAnsi"/>
        </w:rPr>
        <w:br/>
        <w:t>i na warunkach określonych w art. 18 RODO,</w:t>
      </w:r>
    </w:p>
    <w:p w14:paraId="02D65196" w14:textId="77777777" w:rsidR="00C4502C" w:rsidRDefault="00C4502C" w:rsidP="00C4502C">
      <w:pPr>
        <w:pStyle w:val="Akapitzlist"/>
        <w:numPr>
          <w:ilvl w:val="2"/>
          <w:numId w:val="1"/>
        </w:numPr>
        <w:spacing w:after="40"/>
        <w:jc w:val="both"/>
        <w:rPr>
          <w:rFonts w:cstheme="minorHAnsi"/>
        </w:rPr>
      </w:pPr>
      <w:r>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2" w:name="_Hlk7376800"/>
    </w:p>
    <w:p w14:paraId="73048936" w14:textId="77777777" w:rsidR="00C4502C" w:rsidRDefault="00C4502C" w:rsidP="00C4502C">
      <w:pPr>
        <w:pStyle w:val="Akapitzlist"/>
        <w:numPr>
          <w:ilvl w:val="2"/>
          <w:numId w:val="1"/>
        </w:numPr>
        <w:spacing w:after="40"/>
        <w:jc w:val="both"/>
        <w:rPr>
          <w:rFonts w:cstheme="minorHAnsi"/>
        </w:rPr>
      </w:pPr>
      <w:r>
        <w:rPr>
          <w:rFonts w:eastAsia="Calibri" w:cstheme="minorHAnsi"/>
        </w:rPr>
        <w:t xml:space="preserve">prawo wniesienia skargi do organu nadzorczego (Prezes Urzędu Ochrony Danych Osobowych). </w:t>
      </w:r>
    </w:p>
    <w:bookmarkEnd w:id="0"/>
    <w:bookmarkEnd w:id="1"/>
    <w:bookmarkEnd w:id="2"/>
    <w:p w14:paraId="1010C36B" w14:textId="77777777" w:rsidR="00C4502C" w:rsidRDefault="00C4502C" w:rsidP="00C4502C">
      <w:pPr>
        <w:numPr>
          <w:ilvl w:val="0"/>
          <w:numId w:val="1"/>
        </w:numPr>
        <w:tabs>
          <w:tab w:val="clear" w:pos="360"/>
          <w:tab w:val="num" w:pos="0"/>
          <w:tab w:val="num" w:pos="720"/>
        </w:tabs>
        <w:spacing w:after="40"/>
        <w:ind w:left="0" w:hanging="426"/>
        <w:jc w:val="both"/>
        <w:rPr>
          <w:rFonts w:cstheme="minorHAnsi"/>
        </w:rPr>
      </w:pPr>
      <w:r>
        <w:rPr>
          <w:rFonts w:cstheme="minorHAnsi"/>
        </w:rPr>
        <w:t xml:space="preserve">Podanie danych osobowych w formularzu zgłoszenia naruszenia jest dobrowolne. </w:t>
      </w:r>
    </w:p>
    <w:p w14:paraId="6E2593F2" w14:textId="77777777" w:rsidR="00C4502C" w:rsidRDefault="00C4502C" w:rsidP="00C4502C">
      <w:pPr>
        <w:numPr>
          <w:ilvl w:val="0"/>
          <w:numId w:val="1"/>
        </w:numPr>
        <w:tabs>
          <w:tab w:val="num" w:pos="0"/>
          <w:tab w:val="num" w:pos="720"/>
        </w:tabs>
        <w:spacing w:after="40"/>
        <w:ind w:hanging="783"/>
        <w:jc w:val="both"/>
        <w:rPr>
          <w:rFonts w:cstheme="minorHAnsi"/>
        </w:rPr>
      </w:pPr>
      <w:r>
        <w:rPr>
          <w:rFonts w:cstheme="minorHAnsi"/>
        </w:rPr>
        <w:t>Państwa dane osobowe nie będą przetwarzane w sposób zautomatyzowany czy też nie będą podlegać profilowaniu.</w:t>
      </w:r>
    </w:p>
    <w:p w14:paraId="32A98DF8" w14:textId="77777777" w:rsidR="00C4502C" w:rsidRDefault="00C4502C" w:rsidP="00C4502C">
      <w:pPr>
        <w:spacing w:after="0"/>
        <w:jc w:val="both"/>
      </w:pPr>
      <w:r>
        <w:t>Tutaj dowiesz się więcej na temat prawa do wniesienia sprzeciwu wobec przetwarzania danych:</w:t>
      </w:r>
    </w:p>
    <w:p w14:paraId="2DB84208" w14:textId="77777777" w:rsidR="00C4502C" w:rsidRDefault="00C4502C" w:rsidP="00C4502C">
      <w:pPr>
        <w:spacing w:after="0"/>
        <w:jc w:val="both"/>
      </w:pPr>
      <w:r>
        <w:t xml:space="preserve">Przysługuje Pani/Panu: </w:t>
      </w:r>
    </w:p>
    <w:p w14:paraId="10C9E5B5" w14:textId="77777777" w:rsidR="00C4502C" w:rsidRDefault="00C4502C" w:rsidP="00C4502C">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p w14:paraId="44E55C5E" w14:textId="77777777" w:rsidR="00163FC2" w:rsidRDefault="00163FC2"/>
    <w:sectPr w:rsidR="00163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4862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57"/>
    <w:rsid w:val="00140357"/>
    <w:rsid w:val="00163FC2"/>
    <w:rsid w:val="001B45B6"/>
    <w:rsid w:val="00C45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FDE7"/>
  <w15:chartTrackingRefBased/>
  <w15:docId w15:val="{29C8E164-AF39-4F8C-81EA-55315D00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02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502C"/>
    <w:pPr>
      <w:ind w:left="720"/>
      <w:contextualSpacing/>
    </w:pPr>
  </w:style>
  <w:style w:type="paragraph" w:customStyle="1" w:styleId="Style31">
    <w:name w:val="Style31"/>
    <w:basedOn w:val="Normalny"/>
    <w:uiPriority w:val="99"/>
    <w:rsid w:val="00C4502C"/>
    <w:pPr>
      <w:widowControl w:val="0"/>
      <w:autoSpaceDE w:val="0"/>
      <w:autoSpaceDN w:val="0"/>
      <w:adjustRightInd w:val="0"/>
      <w:spacing w:after="0" w:line="256" w:lineRule="exact"/>
    </w:pPr>
    <w:rPr>
      <w:rFonts w:ascii="Garamond" w:eastAsiaTheme="minorEastAsia" w:hAnsi="Garamond"/>
      <w:sz w:val="24"/>
      <w:szCs w:val="24"/>
      <w:lang w:eastAsia="pl-PL"/>
    </w:rPr>
  </w:style>
  <w:style w:type="character" w:customStyle="1" w:styleId="FontStyle68">
    <w:name w:val="Font Style68"/>
    <w:basedOn w:val="Domylnaczcionkaakapitu"/>
    <w:uiPriority w:val="99"/>
    <w:rsid w:val="00C4502C"/>
    <w:rPr>
      <w:rFonts w:ascii="Calibri" w:hAnsi="Calibri" w:cs="Calibri" w:hint="default"/>
      <w:i/>
      <w:iCs/>
      <w:color w:val="000000"/>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4872</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Łużyckie Centrum Recyklingu zzo@marszow.pl</dc:creator>
  <cp:keywords/>
  <dc:description/>
  <cp:lastModifiedBy>Łużyckie Centrum Recyklingu zzo@marszow.pl</cp:lastModifiedBy>
  <cp:revision>2</cp:revision>
  <dcterms:created xsi:type="dcterms:W3CDTF">2024-09-24T05:41:00Z</dcterms:created>
  <dcterms:modified xsi:type="dcterms:W3CDTF">2024-09-24T05:42:00Z</dcterms:modified>
</cp:coreProperties>
</file>