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EEC3D" w14:textId="77777777" w:rsidR="00244CF2" w:rsidRPr="002635E9" w:rsidRDefault="00244CF2" w:rsidP="00925A9B">
      <w:pPr>
        <w:pStyle w:val="Style1"/>
        <w:widowControl/>
        <w:jc w:val="center"/>
        <w:rPr>
          <w:rStyle w:val="FontStyle26"/>
          <w:rFonts w:ascii="Arial" w:hAnsi="Arial" w:cs="Arial"/>
          <w:color w:val="auto"/>
          <w:sz w:val="22"/>
          <w:szCs w:val="22"/>
        </w:rPr>
      </w:pPr>
    </w:p>
    <w:p w14:paraId="0189B415" w14:textId="77777777" w:rsidR="00555363" w:rsidRPr="002635E9" w:rsidRDefault="00555363" w:rsidP="00925A9B">
      <w:pPr>
        <w:pStyle w:val="Style1"/>
        <w:widowControl/>
        <w:jc w:val="center"/>
        <w:rPr>
          <w:rStyle w:val="FontStyle26"/>
          <w:rFonts w:ascii="Arial" w:hAnsi="Arial" w:cs="Arial"/>
          <w:color w:val="auto"/>
          <w:sz w:val="22"/>
          <w:szCs w:val="22"/>
        </w:rPr>
      </w:pPr>
    </w:p>
    <w:p w14:paraId="1ACE4DE4" w14:textId="77777777" w:rsidR="00555363" w:rsidRPr="002635E9" w:rsidRDefault="00555363" w:rsidP="00925A9B">
      <w:pPr>
        <w:pStyle w:val="Style1"/>
        <w:widowControl/>
        <w:jc w:val="center"/>
        <w:rPr>
          <w:rStyle w:val="FontStyle26"/>
          <w:rFonts w:ascii="Arial" w:hAnsi="Arial" w:cs="Arial"/>
          <w:color w:val="auto"/>
          <w:sz w:val="22"/>
          <w:szCs w:val="22"/>
        </w:rPr>
      </w:pPr>
    </w:p>
    <w:p w14:paraId="778EE982" w14:textId="77777777" w:rsidR="00555363" w:rsidRPr="002635E9" w:rsidRDefault="00555363" w:rsidP="00397EAB">
      <w:pPr>
        <w:pStyle w:val="Style1"/>
        <w:widowControl/>
        <w:rPr>
          <w:rStyle w:val="FontStyle26"/>
          <w:rFonts w:ascii="Arial" w:hAnsi="Arial" w:cs="Arial"/>
          <w:color w:val="auto"/>
          <w:sz w:val="22"/>
          <w:szCs w:val="22"/>
        </w:rPr>
      </w:pPr>
    </w:p>
    <w:p w14:paraId="40A12915" w14:textId="77777777" w:rsidR="00397EAB" w:rsidRPr="00CA0DA6" w:rsidRDefault="00397EAB" w:rsidP="00397EAB">
      <w:pPr>
        <w:widowControl/>
        <w:autoSpaceDE/>
        <w:autoSpaceDN/>
        <w:adjustRightInd/>
        <w:spacing w:after="120"/>
        <w:jc w:val="both"/>
        <w:rPr>
          <w:rFonts w:ascii="Arial" w:eastAsia="Times New Roman" w:hAnsi="Arial" w:cs="Arial"/>
          <w:sz w:val="22"/>
          <w:szCs w:val="22"/>
        </w:rPr>
      </w:pPr>
      <w:r w:rsidRPr="00CA0DA6">
        <w:rPr>
          <w:rFonts w:ascii="Arial" w:eastAsia="Times New Roman" w:hAnsi="Arial" w:cs="Arial"/>
          <w:sz w:val="22"/>
          <w:szCs w:val="22"/>
        </w:rPr>
        <w:t>Nr referencyjny nadany sprawie przez Zamawiającego</w:t>
      </w:r>
      <w:r w:rsidRPr="00CA0DA6">
        <w:rPr>
          <w:rFonts w:ascii="Arial" w:eastAsia="Times New Roman" w:hAnsi="Arial" w:cs="Arial"/>
          <w:sz w:val="22"/>
          <w:szCs w:val="22"/>
        </w:rPr>
        <w:tab/>
      </w:r>
      <w:r w:rsidRPr="00CA0DA6">
        <w:rPr>
          <w:rFonts w:ascii="Arial" w:eastAsia="Times New Roman" w:hAnsi="Arial" w:cs="Arial"/>
          <w:sz w:val="22"/>
          <w:szCs w:val="22"/>
        </w:rPr>
        <w:tab/>
      </w:r>
      <w:r w:rsidR="008049A1">
        <w:rPr>
          <w:rFonts w:ascii="Arial" w:eastAsia="Times New Roman" w:hAnsi="Arial" w:cs="Arial"/>
          <w:sz w:val="22"/>
          <w:szCs w:val="22"/>
        </w:rPr>
        <w:tab/>
      </w:r>
      <w:r w:rsidR="003B691C">
        <w:rPr>
          <w:rFonts w:ascii="Arial" w:eastAsia="Times New Roman" w:hAnsi="Arial" w:cs="Arial"/>
          <w:sz w:val="22"/>
          <w:szCs w:val="22"/>
          <w:lang w:eastAsia="en-US"/>
        </w:rPr>
        <w:t>AS.ZZO.271.18</w:t>
      </w:r>
      <w:r w:rsidR="008049A1" w:rsidRPr="00CA0DA6">
        <w:rPr>
          <w:rFonts w:ascii="Arial" w:eastAsia="Times New Roman" w:hAnsi="Arial" w:cs="Arial"/>
          <w:sz w:val="22"/>
          <w:szCs w:val="22"/>
          <w:lang w:eastAsia="en-US"/>
        </w:rPr>
        <w:t>.2020</w:t>
      </w:r>
      <w:r w:rsidRPr="00CA0DA6">
        <w:rPr>
          <w:rFonts w:ascii="Arial" w:eastAsia="Times New Roman" w:hAnsi="Arial" w:cs="Arial"/>
          <w:sz w:val="22"/>
          <w:szCs w:val="22"/>
        </w:rPr>
        <w:tab/>
      </w:r>
      <w:r w:rsidRPr="00CA0DA6">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r w:rsidR="008049A1">
        <w:rPr>
          <w:rFonts w:ascii="Arial" w:eastAsia="Times New Roman" w:hAnsi="Arial" w:cs="Arial"/>
          <w:sz w:val="22"/>
          <w:szCs w:val="22"/>
        </w:rPr>
        <w:tab/>
      </w:r>
    </w:p>
    <w:p w14:paraId="01B1EED0" w14:textId="77777777" w:rsidR="00397EAB" w:rsidRPr="00CA0DA6" w:rsidRDefault="00397EAB" w:rsidP="00397EAB">
      <w:pPr>
        <w:jc w:val="center"/>
        <w:rPr>
          <w:rFonts w:ascii="Arial" w:eastAsia="Times New Roman" w:hAnsi="Arial" w:cs="Arial"/>
          <w:b/>
          <w:sz w:val="22"/>
          <w:szCs w:val="22"/>
          <w:lang w:eastAsia="en-US"/>
        </w:rPr>
      </w:pPr>
    </w:p>
    <w:p w14:paraId="22234F6C" w14:textId="77777777" w:rsidR="00397EAB" w:rsidRPr="00CA0DA6" w:rsidRDefault="00397EAB" w:rsidP="00397EAB">
      <w:pPr>
        <w:jc w:val="center"/>
        <w:rPr>
          <w:rFonts w:ascii="Arial" w:eastAsia="Times New Roman" w:hAnsi="Arial" w:cs="Arial"/>
          <w:b/>
          <w:sz w:val="28"/>
          <w:szCs w:val="28"/>
          <w:lang w:eastAsia="en-US"/>
        </w:rPr>
      </w:pPr>
      <w:r w:rsidRPr="00CA0DA6">
        <w:rPr>
          <w:rFonts w:ascii="Arial" w:eastAsia="Times New Roman" w:hAnsi="Arial" w:cs="Arial"/>
          <w:b/>
          <w:sz w:val="28"/>
          <w:szCs w:val="28"/>
          <w:lang w:eastAsia="en-US"/>
        </w:rPr>
        <w:t xml:space="preserve">SPECYFIKACJA ISTOTNYCH WARUNKÓW </w:t>
      </w:r>
    </w:p>
    <w:p w14:paraId="3FAA9C02" w14:textId="77777777" w:rsidR="00397EAB" w:rsidRPr="00CA0DA6" w:rsidRDefault="00397EAB" w:rsidP="00397EAB">
      <w:pPr>
        <w:jc w:val="center"/>
        <w:rPr>
          <w:rFonts w:ascii="Arial" w:eastAsia="Times New Roman" w:hAnsi="Arial" w:cs="Arial"/>
          <w:b/>
          <w:sz w:val="28"/>
          <w:szCs w:val="28"/>
          <w:lang w:eastAsia="en-US"/>
        </w:rPr>
      </w:pPr>
      <w:r w:rsidRPr="00CA0DA6">
        <w:rPr>
          <w:rFonts w:ascii="Arial" w:eastAsia="Times New Roman" w:hAnsi="Arial" w:cs="Arial"/>
          <w:b/>
          <w:sz w:val="28"/>
          <w:szCs w:val="28"/>
          <w:lang w:eastAsia="en-US"/>
        </w:rPr>
        <w:t>ZAMÓWIENIA PUBLICZNEGO</w:t>
      </w:r>
    </w:p>
    <w:p w14:paraId="0F2FC4EF" w14:textId="77777777" w:rsidR="00397EAB" w:rsidRPr="00CA0DA6" w:rsidRDefault="00397EAB" w:rsidP="00397EAB">
      <w:pPr>
        <w:jc w:val="center"/>
        <w:rPr>
          <w:rFonts w:ascii="Arial" w:eastAsia="Times New Roman" w:hAnsi="Arial" w:cs="Arial"/>
          <w:b/>
          <w:sz w:val="28"/>
          <w:szCs w:val="28"/>
          <w:lang w:eastAsia="en-US"/>
        </w:rPr>
      </w:pPr>
      <w:r w:rsidRPr="00CA0DA6">
        <w:rPr>
          <w:rFonts w:ascii="Arial" w:eastAsia="Times New Roman" w:hAnsi="Arial" w:cs="Arial"/>
          <w:b/>
          <w:sz w:val="28"/>
          <w:szCs w:val="28"/>
          <w:lang w:eastAsia="en-US"/>
        </w:rPr>
        <w:t>(SIWZ)</w:t>
      </w:r>
    </w:p>
    <w:p w14:paraId="36A2ADE3" w14:textId="77777777" w:rsidR="00397EAB" w:rsidRPr="00CA0DA6" w:rsidRDefault="00397EAB" w:rsidP="00397EAB">
      <w:pPr>
        <w:jc w:val="center"/>
        <w:rPr>
          <w:rFonts w:ascii="Arial" w:eastAsia="Times New Roman" w:hAnsi="Arial" w:cs="Arial"/>
          <w:b/>
          <w:sz w:val="28"/>
          <w:szCs w:val="28"/>
          <w:lang w:eastAsia="en-US"/>
        </w:rPr>
      </w:pPr>
    </w:p>
    <w:p w14:paraId="19F5A5A0" w14:textId="77777777" w:rsidR="00397EAB" w:rsidRPr="00CA0DA6" w:rsidRDefault="00397EAB" w:rsidP="00397EAB">
      <w:pPr>
        <w:widowControl/>
        <w:ind w:hanging="355"/>
        <w:jc w:val="center"/>
        <w:rPr>
          <w:rFonts w:ascii="Arial" w:eastAsia="Calibri" w:hAnsi="Arial" w:cs="Arial"/>
          <w:b/>
          <w:sz w:val="28"/>
          <w:szCs w:val="28"/>
          <w:lang w:eastAsia="en-US"/>
        </w:rPr>
      </w:pPr>
      <w:r w:rsidRPr="00CA0DA6">
        <w:rPr>
          <w:rFonts w:ascii="Arial" w:eastAsia="Calibri" w:hAnsi="Arial" w:cs="Arial"/>
          <w:b/>
          <w:sz w:val="28"/>
          <w:szCs w:val="28"/>
          <w:lang w:eastAsia="en-US"/>
        </w:rPr>
        <w:t xml:space="preserve">Leasing operacyjny na dostawę </w:t>
      </w:r>
      <w:r w:rsidR="003B691C">
        <w:rPr>
          <w:rFonts w:ascii="Arial" w:eastAsia="Calibri" w:hAnsi="Arial" w:cs="Arial"/>
          <w:b/>
          <w:sz w:val="28"/>
          <w:szCs w:val="28"/>
          <w:lang w:eastAsia="en-US"/>
        </w:rPr>
        <w:t>zamiatarki przemysłowej</w:t>
      </w:r>
    </w:p>
    <w:p w14:paraId="7FDF9B86" w14:textId="77777777" w:rsidR="00397EAB" w:rsidRPr="00CA0DA6" w:rsidRDefault="00397EAB" w:rsidP="00397EAB">
      <w:pPr>
        <w:widowControl/>
        <w:ind w:hanging="355"/>
        <w:jc w:val="center"/>
        <w:rPr>
          <w:rFonts w:ascii="Arial" w:eastAsia="Times New Roman" w:hAnsi="Arial" w:cs="Arial"/>
          <w:b/>
          <w:sz w:val="22"/>
          <w:szCs w:val="22"/>
        </w:rPr>
      </w:pPr>
    </w:p>
    <w:p w14:paraId="405E70EB" w14:textId="77777777" w:rsidR="00397EAB" w:rsidRPr="00CA0DA6" w:rsidRDefault="00397EAB" w:rsidP="00397EAB">
      <w:pPr>
        <w:widowControl/>
        <w:ind w:hanging="355"/>
        <w:jc w:val="both"/>
        <w:rPr>
          <w:rFonts w:ascii="Arial" w:eastAsia="Times New Roman" w:hAnsi="Arial" w:cs="Arial"/>
          <w:sz w:val="22"/>
          <w:szCs w:val="22"/>
          <w:lang w:eastAsia="en-US"/>
        </w:rPr>
      </w:pPr>
    </w:p>
    <w:p w14:paraId="021ED05A" w14:textId="77777777" w:rsidR="00397EAB" w:rsidRPr="00CA0DA6" w:rsidRDefault="00397EAB" w:rsidP="00397EAB">
      <w:pPr>
        <w:widowControl/>
        <w:jc w:val="center"/>
        <w:rPr>
          <w:rFonts w:ascii="Arial" w:eastAsia="Times New Roman" w:hAnsi="Arial" w:cs="Arial"/>
          <w:sz w:val="22"/>
          <w:szCs w:val="22"/>
          <w:lang w:eastAsia="en-US"/>
        </w:rPr>
      </w:pPr>
      <w:r w:rsidRPr="00CA0DA6">
        <w:rPr>
          <w:rFonts w:ascii="Arial" w:eastAsia="Times New Roman" w:hAnsi="Arial" w:cs="Arial"/>
          <w:sz w:val="22"/>
          <w:szCs w:val="22"/>
          <w:lang w:eastAsia="en-US"/>
        </w:rPr>
        <w:t xml:space="preserve">przeprowadzanego zgodnie z postanowieniami ustawy z dnia 29 stycznia 2004 r. Prawo zamówień publicznych </w:t>
      </w:r>
    </w:p>
    <w:p w14:paraId="732BAC2A" w14:textId="77777777" w:rsidR="00397EAB" w:rsidRPr="00CA0DA6" w:rsidRDefault="00397EAB" w:rsidP="00397EAB">
      <w:pPr>
        <w:widowControl/>
        <w:jc w:val="center"/>
        <w:rPr>
          <w:rFonts w:ascii="Arial" w:eastAsia="Times New Roman" w:hAnsi="Arial" w:cs="Arial"/>
          <w:sz w:val="22"/>
          <w:szCs w:val="22"/>
          <w:lang w:eastAsia="en-US"/>
        </w:rPr>
      </w:pPr>
      <w:r w:rsidRPr="00CA0DA6">
        <w:rPr>
          <w:rFonts w:ascii="Arial" w:eastAsia="Times New Roman" w:hAnsi="Arial" w:cs="Arial"/>
          <w:sz w:val="22"/>
          <w:szCs w:val="22"/>
          <w:lang w:eastAsia="en-US"/>
        </w:rPr>
        <w:t xml:space="preserve">(Dz. U.2019 r., 1843 </w:t>
      </w:r>
      <w:proofErr w:type="spellStart"/>
      <w:r w:rsidRPr="00CA0DA6">
        <w:rPr>
          <w:rFonts w:ascii="Arial" w:eastAsia="Times New Roman" w:hAnsi="Arial" w:cs="Arial"/>
          <w:sz w:val="22"/>
          <w:szCs w:val="22"/>
          <w:lang w:eastAsia="en-US"/>
        </w:rPr>
        <w:t>t.j</w:t>
      </w:r>
      <w:proofErr w:type="spellEnd"/>
      <w:r w:rsidRPr="00CA0DA6">
        <w:rPr>
          <w:rFonts w:ascii="Arial" w:eastAsia="Times New Roman" w:hAnsi="Arial" w:cs="Arial"/>
          <w:sz w:val="22"/>
          <w:szCs w:val="22"/>
          <w:lang w:eastAsia="en-US"/>
        </w:rPr>
        <w:t>.)</w:t>
      </w:r>
    </w:p>
    <w:p w14:paraId="6D78AC30" w14:textId="77777777" w:rsidR="00397EAB" w:rsidRPr="00CA0DA6" w:rsidRDefault="00397EAB" w:rsidP="00397EAB">
      <w:pPr>
        <w:jc w:val="center"/>
        <w:rPr>
          <w:rFonts w:ascii="Arial" w:eastAsia="Times New Roman" w:hAnsi="Arial" w:cs="Arial"/>
          <w:b/>
          <w:bCs/>
          <w:kern w:val="3"/>
          <w:sz w:val="22"/>
          <w:szCs w:val="22"/>
          <w:u w:color="000000"/>
          <w:lang w:eastAsia="en-US"/>
        </w:rPr>
      </w:pPr>
    </w:p>
    <w:p w14:paraId="4972919E" w14:textId="77777777" w:rsidR="00397EAB" w:rsidRPr="00CA0DA6" w:rsidRDefault="00397EAB" w:rsidP="00397EAB">
      <w:pPr>
        <w:widowControl/>
        <w:suppressAutoHyphens/>
        <w:autoSpaceDE/>
        <w:autoSpaceDN/>
        <w:adjustRightInd/>
        <w:spacing w:line="360" w:lineRule="auto"/>
        <w:ind w:left="720"/>
        <w:jc w:val="center"/>
        <w:rPr>
          <w:rFonts w:ascii="Arial" w:eastAsia="Times New Roman" w:hAnsi="Arial" w:cs="Arial"/>
          <w:kern w:val="3"/>
          <w:sz w:val="22"/>
          <w:szCs w:val="22"/>
          <w:u w:color="000000"/>
          <w:lang w:eastAsia="en-US"/>
        </w:rPr>
      </w:pPr>
    </w:p>
    <w:p w14:paraId="4B492EB1" w14:textId="77777777" w:rsidR="00555363" w:rsidRPr="002635E9" w:rsidRDefault="00555363">
      <w:pPr>
        <w:pStyle w:val="Style4"/>
        <w:widowControl/>
        <w:spacing w:line="240" w:lineRule="exact"/>
        <w:ind w:right="34"/>
        <w:rPr>
          <w:rFonts w:ascii="Arial" w:hAnsi="Arial" w:cs="Arial"/>
          <w:sz w:val="22"/>
          <w:szCs w:val="22"/>
        </w:rPr>
      </w:pPr>
    </w:p>
    <w:p w14:paraId="51912367" w14:textId="77777777" w:rsidR="00555363" w:rsidRPr="002635E9" w:rsidRDefault="00555363">
      <w:pPr>
        <w:pStyle w:val="Style4"/>
        <w:widowControl/>
        <w:spacing w:line="240" w:lineRule="exact"/>
        <w:ind w:right="34"/>
        <w:rPr>
          <w:rFonts w:ascii="Arial" w:hAnsi="Arial" w:cs="Arial"/>
          <w:sz w:val="22"/>
          <w:szCs w:val="22"/>
        </w:rPr>
      </w:pPr>
    </w:p>
    <w:p w14:paraId="4807FDDC" w14:textId="77777777" w:rsidR="00555363" w:rsidRPr="002635E9" w:rsidRDefault="00555363">
      <w:pPr>
        <w:pStyle w:val="Style4"/>
        <w:widowControl/>
        <w:spacing w:line="240" w:lineRule="exact"/>
        <w:ind w:right="34"/>
        <w:rPr>
          <w:rFonts w:ascii="Arial" w:hAnsi="Arial" w:cs="Arial"/>
          <w:sz w:val="22"/>
          <w:szCs w:val="22"/>
        </w:rPr>
      </w:pPr>
    </w:p>
    <w:p w14:paraId="75A2B9C9" w14:textId="77777777" w:rsidR="00555363" w:rsidRPr="002635E9" w:rsidRDefault="00555363">
      <w:pPr>
        <w:pStyle w:val="Style4"/>
        <w:widowControl/>
        <w:spacing w:line="240" w:lineRule="exact"/>
        <w:ind w:right="34"/>
        <w:rPr>
          <w:rFonts w:ascii="Arial" w:hAnsi="Arial" w:cs="Arial"/>
          <w:sz w:val="22"/>
          <w:szCs w:val="22"/>
        </w:rPr>
      </w:pPr>
    </w:p>
    <w:p w14:paraId="7EBE3E30" w14:textId="77777777" w:rsidR="00555363" w:rsidRPr="002635E9" w:rsidRDefault="00555363">
      <w:pPr>
        <w:pStyle w:val="Style4"/>
        <w:widowControl/>
        <w:spacing w:line="240" w:lineRule="exact"/>
        <w:ind w:right="34"/>
        <w:rPr>
          <w:rFonts w:ascii="Arial" w:hAnsi="Arial" w:cs="Arial"/>
          <w:sz w:val="22"/>
          <w:szCs w:val="22"/>
        </w:rPr>
      </w:pPr>
    </w:p>
    <w:p w14:paraId="6364C679" w14:textId="77777777" w:rsidR="00555363" w:rsidRPr="002635E9" w:rsidRDefault="00555363">
      <w:pPr>
        <w:pStyle w:val="Style4"/>
        <w:widowControl/>
        <w:spacing w:line="240" w:lineRule="exact"/>
        <w:ind w:right="34"/>
        <w:rPr>
          <w:rFonts w:ascii="Arial" w:hAnsi="Arial" w:cs="Arial"/>
          <w:sz w:val="22"/>
          <w:szCs w:val="22"/>
        </w:rPr>
      </w:pPr>
    </w:p>
    <w:p w14:paraId="2C1F06B8" w14:textId="77777777" w:rsidR="00555363" w:rsidRPr="002635E9" w:rsidRDefault="00555363">
      <w:pPr>
        <w:pStyle w:val="Style4"/>
        <w:widowControl/>
        <w:spacing w:line="240" w:lineRule="exact"/>
        <w:ind w:right="34"/>
        <w:rPr>
          <w:rFonts w:ascii="Arial" w:hAnsi="Arial" w:cs="Arial"/>
          <w:sz w:val="22"/>
          <w:szCs w:val="22"/>
        </w:rPr>
      </w:pPr>
    </w:p>
    <w:p w14:paraId="3D5196DD" w14:textId="77777777" w:rsidR="00555363" w:rsidRPr="002635E9" w:rsidRDefault="00555363">
      <w:pPr>
        <w:pStyle w:val="Style4"/>
        <w:widowControl/>
        <w:spacing w:line="240" w:lineRule="exact"/>
        <w:ind w:right="34"/>
        <w:rPr>
          <w:rFonts w:ascii="Arial" w:hAnsi="Arial" w:cs="Arial"/>
          <w:sz w:val="22"/>
          <w:szCs w:val="22"/>
        </w:rPr>
      </w:pPr>
    </w:p>
    <w:p w14:paraId="7E1563D7" w14:textId="77777777" w:rsidR="00555363" w:rsidRPr="002635E9" w:rsidRDefault="00555363">
      <w:pPr>
        <w:pStyle w:val="Style4"/>
        <w:widowControl/>
        <w:spacing w:line="240" w:lineRule="exact"/>
        <w:ind w:right="34"/>
        <w:rPr>
          <w:rFonts w:ascii="Arial" w:hAnsi="Arial" w:cs="Arial"/>
          <w:sz w:val="22"/>
          <w:szCs w:val="22"/>
        </w:rPr>
      </w:pPr>
    </w:p>
    <w:p w14:paraId="15A41ADB" w14:textId="77777777" w:rsidR="00555363" w:rsidRPr="002635E9" w:rsidRDefault="00555363">
      <w:pPr>
        <w:pStyle w:val="Style4"/>
        <w:widowControl/>
        <w:spacing w:line="240" w:lineRule="exact"/>
        <w:ind w:right="34"/>
        <w:rPr>
          <w:rFonts w:ascii="Arial" w:hAnsi="Arial" w:cs="Arial"/>
          <w:sz w:val="22"/>
          <w:szCs w:val="22"/>
        </w:rPr>
      </w:pPr>
    </w:p>
    <w:p w14:paraId="53A6FED3" w14:textId="77777777" w:rsidR="00555363" w:rsidRPr="002635E9" w:rsidRDefault="00555363">
      <w:pPr>
        <w:pStyle w:val="Style4"/>
        <w:widowControl/>
        <w:spacing w:line="240" w:lineRule="exact"/>
        <w:ind w:right="34"/>
        <w:rPr>
          <w:rFonts w:ascii="Arial" w:hAnsi="Arial" w:cs="Arial"/>
          <w:sz w:val="22"/>
          <w:szCs w:val="22"/>
        </w:rPr>
      </w:pPr>
    </w:p>
    <w:p w14:paraId="488AD87E" w14:textId="77777777" w:rsidR="00555363" w:rsidRPr="002635E9" w:rsidRDefault="00555363">
      <w:pPr>
        <w:pStyle w:val="Style4"/>
        <w:widowControl/>
        <w:spacing w:line="240" w:lineRule="exact"/>
        <w:ind w:right="34"/>
        <w:rPr>
          <w:rFonts w:ascii="Arial" w:hAnsi="Arial" w:cs="Arial"/>
          <w:sz w:val="22"/>
          <w:szCs w:val="22"/>
        </w:rPr>
      </w:pPr>
    </w:p>
    <w:p w14:paraId="11A02C93" w14:textId="77777777" w:rsidR="00555363" w:rsidRPr="002635E9" w:rsidRDefault="00555363">
      <w:pPr>
        <w:pStyle w:val="Style4"/>
        <w:widowControl/>
        <w:spacing w:line="240" w:lineRule="exact"/>
        <w:ind w:right="34"/>
        <w:rPr>
          <w:rFonts w:ascii="Arial" w:hAnsi="Arial" w:cs="Arial"/>
          <w:sz w:val="22"/>
          <w:szCs w:val="22"/>
        </w:rPr>
      </w:pPr>
    </w:p>
    <w:p w14:paraId="48DAABDD" w14:textId="77777777" w:rsidR="00555363" w:rsidRPr="002635E9" w:rsidRDefault="00555363">
      <w:pPr>
        <w:pStyle w:val="Style4"/>
        <w:widowControl/>
        <w:spacing w:line="240" w:lineRule="exact"/>
        <w:ind w:right="34"/>
        <w:rPr>
          <w:rFonts w:ascii="Arial" w:hAnsi="Arial" w:cs="Arial"/>
          <w:sz w:val="22"/>
          <w:szCs w:val="22"/>
        </w:rPr>
      </w:pPr>
    </w:p>
    <w:p w14:paraId="08001A6D" w14:textId="77777777" w:rsidR="00555363" w:rsidRPr="002635E9" w:rsidRDefault="00555363">
      <w:pPr>
        <w:pStyle w:val="Style4"/>
        <w:widowControl/>
        <w:spacing w:line="240" w:lineRule="exact"/>
        <w:ind w:right="34"/>
        <w:rPr>
          <w:rFonts w:ascii="Arial" w:hAnsi="Arial" w:cs="Arial"/>
          <w:sz w:val="22"/>
          <w:szCs w:val="22"/>
        </w:rPr>
      </w:pPr>
    </w:p>
    <w:p w14:paraId="0702729C" w14:textId="77777777" w:rsidR="00555363" w:rsidRPr="002635E9" w:rsidRDefault="00555363">
      <w:pPr>
        <w:pStyle w:val="Style4"/>
        <w:widowControl/>
        <w:spacing w:line="240" w:lineRule="exact"/>
        <w:ind w:right="34"/>
        <w:rPr>
          <w:rFonts w:ascii="Arial" w:hAnsi="Arial" w:cs="Arial"/>
          <w:sz w:val="22"/>
          <w:szCs w:val="22"/>
        </w:rPr>
      </w:pPr>
    </w:p>
    <w:p w14:paraId="03F38831" w14:textId="77777777" w:rsidR="00555363" w:rsidRPr="002635E9" w:rsidRDefault="00555363">
      <w:pPr>
        <w:pStyle w:val="Style4"/>
        <w:widowControl/>
        <w:spacing w:line="240" w:lineRule="exact"/>
        <w:ind w:right="34"/>
        <w:rPr>
          <w:rFonts w:ascii="Arial" w:hAnsi="Arial" w:cs="Arial"/>
          <w:sz w:val="22"/>
          <w:szCs w:val="22"/>
        </w:rPr>
      </w:pPr>
    </w:p>
    <w:p w14:paraId="30BC7826" w14:textId="77777777" w:rsidR="00555363" w:rsidRPr="002635E9" w:rsidRDefault="00555363">
      <w:pPr>
        <w:pStyle w:val="Style4"/>
        <w:widowControl/>
        <w:spacing w:line="240" w:lineRule="exact"/>
        <w:ind w:right="34"/>
        <w:rPr>
          <w:rFonts w:ascii="Arial" w:hAnsi="Arial" w:cs="Arial"/>
          <w:sz w:val="22"/>
          <w:szCs w:val="22"/>
        </w:rPr>
      </w:pPr>
    </w:p>
    <w:p w14:paraId="495A140F" w14:textId="77777777" w:rsidR="00555363" w:rsidRPr="002635E9" w:rsidRDefault="00555363">
      <w:pPr>
        <w:pStyle w:val="Style4"/>
        <w:widowControl/>
        <w:spacing w:line="240" w:lineRule="exact"/>
        <w:ind w:right="34"/>
        <w:rPr>
          <w:rFonts w:ascii="Arial" w:hAnsi="Arial" w:cs="Arial"/>
          <w:sz w:val="22"/>
          <w:szCs w:val="22"/>
        </w:rPr>
      </w:pPr>
    </w:p>
    <w:p w14:paraId="1FC05D84" w14:textId="77777777" w:rsidR="00555363" w:rsidRPr="002635E9" w:rsidRDefault="00555363">
      <w:pPr>
        <w:pStyle w:val="Style4"/>
        <w:widowControl/>
        <w:spacing w:line="240" w:lineRule="exact"/>
        <w:ind w:right="34"/>
        <w:rPr>
          <w:rFonts w:ascii="Arial" w:hAnsi="Arial" w:cs="Arial"/>
          <w:sz w:val="22"/>
          <w:szCs w:val="22"/>
        </w:rPr>
      </w:pPr>
    </w:p>
    <w:p w14:paraId="31D0512B" w14:textId="77777777" w:rsidR="00555363" w:rsidRPr="002635E9" w:rsidRDefault="00555363">
      <w:pPr>
        <w:pStyle w:val="Style4"/>
        <w:widowControl/>
        <w:spacing w:line="240" w:lineRule="exact"/>
        <w:ind w:right="34"/>
        <w:rPr>
          <w:rFonts w:ascii="Arial" w:hAnsi="Arial" w:cs="Arial"/>
          <w:sz w:val="22"/>
          <w:szCs w:val="22"/>
        </w:rPr>
      </w:pPr>
    </w:p>
    <w:p w14:paraId="1FC6ABA6" w14:textId="77777777" w:rsidR="00555363" w:rsidRPr="002635E9" w:rsidRDefault="00555363">
      <w:pPr>
        <w:pStyle w:val="Style4"/>
        <w:widowControl/>
        <w:spacing w:line="240" w:lineRule="exact"/>
        <w:ind w:right="34"/>
        <w:rPr>
          <w:rFonts w:ascii="Arial" w:hAnsi="Arial" w:cs="Arial"/>
          <w:sz w:val="22"/>
          <w:szCs w:val="22"/>
        </w:rPr>
      </w:pPr>
    </w:p>
    <w:p w14:paraId="23B3CEA8" w14:textId="77777777" w:rsidR="00555363" w:rsidRPr="002635E9" w:rsidRDefault="00555363">
      <w:pPr>
        <w:pStyle w:val="Style4"/>
        <w:widowControl/>
        <w:spacing w:line="240" w:lineRule="exact"/>
        <w:ind w:right="34"/>
        <w:rPr>
          <w:rFonts w:ascii="Arial" w:hAnsi="Arial" w:cs="Arial"/>
          <w:sz w:val="22"/>
          <w:szCs w:val="22"/>
        </w:rPr>
      </w:pPr>
    </w:p>
    <w:p w14:paraId="440BC438" w14:textId="77777777" w:rsidR="00555363" w:rsidRPr="002635E9" w:rsidRDefault="00555363">
      <w:pPr>
        <w:pStyle w:val="Style4"/>
        <w:widowControl/>
        <w:spacing w:line="240" w:lineRule="exact"/>
        <w:ind w:right="34"/>
        <w:rPr>
          <w:rFonts w:ascii="Arial" w:hAnsi="Arial" w:cs="Arial"/>
          <w:sz w:val="22"/>
          <w:szCs w:val="22"/>
        </w:rPr>
      </w:pPr>
    </w:p>
    <w:p w14:paraId="1273733C" w14:textId="77777777" w:rsidR="00555363" w:rsidRPr="002635E9" w:rsidRDefault="00555363">
      <w:pPr>
        <w:pStyle w:val="Style4"/>
        <w:widowControl/>
        <w:spacing w:line="240" w:lineRule="exact"/>
        <w:ind w:right="34"/>
        <w:rPr>
          <w:rFonts w:ascii="Arial" w:hAnsi="Arial" w:cs="Arial"/>
          <w:sz w:val="22"/>
          <w:szCs w:val="22"/>
        </w:rPr>
      </w:pPr>
    </w:p>
    <w:p w14:paraId="721884EF" w14:textId="77777777" w:rsidR="00555363" w:rsidRPr="002635E9" w:rsidRDefault="00555363">
      <w:pPr>
        <w:pStyle w:val="Style4"/>
        <w:widowControl/>
        <w:spacing w:line="240" w:lineRule="exact"/>
        <w:ind w:right="34"/>
        <w:rPr>
          <w:rFonts w:ascii="Arial" w:hAnsi="Arial" w:cs="Arial"/>
          <w:sz w:val="22"/>
          <w:szCs w:val="22"/>
        </w:rPr>
      </w:pPr>
    </w:p>
    <w:p w14:paraId="31B0B13F" w14:textId="77777777" w:rsidR="00555363" w:rsidRPr="002635E9" w:rsidRDefault="00555363">
      <w:pPr>
        <w:pStyle w:val="Style4"/>
        <w:widowControl/>
        <w:spacing w:line="240" w:lineRule="exact"/>
        <w:ind w:right="34"/>
        <w:rPr>
          <w:rFonts w:ascii="Arial" w:hAnsi="Arial" w:cs="Arial"/>
          <w:sz w:val="22"/>
          <w:szCs w:val="22"/>
        </w:rPr>
      </w:pPr>
    </w:p>
    <w:p w14:paraId="628C916E" w14:textId="77777777" w:rsidR="00555363" w:rsidRPr="002635E9" w:rsidRDefault="00555363" w:rsidP="00581705">
      <w:pPr>
        <w:pStyle w:val="Style4"/>
        <w:widowControl/>
        <w:spacing w:line="240" w:lineRule="exact"/>
        <w:ind w:right="34"/>
        <w:jc w:val="left"/>
        <w:rPr>
          <w:rFonts w:ascii="Arial" w:hAnsi="Arial" w:cs="Arial"/>
          <w:sz w:val="22"/>
          <w:szCs w:val="22"/>
        </w:rPr>
      </w:pPr>
    </w:p>
    <w:p w14:paraId="45B4171B" w14:textId="77777777" w:rsidR="00555363" w:rsidRPr="002635E9" w:rsidRDefault="00555363">
      <w:pPr>
        <w:pStyle w:val="Style4"/>
        <w:widowControl/>
        <w:spacing w:line="240" w:lineRule="exact"/>
        <w:ind w:right="34"/>
        <w:rPr>
          <w:rFonts w:ascii="Arial" w:hAnsi="Arial" w:cs="Arial"/>
          <w:sz w:val="22"/>
          <w:szCs w:val="22"/>
        </w:rPr>
      </w:pPr>
    </w:p>
    <w:p w14:paraId="28E74119" w14:textId="77777777" w:rsidR="00555363" w:rsidRPr="002635E9" w:rsidRDefault="00555363" w:rsidP="00555363">
      <w:pPr>
        <w:pStyle w:val="Style4"/>
        <w:widowControl/>
        <w:spacing w:line="240" w:lineRule="exact"/>
        <w:ind w:right="34"/>
        <w:jc w:val="left"/>
        <w:rPr>
          <w:rFonts w:ascii="Arial" w:hAnsi="Arial" w:cs="Arial"/>
          <w:sz w:val="22"/>
          <w:szCs w:val="22"/>
        </w:rPr>
      </w:pPr>
    </w:p>
    <w:p w14:paraId="4AB93133" w14:textId="77777777" w:rsidR="00555363" w:rsidRPr="002635E9" w:rsidRDefault="00555363">
      <w:pPr>
        <w:pStyle w:val="Style4"/>
        <w:widowControl/>
        <w:spacing w:line="240" w:lineRule="exact"/>
        <w:ind w:right="34"/>
        <w:rPr>
          <w:rFonts w:ascii="Arial" w:hAnsi="Arial" w:cs="Arial"/>
          <w:sz w:val="22"/>
          <w:szCs w:val="22"/>
        </w:rPr>
      </w:pPr>
    </w:p>
    <w:p w14:paraId="3DA1588E" w14:textId="77777777" w:rsidR="00555363" w:rsidRPr="002635E9" w:rsidRDefault="00555363" w:rsidP="009419EA">
      <w:pPr>
        <w:jc w:val="both"/>
        <w:rPr>
          <w:rFonts w:ascii="Arial" w:hAnsi="Arial" w:cs="Arial"/>
          <w:sz w:val="22"/>
          <w:szCs w:val="22"/>
        </w:rPr>
      </w:pPr>
      <w:r w:rsidRPr="002635E9">
        <w:rPr>
          <w:rFonts w:ascii="Arial" w:hAnsi="Arial" w:cs="Arial"/>
          <w:sz w:val="22"/>
          <w:szCs w:val="22"/>
        </w:rPr>
        <w:tab/>
      </w:r>
      <w:r w:rsidRPr="002635E9">
        <w:rPr>
          <w:rFonts w:ascii="Arial" w:hAnsi="Arial" w:cs="Arial"/>
          <w:sz w:val="22"/>
          <w:szCs w:val="22"/>
        </w:rPr>
        <w:tab/>
      </w:r>
      <w:r w:rsidRPr="002635E9">
        <w:rPr>
          <w:rFonts w:ascii="Arial" w:hAnsi="Arial" w:cs="Arial"/>
          <w:sz w:val="22"/>
          <w:szCs w:val="22"/>
        </w:rPr>
        <w:tab/>
      </w:r>
      <w:r w:rsidRPr="002635E9">
        <w:rPr>
          <w:rFonts w:ascii="Arial" w:hAnsi="Arial" w:cs="Arial"/>
          <w:sz w:val="22"/>
          <w:szCs w:val="22"/>
        </w:rPr>
        <w:tab/>
      </w:r>
      <w:r w:rsidRPr="002635E9">
        <w:rPr>
          <w:rFonts w:ascii="Arial" w:hAnsi="Arial" w:cs="Arial"/>
          <w:sz w:val="22"/>
          <w:szCs w:val="22"/>
        </w:rPr>
        <w:tab/>
      </w:r>
      <w:r w:rsidRPr="002635E9">
        <w:rPr>
          <w:rFonts w:ascii="Arial" w:hAnsi="Arial" w:cs="Arial"/>
          <w:sz w:val="22"/>
          <w:szCs w:val="22"/>
        </w:rPr>
        <w:tab/>
      </w:r>
    </w:p>
    <w:p w14:paraId="71CF100E" w14:textId="77777777" w:rsidR="00555363" w:rsidRPr="002635E9" w:rsidRDefault="00555363">
      <w:pPr>
        <w:pStyle w:val="Style4"/>
        <w:widowControl/>
        <w:spacing w:line="240" w:lineRule="exact"/>
        <w:ind w:right="34"/>
        <w:rPr>
          <w:rFonts w:ascii="Arial" w:hAnsi="Arial" w:cs="Arial"/>
          <w:sz w:val="22"/>
          <w:szCs w:val="22"/>
        </w:rPr>
      </w:pPr>
    </w:p>
    <w:p w14:paraId="2FA7EC70" w14:textId="77777777" w:rsidR="00555363" w:rsidRDefault="00555363">
      <w:pPr>
        <w:pStyle w:val="Style4"/>
        <w:widowControl/>
        <w:spacing w:line="240" w:lineRule="exact"/>
        <w:ind w:right="34"/>
        <w:rPr>
          <w:rFonts w:ascii="Arial" w:hAnsi="Arial" w:cs="Arial"/>
          <w:sz w:val="22"/>
          <w:szCs w:val="22"/>
        </w:rPr>
      </w:pPr>
    </w:p>
    <w:p w14:paraId="58264832" w14:textId="77777777" w:rsidR="00581705" w:rsidRDefault="00581705">
      <w:pPr>
        <w:pStyle w:val="Style4"/>
        <w:widowControl/>
        <w:spacing w:line="240" w:lineRule="exact"/>
        <w:ind w:right="34"/>
        <w:rPr>
          <w:rFonts w:ascii="Arial" w:hAnsi="Arial" w:cs="Arial"/>
          <w:sz w:val="22"/>
          <w:szCs w:val="22"/>
        </w:rPr>
      </w:pPr>
    </w:p>
    <w:p w14:paraId="4FAC9941" w14:textId="77777777" w:rsidR="00581705" w:rsidRDefault="00581705">
      <w:pPr>
        <w:pStyle w:val="Style4"/>
        <w:widowControl/>
        <w:spacing w:line="240" w:lineRule="exact"/>
        <w:ind w:right="34"/>
        <w:rPr>
          <w:rFonts w:ascii="Arial" w:hAnsi="Arial" w:cs="Arial"/>
          <w:sz w:val="22"/>
          <w:szCs w:val="22"/>
        </w:rPr>
      </w:pPr>
    </w:p>
    <w:p w14:paraId="2B802C74" w14:textId="77777777" w:rsidR="00581705" w:rsidRPr="002635E9" w:rsidRDefault="00581705">
      <w:pPr>
        <w:pStyle w:val="Style4"/>
        <w:widowControl/>
        <w:spacing w:line="240" w:lineRule="exact"/>
        <w:ind w:right="34"/>
        <w:rPr>
          <w:rFonts w:ascii="Arial" w:hAnsi="Arial" w:cs="Arial"/>
          <w:sz w:val="22"/>
          <w:szCs w:val="22"/>
        </w:rPr>
      </w:pPr>
    </w:p>
    <w:p w14:paraId="6F362FCF" w14:textId="77777777" w:rsidR="0080295D" w:rsidRDefault="0080295D" w:rsidP="00BF1AF1">
      <w:pPr>
        <w:pStyle w:val="Style4"/>
        <w:widowControl/>
        <w:spacing w:before="14" w:line="240" w:lineRule="auto"/>
        <w:ind w:right="34"/>
        <w:jc w:val="left"/>
        <w:rPr>
          <w:rStyle w:val="FontStyle28"/>
          <w:rFonts w:ascii="Arial" w:hAnsi="Arial" w:cs="Arial"/>
          <w:color w:val="auto"/>
          <w:sz w:val="22"/>
          <w:szCs w:val="22"/>
        </w:rPr>
      </w:pPr>
    </w:p>
    <w:p w14:paraId="0CD517F5" w14:textId="77777777" w:rsidR="005F6B7F" w:rsidRPr="00CA0DA6" w:rsidRDefault="005F6B7F" w:rsidP="005F6B7F">
      <w:pPr>
        <w:pStyle w:val="Style4"/>
        <w:widowControl/>
        <w:spacing w:line="240" w:lineRule="exact"/>
        <w:ind w:right="34"/>
        <w:rPr>
          <w:rFonts w:ascii="Arial" w:hAnsi="Arial" w:cs="Arial"/>
          <w:sz w:val="22"/>
          <w:szCs w:val="22"/>
        </w:rPr>
      </w:pPr>
    </w:p>
    <w:p w14:paraId="6604B9F0" w14:textId="77777777" w:rsidR="005F6B7F" w:rsidRPr="00CA0DA6" w:rsidRDefault="005F6B7F" w:rsidP="005F6B7F">
      <w:pPr>
        <w:widowControl/>
        <w:tabs>
          <w:tab w:val="left" w:pos="710"/>
        </w:tabs>
        <w:jc w:val="center"/>
        <w:rPr>
          <w:rFonts w:ascii="Arial" w:eastAsia="Times New Roman" w:hAnsi="Arial" w:cs="Arial"/>
          <w:b/>
          <w:bCs/>
          <w:sz w:val="22"/>
          <w:szCs w:val="22"/>
          <w:u w:val="single"/>
          <w:lang w:eastAsia="en-US"/>
        </w:rPr>
      </w:pPr>
      <w:r w:rsidRPr="00CA0DA6">
        <w:rPr>
          <w:rFonts w:ascii="Arial" w:eastAsia="Times New Roman" w:hAnsi="Arial" w:cs="Arial"/>
          <w:b/>
          <w:bCs/>
          <w:sz w:val="22"/>
          <w:szCs w:val="22"/>
          <w:u w:val="single"/>
          <w:lang w:eastAsia="en-US"/>
        </w:rPr>
        <w:t xml:space="preserve">ROZDZIAŁ I </w:t>
      </w:r>
    </w:p>
    <w:p w14:paraId="5E5E2545" w14:textId="77777777" w:rsidR="00CA0DA6" w:rsidRPr="00CA0DA6" w:rsidRDefault="00CA0DA6" w:rsidP="005F6B7F">
      <w:pPr>
        <w:widowControl/>
        <w:tabs>
          <w:tab w:val="left" w:pos="710"/>
        </w:tabs>
        <w:jc w:val="center"/>
        <w:rPr>
          <w:rFonts w:ascii="Arial" w:eastAsia="Times New Roman" w:hAnsi="Arial" w:cs="Arial"/>
          <w:b/>
          <w:bCs/>
          <w:sz w:val="22"/>
          <w:szCs w:val="22"/>
          <w:u w:val="single"/>
          <w:lang w:eastAsia="en-US"/>
        </w:rPr>
      </w:pPr>
    </w:p>
    <w:p w14:paraId="5CC8B649" w14:textId="77777777" w:rsidR="005F6B7F" w:rsidRPr="00CA0DA6" w:rsidRDefault="005F6B7F" w:rsidP="005F6B7F">
      <w:pPr>
        <w:widowControl/>
        <w:tabs>
          <w:tab w:val="left" w:pos="710"/>
        </w:tabs>
        <w:jc w:val="center"/>
        <w:rPr>
          <w:rFonts w:ascii="Arial" w:eastAsia="Times New Roman" w:hAnsi="Arial" w:cs="Arial"/>
          <w:b/>
          <w:bCs/>
          <w:sz w:val="22"/>
          <w:szCs w:val="22"/>
          <w:lang w:eastAsia="en-US"/>
        </w:rPr>
      </w:pPr>
      <w:r w:rsidRPr="00CA0DA6">
        <w:rPr>
          <w:rFonts w:ascii="Arial" w:eastAsia="Times New Roman" w:hAnsi="Arial" w:cs="Arial"/>
          <w:b/>
          <w:bCs/>
          <w:sz w:val="22"/>
          <w:szCs w:val="22"/>
          <w:lang w:eastAsia="en-US"/>
        </w:rPr>
        <w:t>NAZWA I ADRES ZAMAWIAJĄCEGO</w:t>
      </w:r>
    </w:p>
    <w:p w14:paraId="1B05EFC7" w14:textId="77777777" w:rsidR="00937825" w:rsidRPr="002635E9" w:rsidRDefault="00937825" w:rsidP="00C70A2D">
      <w:pPr>
        <w:pStyle w:val="Style11"/>
        <w:widowControl/>
        <w:tabs>
          <w:tab w:val="left" w:pos="442"/>
        </w:tabs>
        <w:spacing w:before="134" w:line="240" w:lineRule="auto"/>
        <w:ind w:firstLine="0"/>
        <w:jc w:val="left"/>
        <w:rPr>
          <w:rStyle w:val="FontStyle27"/>
          <w:rFonts w:ascii="Arial" w:hAnsi="Arial" w:cs="Arial"/>
          <w:color w:val="auto"/>
          <w:sz w:val="22"/>
          <w:szCs w:val="22"/>
        </w:rPr>
      </w:pPr>
      <w:r w:rsidRPr="002635E9">
        <w:rPr>
          <w:rStyle w:val="FontStyle27"/>
          <w:rFonts w:ascii="Arial" w:hAnsi="Arial" w:cs="Arial"/>
          <w:color w:val="auto"/>
          <w:sz w:val="22"/>
          <w:szCs w:val="22"/>
        </w:rPr>
        <w:t>Zamawiającym jest:</w:t>
      </w:r>
    </w:p>
    <w:p w14:paraId="4DCC764A" w14:textId="77777777" w:rsidR="0080043B" w:rsidRPr="002635E9" w:rsidRDefault="0080043B" w:rsidP="007911FA">
      <w:pPr>
        <w:spacing w:line="360" w:lineRule="auto"/>
        <w:jc w:val="both"/>
        <w:rPr>
          <w:rFonts w:ascii="Arial" w:hAnsi="Arial" w:cs="Arial"/>
          <w:sz w:val="22"/>
          <w:szCs w:val="22"/>
        </w:rPr>
      </w:pPr>
    </w:p>
    <w:p w14:paraId="37E2DC49" w14:textId="77777777" w:rsidR="001C20A7" w:rsidRPr="002635E9" w:rsidRDefault="001C20A7" w:rsidP="00397EAB">
      <w:pPr>
        <w:spacing w:line="360" w:lineRule="auto"/>
        <w:jc w:val="both"/>
        <w:rPr>
          <w:rFonts w:ascii="Arial" w:hAnsi="Arial" w:cs="Arial"/>
          <w:b/>
          <w:sz w:val="22"/>
          <w:szCs w:val="22"/>
        </w:rPr>
      </w:pPr>
      <w:r w:rsidRPr="002635E9">
        <w:rPr>
          <w:rFonts w:ascii="Arial" w:hAnsi="Arial" w:cs="Arial"/>
          <w:b/>
          <w:sz w:val="22"/>
          <w:szCs w:val="22"/>
        </w:rPr>
        <w:t>Zakład Zagospodarowania Odpadów Spółka z o.o.</w:t>
      </w:r>
    </w:p>
    <w:p w14:paraId="1529A979" w14:textId="77777777" w:rsidR="001C20A7" w:rsidRPr="002635E9" w:rsidRDefault="001C20A7" w:rsidP="00397EAB">
      <w:pPr>
        <w:spacing w:line="360" w:lineRule="auto"/>
        <w:jc w:val="both"/>
        <w:rPr>
          <w:rFonts w:ascii="Arial" w:hAnsi="Arial" w:cs="Arial"/>
          <w:sz w:val="22"/>
          <w:szCs w:val="22"/>
        </w:rPr>
      </w:pPr>
      <w:r w:rsidRPr="002635E9">
        <w:rPr>
          <w:rFonts w:ascii="Arial" w:hAnsi="Arial" w:cs="Arial"/>
          <w:sz w:val="22"/>
          <w:szCs w:val="22"/>
        </w:rPr>
        <w:t>Marszów 50A</w:t>
      </w:r>
    </w:p>
    <w:p w14:paraId="7A574F56" w14:textId="77777777" w:rsidR="001C20A7" w:rsidRPr="002635E9" w:rsidRDefault="001C20A7" w:rsidP="00397EAB">
      <w:pPr>
        <w:spacing w:line="360" w:lineRule="auto"/>
        <w:jc w:val="both"/>
        <w:rPr>
          <w:rFonts w:ascii="Arial" w:hAnsi="Arial" w:cs="Arial"/>
          <w:sz w:val="22"/>
          <w:szCs w:val="22"/>
        </w:rPr>
      </w:pPr>
      <w:r w:rsidRPr="002635E9">
        <w:rPr>
          <w:rFonts w:ascii="Arial" w:hAnsi="Arial" w:cs="Arial"/>
          <w:sz w:val="22"/>
          <w:szCs w:val="22"/>
        </w:rPr>
        <w:t>68-200 Żary</w:t>
      </w:r>
    </w:p>
    <w:p w14:paraId="028B81EB" w14:textId="77777777" w:rsidR="001C20A7" w:rsidRPr="002635E9" w:rsidRDefault="001C20A7" w:rsidP="00397EAB">
      <w:pPr>
        <w:spacing w:line="360" w:lineRule="auto"/>
        <w:jc w:val="both"/>
        <w:rPr>
          <w:rFonts w:ascii="Arial" w:hAnsi="Arial" w:cs="Arial"/>
          <w:sz w:val="22"/>
          <w:szCs w:val="22"/>
        </w:rPr>
      </w:pPr>
      <w:r w:rsidRPr="002635E9">
        <w:rPr>
          <w:rFonts w:ascii="Arial" w:hAnsi="Arial" w:cs="Arial"/>
          <w:sz w:val="22"/>
          <w:szCs w:val="22"/>
        </w:rPr>
        <w:t>Polska</w:t>
      </w:r>
    </w:p>
    <w:p w14:paraId="3D03C899" w14:textId="77777777" w:rsidR="001C20A7" w:rsidRPr="002635E9" w:rsidRDefault="001C20A7" w:rsidP="00397EAB">
      <w:pPr>
        <w:spacing w:line="360" w:lineRule="auto"/>
        <w:rPr>
          <w:rFonts w:ascii="Arial" w:hAnsi="Arial" w:cs="Arial"/>
          <w:sz w:val="22"/>
          <w:szCs w:val="22"/>
        </w:rPr>
      </w:pPr>
      <w:r w:rsidRPr="002635E9">
        <w:rPr>
          <w:rFonts w:ascii="Arial" w:hAnsi="Arial" w:cs="Arial"/>
          <w:sz w:val="22"/>
          <w:szCs w:val="22"/>
        </w:rPr>
        <w:t>NIP 9282010639</w:t>
      </w:r>
    </w:p>
    <w:p w14:paraId="55336036" w14:textId="77777777" w:rsidR="001C20A7" w:rsidRPr="002635E9" w:rsidRDefault="001C20A7" w:rsidP="00397EAB">
      <w:pPr>
        <w:spacing w:line="360" w:lineRule="auto"/>
        <w:rPr>
          <w:rFonts w:ascii="Arial" w:hAnsi="Arial" w:cs="Arial"/>
          <w:sz w:val="22"/>
          <w:szCs w:val="22"/>
        </w:rPr>
      </w:pPr>
      <w:r w:rsidRPr="002635E9">
        <w:rPr>
          <w:rFonts w:ascii="Arial" w:hAnsi="Arial" w:cs="Arial"/>
          <w:sz w:val="22"/>
          <w:szCs w:val="22"/>
        </w:rPr>
        <w:t>Regon 080226740</w:t>
      </w:r>
    </w:p>
    <w:p w14:paraId="2EFEE52A" w14:textId="77777777" w:rsidR="001C20A7" w:rsidRPr="002635E9" w:rsidRDefault="001C20A7" w:rsidP="00397EAB">
      <w:pPr>
        <w:spacing w:line="360" w:lineRule="auto"/>
        <w:rPr>
          <w:rFonts w:ascii="Arial" w:hAnsi="Arial" w:cs="Arial"/>
          <w:sz w:val="22"/>
          <w:szCs w:val="22"/>
        </w:rPr>
      </w:pPr>
      <w:r w:rsidRPr="002635E9">
        <w:rPr>
          <w:rFonts w:ascii="Arial" w:hAnsi="Arial" w:cs="Arial"/>
          <w:sz w:val="22"/>
          <w:szCs w:val="22"/>
        </w:rPr>
        <w:t xml:space="preserve">KRS 0000297754 </w:t>
      </w:r>
    </w:p>
    <w:p w14:paraId="03AA452B" w14:textId="77777777" w:rsidR="001C20A7" w:rsidRPr="002635E9" w:rsidRDefault="001C20A7" w:rsidP="00397EAB">
      <w:pPr>
        <w:spacing w:line="360" w:lineRule="auto"/>
        <w:rPr>
          <w:rFonts w:ascii="Arial" w:hAnsi="Arial" w:cs="Arial"/>
          <w:sz w:val="22"/>
          <w:szCs w:val="22"/>
        </w:rPr>
      </w:pPr>
      <w:r w:rsidRPr="002635E9">
        <w:rPr>
          <w:rFonts w:ascii="Arial" w:hAnsi="Arial" w:cs="Arial"/>
          <w:sz w:val="22"/>
          <w:szCs w:val="22"/>
        </w:rPr>
        <w:t>kapitał zakładowy:</w:t>
      </w:r>
      <w:r w:rsidR="00397EAB">
        <w:rPr>
          <w:rFonts w:ascii="Arial" w:hAnsi="Arial" w:cs="Arial"/>
          <w:sz w:val="22"/>
          <w:szCs w:val="22"/>
        </w:rPr>
        <w:t xml:space="preserve"> </w:t>
      </w:r>
      <w:r w:rsidRPr="002635E9">
        <w:rPr>
          <w:rFonts w:ascii="Arial" w:hAnsi="Arial" w:cs="Arial"/>
          <w:bCs/>
          <w:sz w:val="22"/>
          <w:szCs w:val="22"/>
        </w:rPr>
        <w:t>14 706 300,00 PLN</w:t>
      </w:r>
    </w:p>
    <w:p w14:paraId="362C2BFC" w14:textId="77777777" w:rsidR="001C20A7" w:rsidRPr="002635E9" w:rsidRDefault="001C20A7" w:rsidP="00397EAB">
      <w:pPr>
        <w:spacing w:line="360" w:lineRule="auto"/>
        <w:rPr>
          <w:rFonts w:ascii="Arial" w:hAnsi="Arial" w:cs="Arial"/>
          <w:sz w:val="22"/>
          <w:szCs w:val="22"/>
        </w:rPr>
      </w:pPr>
      <w:proofErr w:type="gramStart"/>
      <w:r w:rsidRPr="002635E9">
        <w:rPr>
          <w:rFonts w:ascii="Arial" w:hAnsi="Arial" w:cs="Arial"/>
          <w:sz w:val="22"/>
          <w:szCs w:val="22"/>
        </w:rPr>
        <w:t>tel.:+</w:t>
      </w:r>
      <w:proofErr w:type="gramEnd"/>
      <w:r w:rsidRPr="002635E9">
        <w:rPr>
          <w:rFonts w:ascii="Arial" w:hAnsi="Arial" w:cs="Arial"/>
          <w:sz w:val="22"/>
          <w:szCs w:val="22"/>
        </w:rPr>
        <w:t>48 68 479 46 26</w:t>
      </w:r>
    </w:p>
    <w:p w14:paraId="57A02036" w14:textId="77777777" w:rsidR="001C20A7" w:rsidRPr="00944608" w:rsidRDefault="001C20A7" w:rsidP="00397EAB">
      <w:pPr>
        <w:spacing w:line="360" w:lineRule="auto"/>
        <w:rPr>
          <w:rFonts w:ascii="Arial" w:hAnsi="Arial" w:cs="Arial"/>
          <w:sz w:val="22"/>
          <w:szCs w:val="22"/>
          <w:lang w:val="en-US"/>
        </w:rPr>
      </w:pPr>
      <w:r w:rsidRPr="00944608">
        <w:rPr>
          <w:rFonts w:ascii="Arial" w:hAnsi="Arial" w:cs="Arial"/>
          <w:sz w:val="22"/>
          <w:szCs w:val="22"/>
          <w:lang w:val="en-US"/>
        </w:rPr>
        <w:t xml:space="preserve">e-mail: </w:t>
      </w:r>
      <w:hyperlink r:id="rId8" w:history="1">
        <w:r w:rsidR="00186C62" w:rsidRPr="00944608">
          <w:rPr>
            <w:rStyle w:val="Hipercze"/>
            <w:rFonts w:ascii="Arial" w:hAnsi="Arial" w:cs="Arial"/>
            <w:color w:val="auto"/>
            <w:sz w:val="22"/>
            <w:szCs w:val="22"/>
            <w:lang w:val="en-US"/>
          </w:rPr>
          <w:t>zzo@marszow.pl</w:t>
        </w:r>
      </w:hyperlink>
      <w:r w:rsidRPr="00944608">
        <w:rPr>
          <w:rFonts w:ascii="Arial" w:hAnsi="Arial" w:cs="Arial"/>
          <w:sz w:val="22"/>
          <w:szCs w:val="22"/>
          <w:lang w:val="en-US"/>
        </w:rPr>
        <w:t xml:space="preserve">  </w:t>
      </w:r>
    </w:p>
    <w:p w14:paraId="3500A444" w14:textId="77777777" w:rsidR="001C20A7" w:rsidRPr="00944608" w:rsidRDefault="00613BBF" w:rsidP="00397EAB">
      <w:pPr>
        <w:spacing w:line="360" w:lineRule="auto"/>
        <w:rPr>
          <w:rFonts w:ascii="Arial" w:hAnsi="Arial" w:cs="Arial"/>
          <w:sz w:val="22"/>
          <w:szCs w:val="22"/>
          <w:lang w:val="en-US"/>
        </w:rPr>
      </w:pPr>
      <w:hyperlink r:id="rId9" w:history="1">
        <w:r w:rsidR="001C20A7" w:rsidRPr="00944608">
          <w:rPr>
            <w:rStyle w:val="Hipercze"/>
            <w:rFonts w:ascii="Arial" w:hAnsi="Arial" w:cs="Arial"/>
            <w:color w:val="auto"/>
            <w:sz w:val="22"/>
            <w:szCs w:val="22"/>
            <w:lang w:val="en-US"/>
          </w:rPr>
          <w:t>http://www.marszow.pl</w:t>
        </w:r>
      </w:hyperlink>
    </w:p>
    <w:p w14:paraId="74AA86B6" w14:textId="77777777" w:rsidR="001C20A7" w:rsidRDefault="001C20A7" w:rsidP="00397EAB">
      <w:pPr>
        <w:spacing w:line="360" w:lineRule="auto"/>
        <w:rPr>
          <w:rFonts w:ascii="Arial" w:hAnsi="Arial" w:cs="Arial"/>
          <w:sz w:val="22"/>
          <w:szCs w:val="22"/>
        </w:rPr>
      </w:pPr>
      <w:r w:rsidRPr="002635E9">
        <w:rPr>
          <w:rFonts w:ascii="Arial" w:hAnsi="Arial" w:cs="Arial"/>
          <w:sz w:val="22"/>
          <w:szCs w:val="22"/>
        </w:rPr>
        <w:t>godz. pracy 7:00-15:00</w:t>
      </w:r>
    </w:p>
    <w:p w14:paraId="4CFEF54B" w14:textId="77777777" w:rsidR="00C70A2D" w:rsidRPr="00C70A2D" w:rsidRDefault="00C70A2D" w:rsidP="00C70A2D">
      <w:pPr>
        <w:widowControl/>
        <w:suppressAutoHyphens/>
        <w:autoSpaceDE/>
        <w:autoSpaceDN/>
        <w:adjustRightInd/>
        <w:spacing w:line="360" w:lineRule="auto"/>
        <w:jc w:val="both"/>
        <w:rPr>
          <w:rFonts w:ascii="Arial" w:eastAsia="Times New Roman" w:hAnsi="Arial" w:cs="Arial"/>
          <w:b/>
          <w:bCs/>
          <w:kern w:val="3"/>
          <w:sz w:val="22"/>
          <w:szCs w:val="22"/>
          <w:u w:color="000000"/>
          <w:lang w:eastAsia="en-US"/>
        </w:rPr>
      </w:pPr>
    </w:p>
    <w:p w14:paraId="6C151DC7" w14:textId="77777777" w:rsidR="00C70A2D" w:rsidRPr="00C70A2D" w:rsidRDefault="00C70A2D" w:rsidP="00C70A2D">
      <w:pPr>
        <w:widowControl/>
        <w:suppressAutoHyphens/>
        <w:autoSpaceDE/>
        <w:autoSpaceDN/>
        <w:adjustRightInd/>
        <w:spacing w:line="360" w:lineRule="auto"/>
        <w:jc w:val="both"/>
        <w:rPr>
          <w:rFonts w:ascii="Arial" w:eastAsia="Times New Roman" w:hAnsi="Arial" w:cs="Arial"/>
          <w:b/>
          <w:bCs/>
          <w:kern w:val="3"/>
          <w:sz w:val="22"/>
          <w:szCs w:val="22"/>
          <w:u w:color="000000"/>
          <w:lang w:eastAsia="en-US"/>
        </w:rPr>
      </w:pPr>
      <w:r w:rsidRPr="00C70A2D">
        <w:rPr>
          <w:rFonts w:ascii="Arial" w:eastAsia="Times New Roman" w:hAnsi="Arial" w:cs="Arial"/>
          <w:b/>
          <w:bCs/>
          <w:kern w:val="3"/>
          <w:sz w:val="22"/>
          <w:szCs w:val="22"/>
          <w:u w:color="000000"/>
          <w:lang w:eastAsia="en-US"/>
        </w:rPr>
        <w:t>1.1.Definicje:</w:t>
      </w:r>
    </w:p>
    <w:p w14:paraId="01244BD7" w14:textId="77777777" w:rsidR="00C70A2D" w:rsidRPr="00C70A2D" w:rsidRDefault="00C70A2D" w:rsidP="00C70A2D">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C70A2D">
        <w:rPr>
          <w:rFonts w:ascii="Arial" w:eastAsia="Times New Roman" w:hAnsi="Arial" w:cs="Arial"/>
          <w:kern w:val="3"/>
          <w:sz w:val="22"/>
          <w:szCs w:val="22"/>
          <w:u w:color="000000"/>
          <w:lang w:eastAsia="en-US"/>
        </w:rPr>
        <w:t xml:space="preserve">1.1.1. Za </w:t>
      </w:r>
      <w:r w:rsidRPr="00C70A2D">
        <w:rPr>
          <w:rFonts w:ascii="Arial" w:eastAsia="Times New Roman" w:hAnsi="Arial" w:cs="Arial"/>
          <w:b/>
          <w:bCs/>
          <w:kern w:val="3"/>
          <w:sz w:val="22"/>
          <w:szCs w:val="22"/>
          <w:u w:color="000000"/>
          <w:lang w:eastAsia="en-US"/>
        </w:rPr>
        <w:t>Wykonawcę</w:t>
      </w:r>
      <w:r w:rsidRPr="00C70A2D">
        <w:rPr>
          <w:rFonts w:ascii="Arial" w:eastAsia="Times New Roman" w:hAnsi="Arial" w:cs="Arial"/>
          <w:kern w:val="3"/>
          <w:sz w:val="22"/>
          <w:szCs w:val="22"/>
          <w:u w:color="000000"/>
          <w:lang w:eastAsia="en-US"/>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687E23FC" w14:textId="77777777" w:rsidR="00C70A2D" w:rsidRPr="00C70A2D" w:rsidRDefault="00C70A2D" w:rsidP="00C70A2D">
      <w:pPr>
        <w:widowControl/>
        <w:autoSpaceDE/>
        <w:autoSpaceDN/>
        <w:adjustRightInd/>
        <w:spacing w:line="360" w:lineRule="auto"/>
        <w:jc w:val="both"/>
        <w:rPr>
          <w:rFonts w:ascii="Arial" w:eastAsia="Times New Roman" w:hAnsi="Arial" w:cs="Arial"/>
          <w:bCs/>
          <w:sz w:val="22"/>
          <w:szCs w:val="22"/>
          <w:u w:color="000000"/>
          <w:lang w:eastAsia="en-US"/>
        </w:rPr>
      </w:pPr>
      <w:r w:rsidRPr="00C70A2D">
        <w:rPr>
          <w:rFonts w:ascii="Arial" w:eastAsia="Times New Roman" w:hAnsi="Arial" w:cs="Arial"/>
          <w:sz w:val="22"/>
          <w:szCs w:val="22"/>
          <w:u w:color="000000"/>
          <w:lang w:eastAsia="en-US"/>
        </w:rPr>
        <w:t>1.1.2.</w:t>
      </w:r>
      <w:r w:rsidRPr="00C70A2D">
        <w:rPr>
          <w:rFonts w:ascii="Arial" w:eastAsia="Times New Roman" w:hAnsi="Arial" w:cs="Arial"/>
          <w:b/>
          <w:bCs/>
          <w:sz w:val="22"/>
          <w:szCs w:val="22"/>
          <w:u w:color="000000"/>
          <w:lang w:eastAsia="en-US"/>
        </w:rPr>
        <w:t xml:space="preserve"> Prawo zamówień publicznych</w:t>
      </w:r>
      <w:r w:rsidRPr="00C70A2D">
        <w:rPr>
          <w:rFonts w:ascii="Arial" w:eastAsia="Times New Roman" w:hAnsi="Arial" w:cs="Arial"/>
          <w:sz w:val="22"/>
          <w:szCs w:val="22"/>
          <w:u w:color="000000"/>
          <w:lang w:eastAsia="en-US"/>
        </w:rPr>
        <w:t xml:space="preserve"> - Ustawa z dnia 29 stycznia 2004 </w:t>
      </w:r>
      <w:proofErr w:type="gramStart"/>
      <w:r w:rsidRPr="00C70A2D">
        <w:rPr>
          <w:rFonts w:ascii="Arial" w:eastAsia="Times New Roman" w:hAnsi="Arial" w:cs="Arial"/>
          <w:sz w:val="22"/>
          <w:szCs w:val="22"/>
          <w:u w:color="000000"/>
          <w:lang w:eastAsia="en-US"/>
        </w:rPr>
        <w:t>r .</w:t>
      </w:r>
      <w:proofErr w:type="gramEnd"/>
      <w:r w:rsidRPr="00C70A2D">
        <w:rPr>
          <w:rFonts w:ascii="Arial" w:eastAsia="Times New Roman" w:hAnsi="Arial" w:cs="Arial"/>
          <w:sz w:val="22"/>
          <w:szCs w:val="22"/>
          <w:u w:color="000000"/>
          <w:lang w:eastAsia="en-US"/>
        </w:rPr>
        <w:t xml:space="preserve"> Prawo zamówień publicznych </w:t>
      </w:r>
      <w:r w:rsidRPr="00C70A2D">
        <w:rPr>
          <w:rFonts w:ascii="Arial" w:eastAsia="Times New Roman" w:hAnsi="Arial" w:cs="Arial"/>
          <w:bCs/>
          <w:sz w:val="22"/>
          <w:szCs w:val="22"/>
          <w:u w:color="000000"/>
          <w:lang w:eastAsia="en-US"/>
        </w:rPr>
        <w:t xml:space="preserve">(Dz. U.2019 r., 1843 </w:t>
      </w:r>
      <w:proofErr w:type="spellStart"/>
      <w:r w:rsidRPr="00C70A2D">
        <w:rPr>
          <w:rFonts w:ascii="Arial" w:eastAsia="Times New Roman" w:hAnsi="Arial" w:cs="Arial"/>
          <w:bCs/>
          <w:sz w:val="22"/>
          <w:szCs w:val="22"/>
          <w:u w:color="000000"/>
          <w:lang w:eastAsia="en-US"/>
        </w:rPr>
        <w:t>t.j</w:t>
      </w:r>
      <w:proofErr w:type="spellEnd"/>
      <w:r w:rsidRPr="00C70A2D">
        <w:rPr>
          <w:rFonts w:ascii="Arial" w:eastAsia="Times New Roman" w:hAnsi="Arial" w:cs="Arial"/>
          <w:bCs/>
          <w:sz w:val="22"/>
          <w:szCs w:val="22"/>
          <w:u w:color="000000"/>
          <w:lang w:eastAsia="en-US"/>
        </w:rPr>
        <w:t xml:space="preserve">.) </w:t>
      </w:r>
      <w:r w:rsidRPr="00C70A2D">
        <w:rPr>
          <w:rFonts w:ascii="Arial" w:eastAsia="Times New Roman" w:hAnsi="Arial" w:cs="Arial"/>
          <w:sz w:val="22"/>
          <w:szCs w:val="22"/>
          <w:u w:color="000000"/>
          <w:lang w:eastAsia="en-US"/>
        </w:rPr>
        <w:t>potrzeby niniejszej Specyfikacji Istotnych Warunków Zamówienia (SIWZ), zwana dalej „ustawą Prawo zamówień publicznych” lub „</w:t>
      </w:r>
      <w:proofErr w:type="spellStart"/>
      <w:r w:rsidRPr="00C70A2D">
        <w:rPr>
          <w:rFonts w:ascii="Arial" w:eastAsia="Times New Roman" w:hAnsi="Arial" w:cs="Arial"/>
          <w:sz w:val="22"/>
          <w:szCs w:val="22"/>
          <w:u w:color="000000"/>
          <w:lang w:eastAsia="en-US"/>
        </w:rPr>
        <w:t>pzp</w:t>
      </w:r>
      <w:proofErr w:type="spellEnd"/>
      <w:r w:rsidRPr="00C70A2D">
        <w:rPr>
          <w:rFonts w:ascii="Arial" w:eastAsia="Times New Roman" w:hAnsi="Arial" w:cs="Arial"/>
          <w:sz w:val="22"/>
          <w:szCs w:val="22"/>
          <w:u w:color="000000"/>
          <w:lang w:eastAsia="en-US"/>
        </w:rPr>
        <w:t>”</w:t>
      </w:r>
    </w:p>
    <w:p w14:paraId="4A37732F" w14:textId="77777777" w:rsidR="00C70A2D" w:rsidRPr="00C70A2D" w:rsidRDefault="00C70A2D" w:rsidP="00C70A2D">
      <w:pPr>
        <w:widowControl/>
        <w:spacing w:before="5" w:line="360" w:lineRule="auto"/>
        <w:jc w:val="both"/>
        <w:rPr>
          <w:rFonts w:ascii="Arial" w:eastAsia="Times New Roman" w:hAnsi="Arial" w:cs="Arial"/>
          <w:sz w:val="22"/>
          <w:szCs w:val="22"/>
        </w:rPr>
      </w:pPr>
      <w:r w:rsidRPr="00C70A2D">
        <w:rPr>
          <w:rFonts w:ascii="Arial" w:eastAsia="Times New Roman" w:hAnsi="Arial" w:cs="Arial"/>
          <w:kern w:val="3"/>
          <w:sz w:val="22"/>
          <w:szCs w:val="22"/>
          <w:u w:color="000000"/>
        </w:rPr>
        <w:t>1.1.3</w:t>
      </w:r>
      <w:r w:rsidRPr="00C70A2D">
        <w:rPr>
          <w:rFonts w:ascii="Arial" w:eastAsia="Times New Roman" w:hAnsi="Arial" w:cs="Arial"/>
          <w:bCs/>
          <w:kern w:val="3"/>
          <w:sz w:val="22"/>
          <w:szCs w:val="22"/>
          <w:u w:color="000000"/>
        </w:rPr>
        <w:t>.</w:t>
      </w:r>
      <w:r w:rsidRPr="00C70A2D">
        <w:rPr>
          <w:rFonts w:ascii="Arial" w:eastAsia="Times New Roman" w:hAnsi="Arial" w:cs="Arial"/>
          <w:b/>
          <w:bCs/>
          <w:kern w:val="3"/>
          <w:sz w:val="22"/>
          <w:szCs w:val="22"/>
          <w:u w:color="000000"/>
        </w:rPr>
        <w:t xml:space="preserve"> Dokumenty, jakich może żądać zamawiający od wykonawcy</w:t>
      </w:r>
      <w:r w:rsidRPr="00C70A2D">
        <w:rPr>
          <w:rFonts w:ascii="Arial" w:eastAsia="Times New Roman" w:hAnsi="Arial" w:cs="Arial"/>
          <w:kern w:val="3"/>
          <w:sz w:val="22"/>
          <w:szCs w:val="22"/>
          <w:u w:color="000000"/>
        </w:rPr>
        <w:t xml:space="preserve"> to dokumenty określone w </w:t>
      </w:r>
      <w:r w:rsidRPr="00C70A2D">
        <w:rPr>
          <w:rFonts w:ascii="Arial" w:eastAsia="Times New Roman" w:hAnsi="Arial" w:cs="Arial"/>
          <w:sz w:val="22"/>
          <w:szCs w:val="22"/>
        </w:rPr>
        <w:t xml:space="preserve">Rozporządzeniu Ministra Rozwoju z dnia 26 lipca 2016 r. w sprawie rodzajów dokumentów, jakich może żądać zamawiający od wykonawcy w postępowaniu o udzielenie </w:t>
      </w:r>
      <w:proofErr w:type="gramStart"/>
      <w:r w:rsidRPr="00C70A2D">
        <w:rPr>
          <w:rFonts w:ascii="Arial" w:eastAsia="Times New Roman" w:hAnsi="Arial" w:cs="Arial"/>
          <w:sz w:val="22"/>
          <w:szCs w:val="22"/>
        </w:rPr>
        <w:t>zamówienia  (</w:t>
      </w:r>
      <w:proofErr w:type="gramEnd"/>
      <w:r w:rsidRPr="00C70A2D">
        <w:rPr>
          <w:rFonts w:ascii="Arial" w:eastAsia="Times New Roman" w:hAnsi="Arial" w:cs="Arial"/>
          <w:sz w:val="22"/>
          <w:szCs w:val="22"/>
        </w:rPr>
        <w:t xml:space="preserve">Dz. U. z 2016, poz. 1126 ze </w:t>
      </w:r>
      <w:proofErr w:type="spellStart"/>
      <w:r w:rsidRPr="00C70A2D">
        <w:rPr>
          <w:rFonts w:ascii="Arial" w:eastAsia="Times New Roman" w:hAnsi="Arial" w:cs="Arial"/>
          <w:sz w:val="22"/>
          <w:szCs w:val="22"/>
        </w:rPr>
        <w:t>zm</w:t>
      </w:r>
      <w:proofErr w:type="spellEnd"/>
      <w:r w:rsidRPr="00C70A2D">
        <w:rPr>
          <w:rFonts w:ascii="Arial" w:eastAsia="Times New Roman" w:hAnsi="Arial" w:cs="Arial"/>
          <w:sz w:val="22"/>
          <w:szCs w:val="22"/>
        </w:rPr>
        <w:t>).</w:t>
      </w:r>
    </w:p>
    <w:p w14:paraId="4C4AA1F3" w14:textId="77777777" w:rsidR="00C70A2D" w:rsidRPr="00C70A2D" w:rsidRDefault="00C70A2D" w:rsidP="00C70A2D">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C70A2D">
        <w:rPr>
          <w:rFonts w:ascii="Arial" w:eastAsia="Times New Roman" w:hAnsi="Arial" w:cs="Arial"/>
          <w:kern w:val="3"/>
          <w:sz w:val="22"/>
          <w:szCs w:val="22"/>
          <w:u w:color="000000"/>
          <w:lang w:eastAsia="en-US"/>
        </w:rPr>
        <w:t xml:space="preserve">1.1.4. </w:t>
      </w:r>
      <w:r w:rsidRPr="00C70A2D">
        <w:rPr>
          <w:rFonts w:ascii="Arial" w:eastAsia="Times New Roman" w:hAnsi="Arial" w:cs="Arial"/>
          <w:b/>
          <w:bCs/>
          <w:kern w:val="3"/>
          <w:sz w:val="22"/>
          <w:szCs w:val="22"/>
          <w:u w:color="000000"/>
          <w:lang w:eastAsia="en-US"/>
        </w:rPr>
        <w:t xml:space="preserve">Kierownik Zamawiającego </w:t>
      </w:r>
      <w:r w:rsidRPr="00C70A2D">
        <w:rPr>
          <w:rFonts w:ascii="Arial" w:eastAsia="Times New Roman" w:hAnsi="Arial" w:cs="Arial"/>
          <w:kern w:val="3"/>
          <w:sz w:val="22"/>
          <w:szCs w:val="22"/>
          <w:u w:color="000000"/>
          <w:lang w:eastAsia="en-US"/>
        </w:rPr>
        <w:t>– osoba lub organ, który – zgodnie z obowiązującymi przepisami, statutem lub umową – jest uprawniony do zarządzania zamawiającym, z wyłączeniem pełnomocników ustanowionych przez zamawiającego;</w:t>
      </w:r>
    </w:p>
    <w:p w14:paraId="6633B2E1" w14:textId="77777777" w:rsidR="00C70A2D" w:rsidRPr="00C70A2D" w:rsidRDefault="00C70A2D" w:rsidP="00C70A2D">
      <w:pPr>
        <w:widowControl/>
        <w:tabs>
          <w:tab w:val="left" w:pos="0"/>
        </w:tabs>
        <w:autoSpaceDE/>
        <w:autoSpaceDN/>
        <w:adjustRightInd/>
        <w:spacing w:line="360" w:lineRule="auto"/>
        <w:jc w:val="both"/>
        <w:rPr>
          <w:rFonts w:ascii="Arial" w:eastAsia="Times New Roman" w:hAnsi="Arial" w:cs="Arial"/>
          <w:sz w:val="22"/>
          <w:szCs w:val="22"/>
          <w:lang w:eastAsia="en-US"/>
        </w:rPr>
      </w:pPr>
      <w:r w:rsidRPr="00C70A2D">
        <w:rPr>
          <w:rFonts w:ascii="Arial" w:eastAsia="Times New Roman" w:hAnsi="Arial" w:cs="Arial"/>
          <w:kern w:val="3"/>
          <w:sz w:val="22"/>
          <w:szCs w:val="22"/>
          <w:u w:color="000000"/>
          <w:lang w:eastAsia="en-US"/>
        </w:rPr>
        <w:t>1.1.5.</w:t>
      </w:r>
      <w:r w:rsidRPr="00C70A2D">
        <w:rPr>
          <w:rFonts w:ascii="Arial" w:eastAsia="Times New Roman" w:hAnsi="Arial" w:cs="Arial"/>
          <w:b/>
          <w:sz w:val="22"/>
          <w:szCs w:val="22"/>
          <w:lang w:eastAsia="en-US"/>
        </w:rPr>
        <w:t xml:space="preserve"> Dostawy - </w:t>
      </w:r>
      <w:r w:rsidRPr="00C70A2D">
        <w:rPr>
          <w:rFonts w:ascii="Arial" w:eastAsia="Times New Roman" w:hAnsi="Arial" w:cs="Arial"/>
          <w:sz w:val="22"/>
          <w:szCs w:val="22"/>
          <w:lang w:eastAsia="en-US"/>
        </w:rPr>
        <w:t xml:space="preserve">należy przez to rozumieć nabywanie rzeczy oraz innych dóbr, w szczególności na podstawie umowy sprzedaży, </w:t>
      </w:r>
      <w:r w:rsidRPr="00C70A2D">
        <w:rPr>
          <w:rFonts w:ascii="Arial" w:eastAsia="Times New Roman" w:hAnsi="Arial" w:cs="Arial"/>
          <w:i/>
          <w:iCs/>
          <w:sz w:val="22"/>
          <w:szCs w:val="22"/>
          <w:lang w:eastAsia="en-US"/>
        </w:rPr>
        <w:t>dostawy</w:t>
      </w:r>
      <w:r w:rsidRPr="00C70A2D">
        <w:rPr>
          <w:rFonts w:ascii="Arial" w:eastAsia="Times New Roman" w:hAnsi="Arial" w:cs="Arial"/>
          <w:sz w:val="22"/>
          <w:szCs w:val="22"/>
          <w:lang w:eastAsia="en-US"/>
        </w:rPr>
        <w:t>, najmu, dzierżawy oraz leasingu z opcją lub bez opcji zakupu, które może obejmować dodatkowo rozmieszczenie lub instalację.</w:t>
      </w:r>
    </w:p>
    <w:p w14:paraId="68624624" w14:textId="77777777" w:rsidR="00C70A2D" w:rsidRPr="00C70A2D" w:rsidRDefault="00C70A2D" w:rsidP="00C70A2D">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1D29BC34" w14:textId="77777777" w:rsidR="00C70A2D" w:rsidRDefault="00C70A2D" w:rsidP="00C70A2D">
      <w:pPr>
        <w:widowControl/>
        <w:suppressAutoHyphens/>
        <w:autoSpaceDE/>
        <w:autoSpaceDN/>
        <w:adjustRightInd/>
        <w:ind w:left="720"/>
        <w:jc w:val="center"/>
        <w:rPr>
          <w:rFonts w:ascii="Times New Roman" w:eastAsia="Times New Roman" w:hAnsi="Times New Roman" w:cs="Times New Roman"/>
          <w:b/>
          <w:bCs/>
          <w:kern w:val="3"/>
          <w:sz w:val="22"/>
          <w:szCs w:val="22"/>
          <w:u w:val="single" w:color="000000"/>
          <w:lang w:eastAsia="en-US"/>
        </w:rPr>
      </w:pPr>
    </w:p>
    <w:p w14:paraId="6525EAA9" w14:textId="77777777" w:rsidR="00C70A2D" w:rsidRDefault="00C70A2D" w:rsidP="00C70A2D">
      <w:pPr>
        <w:widowControl/>
        <w:suppressAutoHyphens/>
        <w:autoSpaceDE/>
        <w:autoSpaceDN/>
        <w:adjustRightInd/>
        <w:ind w:left="720"/>
        <w:jc w:val="center"/>
        <w:rPr>
          <w:rFonts w:ascii="Times New Roman" w:eastAsia="Times New Roman" w:hAnsi="Times New Roman" w:cs="Times New Roman"/>
          <w:b/>
          <w:bCs/>
          <w:kern w:val="3"/>
          <w:sz w:val="22"/>
          <w:szCs w:val="22"/>
          <w:u w:val="single" w:color="000000"/>
          <w:lang w:eastAsia="en-US"/>
        </w:rPr>
      </w:pPr>
    </w:p>
    <w:p w14:paraId="7AA83214" w14:textId="77777777" w:rsidR="00C70A2D" w:rsidRDefault="00C70A2D" w:rsidP="00C70A2D">
      <w:pPr>
        <w:widowControl/>
        <w:suppressAutoHyphens/>
        <w:autoSpaceDE/>
        <w:autoSpaceDN/>
        <w:adjustRightInd/>
        <w:ind w:left="720"/>
        <w:jc w:val="center"/>
        <w:rPr>
          <w:rFonts w:ascii="Times New Roman" w:eastAsia="Times New Roman" w:hAnsi="Times New Roman" w:cs="Times New Roman"/>
          <w:b/>
          <w:bCs/>
          <w:kern w:val="3"/>
          <w:sz w:val="22"/>
          <w:szCs w:val="22"/>
          <w:u w:val="single" w:color="000000"/>
          <w:lang w:eastAsia="en-US"/>
        </w:rPr>
      </w:pPr>
    </w:p>
    <w:p w14:paraId="21961D8E" w14:textId="77777777" w:rsidR="00C70A2D" w:rsidRPr="00CA0DA6" w:rsidRDefault="00C70A2D" w:rsidP="00C70A2D">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r w:rsidRPr="00CA0DA6">
        <w:rPr>
          <w:rFonts w:ascii="Arial" w:eastAsia="Times New Roman" w:hAnsi="Arial" w:cs="Arial"/>
          <w:b/>
          <w:bCs/>
          <w:kern w:val="3"/>
          <w:sz w:val="22"/>
          <w:szCs w:val="22"/>
          <w:u w:val="single" w:color="000000"/>
          <w:lang w:eastAsia="en-US"/>
        </w:rPr>
        <w:t>ROZDZIAŁ II</w:t>
      </w:r>
    </w:p>
    <w:p w14:paraId="16F8A6D5" w14:textId="77777777" w:rsidR="00C70A2D" w:rsidRPr="00CA0DA6" w:rsidRDefault="00C70A2D" w:rsidP="00C70A2D">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5C24EF7A" w14:textId="77777777" w:rsidR="00C70A2D" w:rsidRPr="00CA0DA6" w:rsidRDefault="00C70A2D" w:rsidP="00C70A2D">
      <w:pPr>
        <w:widowControl/>
        <w:suppressAutoHyphens/>
        <w:autoSpaceDE/>
        <w:autoSpaceDN/>
        <w:adjustRightInd/>
        <w:ind w:left="720"/>
        <w:jc w:val="center"/>
        <w:rPr>
          <w:rFonts w:ascii="Arial" w:eastAsia="Times New Roman" w:hAnsi="Arial" w:cs="Arial"/>
          <w:b/>
          <w:bCs/>
          <w:kern w:val="3"/>
          <w:sz w:val="22"/>
          <w:szCs w:val="22"/>
          <w:u w:color="000000"/>
          <w:lang w:eastAsia="en-US"/>
        </w:rPr>
      </w:pPr>
      <w:r w:rsidRPr="00CA0DA6">
        <w:rPr>
          <w:rFonts w:ascii="Arial" w:eastAsia="Times New Roman" w:hAnsi="Arial" w:cs="Arial"/>
          <w:b/>
          <w:bCs/>
          <w:kern w:val="3"/>
          <w:sz w:val="22"/>
          <w:szCs w:val="22"/>
          <w:u w:color="000000"/>
          <w:lang w:eastAsia="en-US"/>
        </w:rPr>
        <w:t>TRYB UDZIELENIA ZAMÓWIENIA</w:t>
      </w:r>
    </w:p>
    <w:p w14:paraId="1003FAB5" w14:textId="77777777" w:rsidR="00397EAB" w:rsidRPr="002635E9" w:rsidRDefault="00397EAB" w:rsidP="00397EAB">
      <w:pPr>
        <w:rPr>
          <w:rFonts w:ascii="Arial" w:hAnsi="Arial" w:cs="Arial"/>
          <w:sz w:val="22"/>
          <w:szCs w:val="22"/>
        </w:rPr>
      </w:pPr>
    </w:p>
    <w:p w14:paraId="03B5AE00" w14:textId="77777777" w:rsidR="00170205" w:rsidRPr="00C70A2D" w:rsidRDefault="00937825" w:rsidP="00933C41">
      <w:pPr>
        <w:pStyle w:val="Style11"/>
        <w:widowControl/>
        <w:numPr>
          <w:ilvl w:val="0"/>
          <w:numId w:val="44"/>
        </w:numPr>
        <w:tabs>
          <w:tab w:val="left" w:pos="442"/>
        </w:tabs>
        <w:spacing w:before="115" w:line="360" w:lineRule="auto"/>
        <w:ind w:left="0" w:firstLine="0"/>
        <w:rPr>
          <w:rFonts w:ascii="Arial" w:hAnsi="Arial" w:cs="Arial"/>
          <w:sz w:val="22"/>
          <w:szCs w:val="22"/>
        </w:rPr>
      </w:pPr>
      <w:r w:rsidRPr="002635E9">
        <w:rPr>
          <w:rStyle w:val="FontStyle27"/>
          <w:rFonts w:ascii="Arial" w:hAnsi="Arial" w:cs="Arial"/>
          <w:color w:val="auto"/>
          <w:sz w:val="22"/>
          <w:szCs w:val="22"/>
        </w:rPr>
        <w:t xml:space="preserve">Postępowanie o udzielenie zamówienia publicznego prowadzone jest w trybie przetargu nieograniczonego, na podstawie ustawy z dnia 29 stycznia 2004 r. Prawo zamówień publicznych </w:t>
      </w:r>
      <w:r w:rsidR="00170205" w:rsidRPr="00170205">
        <w:rPr>
          <w:rFonts w:ascii="Arial" w:hAnsi="Arial" w:cs="Arial"/>
          <w:sz w:val="22"/>
          <w:szCs w:val="22"/>
        </w:rPr>
        <w:t xml:space="preserve">(Dz. U.2019 r., 1843 </w:t>
      </w:r>
      <w:proofErr w:type="spellStart"/>
      <w:r w:rsidR="00170205" w:rsidRPr="00170205">
        <w:rPr>
          <w:rFonts w:ascii="Arial" w:hAnsi="Arial" w:cs="Arial"/>
          <w:sz w:val="22"/>
          <w:szCs w:val="22"/>
        </w:rPr>
        <w:t>t.j</w:t>
      </w:r>
      <w:proofErr w:type="spellEnd"/>
      <w:r w:rsidR="00170205" w:rsidRPr="00170205">
        <w:rPr>
          <w:rFonts w:ascii="Arial" w:hAnsi="Arial" w:cs="Arial"/>
          <w:sz w:val="22"/>
          <w:szCs w:val="22"/>
        </w:rPr>
        <w:t xml:space="preserve">.) </w:t>
      </w:r>
      <w:r w:rsidRPr="002635E9">
        <w:rPr>
          <w:rStyle w:val="FontStyle27"/>
          <w:rFonts w:ascii="Arial" w:hAnsi="Arial" w:cs="Arial"/>
          <w:color w:val="auto"/>
          <w:sz w:val="22"/>
          <w:szCs w:val="22"/>
        </w:rPr>
        <w:t>oraz aktów wykonawczych wydanych na jej podstawie.</w:t>
      </w:r>
    </w:p>
    <w:p w14:paraId="6BE0EAF9" w14:textId="77777777" w:rsidR="00C70A2D" w:rsidRDefault="00C70A2D" w:rsidP="00C70A2D">
      <w:pPr>
        <w:widowControl/>
        <w:suppressAutoHyphens/>
        <w:autoSpaceDE/>
        <w:autoSpaceDN/>
        <w:adjustRightInd/>
        <w:jc w:val="center"/>
        <w:rPr>
          <w:rFonts w:ascii="Times New Roman" w:eastAsia="Times New Roman" w:hAnsi="Times New Roman" w:cs="Times New Roman"/>
          <w:b/>
          <w:bCs/>
          <w:kern w:val="3"/>
          <w:sz w:val="22"/>
          <w:szCs w:val="22"/>
          <w:u w:val="single" w:color="000000"/>
          <w:lang w:eastAsia="en-US"/>
        </w:rPr>
      </w:pPr>
    </w:p>
    <w:p w14:paraId="2EA33C68" w14:textId="77777777" w:rsidR="00C70A2D" w:rsidRPr="00CA0DA6" w:rsidRDefault="00C70A2D" w:rsidP="00C70A2D">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CA0DA6">
        <w:rPr>
          <w:rFonts w:ascii="Arial" w:eastAsia="Times New Roman" w:hAnsi="Arial" w:cs="Arial"/>
          <w:b/>
          <w:bCs/>
          <w:kern w:val="3"/>
          <w:sz w:val="22"/>
          <w:szCs w:val="22"/>
          <w:u w:val="single" w:color="000000"/>
          <w:lang w:eastAsia="en-US"/>
        </w:rPr>
        <w:t>ROZDZIAŁ III</w:t>
      </w:r>
    </w:p>
    <w:p w14:paraId="475135A0" w14:textId="77777777" w:rsidR="00C70A2D" w:rsidRPr="00CA0DA6" w:rsidRDefault="00C70A2D" w:rsidP="00C70A2D">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11831EC8" w14:textId="77777777" w:rsidR="00C70A2D" w:rsidRPr="00CA0DA6" w:rsidRDefault="00C70A2D" w:rsidP="00C70A2D">
      <w:pPr>
        <w:widowControl/>
        <w:suppressAutoHyphens/>
        <w:autoSpaceDE/>
        <w:autoSpaceDN/>
        <w:adjustRightInd/>
        <w:jc w:val="center"/>
        <w:rPr>
          <w:rFonts w:ascii="Arial" w:eastAsia="Times New Roman" w:hAnsi="Arial" w:cs="Arial"/>
          <w:b/>
          <w:kern w:val="3"/>
          <w:sz w:val="22"/>
          <w:szCs w:val="22"/>
          <w:u w:color="000000"/>
          <w:lang w:eastAsia="en-US"/>
        </w:rPr>
      </w:pPr>
      <w:proofErr w:type="gramStart"/>
      <w:r w:rsidRPr="00CA0DA6">
        <w:rPr>
          <w:rFonts w:ascii="Arial" w:eastAsia="Times New Roman" w:hAnsi="Arial" w:cs="Arial"/>
          <w:b/>
          <w:kern w:val="3"/>
          <w:sz w:val="22"/>
          <w:szCs w:val="22"/>
          <w:u w:color="000000"/>
          <w:lang w:eastAsia="en-US"/>
        </w:rPr>
        <w:t>OPIS  PRZEDMIOTU</w:t>
      </w:r>
      <w:proofErr w:type="gramEnd"/>
      <w:r w:rsidRPr="00CA0DA6">
        <w:rPr>
          <w:rFonts w:ascii="Arial" w:eastAsia="Times New Roman" w:hAnsi="Arial" w:cs="Arial"/>
          <w:b/>
          <w:kern w:val="3"/>
          <w:sz w:val="22"/>
          <w:szCs w:val="22"/>
          <w:u w:color="000000"/>
          <w:lang w:eastAsia="en-US"/>
        </w:rPr>
        <w:t xml:space="preserve">  ZAMÓWIENIA</w:t>
      </w:r>
    </w:p>
    <w:p w14:paraId="6E40A875" w14:textId="77777777" w:rsidR="001C20A7" w:rsidRPr="00123E0E" w:rsidRDefault="001C20A7" w:rsidP="00CA0DA6">
      <w:pPr>
        <w:suppressAutoHyphens/>
        <w:spacing w:line="360" w:lineRule="auto"/>
        <w:jc w:val="both"/>
        <w:rPr>
          <w:rFonts w:ascii="Arial" w:hAnsi="Arial" w:cs="Arial"/>
          <w:bCs/>
          <w:kern w:val="3"/>
          <w:sz w:val="22"/>
          <w:szCs w:val="22"/>
          <w:u w:color="000000"/>
        </w:rPr>
      </w:pPr>
    </w:p>
    <w:p w14:paraId="418B8D7C" w14:textId="77777777" w:rsidR="00986235" w:rsidRPr="00123E0E" w:rsidRDefault="00C70A2D" w:rsidP="00CA0DA6">
      <w:pPr>
        <w:spacing w:line="360" w:lineRule="auto"/>
        <w:jc w:val="both"/>
        <w:rPr>
          <w:rFonts w:ascii="Arial" w:eastAsia="Calibri" w:hAnsi="Arial" w:cs="Arial"/>
          <w:sz w:val="22"/>
          <w:szCs w:val="22"/>
          <w:lang w:eastAsia="en-US"/>
        </w:rPr>
      </w:pPr>
      <w:r>
        <w:rPr>
          <w:rFonts w:ascii="Arial" w:hAnsi="Arial" w:cs="Arial"/>
          <w:b/>
          <w:bCs/>
          <w:kern w:val="3"/>
          <w:sz w:val="22"/>
          <w:szCs w:val="22"/>
          <w:u w:color="000000"/>
        </w:rPr>
        <w:t>3</w:t>
      </w:r>
      <w:r w:rsidR="00EF4839" w:rsidRPr="00123E0E">
        <w:rPr>
          <w:rFonts w:ascii="Arial" w:hAnsi="Arial" w:cs="Arial"/>
          <w:b/>
          <w:bCs/>
          <w:kern w:val="3"/>
          <w:sz w:val="22"/>
          <w:szCs w:val="22"/>
          <w:u w:color="000000"/>
        </w:rPr>
        <w:t>.1.</w:t>
      </w:r>
      <w:r w:rsidR="00AB0649" w:rsidRPr="00123E0E">
        <w:rPr>
          <w:rFonts w:ascii="Arial" w:eastAsia="Times New Roman" w:hAnsi="Arial" w:cs="Arial"/>
          <w:bCs/>
          <w:kern w:val="3"/>
          <w:sz w:val="22"/>
          <w:szCs w:val="22"/>
          <w:u w:color="000000"/>
        </w:rPr>
        <w:t xml:space="preserve"> </w:t>
      </w:r>
      <w:r w:rsidR="00AB0649" w:rsidRPr="00CA0DA6">
        <w:rPr>
          <w:rFonts w:ascii="Arial" w:eastAsia="Calibri" w:hAnsi="Arial" w:cs="Arial"/>
          <w:sz w:val="22"/>
          <w:szCs w:val="22"/>
          <w:lang w:eastAsia="en-US"/>
        </w:rPr>
        <w:t xml:space="preserve">Przedmiotem zamówienia </w:t>
      </w:r>
      <w:r w:rsidR="009419EA" w:rsidRPr="00CA0DA6">
        <w:rPr>
          <w:rFonts w:ascii="Arial" w:eastAsia="Calibri" w:hAnsi="Arial" w:cs="Arial"/>
          <w:sz w:val="22"/>
          <w:szCs w:val="22"/>
          <w:lang w:eastAsia="en-US"/>
        </w:rPr>
        <w:t xml:space="preserve">jest </w:t>
      </w:r>
      <w:proofErr w:type="gramStart"/>
      <w:r w:rsidR="009419EA" w:rsidRPr="00CA0DA6">
        <w:rPr>
          <w:rFonts w:ascii="Arial" w:eastAsia="Calibri" w:hAnsi="Arial" w:cs="Arial"/>
          <w:sz w:val="22"/>
          <w:szCs w:val="22"/>
          <w:lang w:eastAsia="en-US"/>
        </w:rPr>
        <w:t xml:space="preserve">dostawa  </w:t>
      </w:r>
      <w:r w:rsidR="00EF4839" w:rsidRPr="00CA0DA6">
        <w:rPr>
          <w:rFonts w:ascii="Arial" w:eastAsia="Calibri" w:hAnsi="Arial" w:cs="Arial"/>
          <w:sz w:val="22"/>
          <w:szCs w:val="22"/>
          <w:lang w:eastAsia="en-US"/>
        </w:rPr>
        <w:t>jednej</w:t>
      </w:r>
      <w:proofErr w:type="gramEnd"/>
      <w:r w:rsidR="00EF4839" w:rsidRPr="00CA0DA6">
        <w:rPr>
          <w:rFonts w:ascii="Arial" w:eastAsia="Calibri" w:hAnsi="Arial" w:cs="Arial"/>
          <w:sz w:val="22"/>
          <w:szCs w:val="22"/>
          <w:lang w:eastAsia="en-US"/>
        </w:rPr>
        <w:t xml:space="preserve"> fabrycznie nowej </w:t>
      </w:r>
      <w:r w:rsidR="003B691C">
        <w:rPr>
          <w:rFonts w:ascii="Arial" w:eastAsia="Calibri" w:hAnsi="Arial" w:cs="Arial"/>
          <w:sz w:val="22"/>
          <w:szCs w:val="22"/>
          <w:lang w:eastAsia="en-US"/>
        </w:rPr>
        <w:t xml:space="preserve">zamiatarki </w:t>
      </w:r>
      <w:r w:rsidR="00170205" w:rsidRPr="00CA0DA6">
        <w:rPr>
          <w:rFonts w:ascii="Arial" w:eastAsia="Calibri" w:hAnsi="Arial" w:cs="Arial"/>
          <w:sz w:val="22"/>
          <w:szCs w:val="22"/>
          <w:lang w:eastAsia="en-US"/>
        </w:rPr>
        <w:t xml:space="preserve"> </w:t>
      </w:r>
      <w:r w:rsidR="004509E8">
        <w:rPr>
          <w:rFonts w:ascii="Arial" w:eastAsia="Calibri" w:hAnsi="Arial" w:cs="Arial"/>
          <w:sz w:val="22"/>
          <w:szCs w:val="22"/>
          <w:lang w:eastAsia="en-US"/>
        </w:rPr>
        <w:t xml:space="preserve">przemysłowej </w:t>
      </w:r>
      <w:r w:rsidR="0028264B" w:rsidRPr="00CA0DA6">
        <w:rPr>
          <w:rFonts w:ascii="Arial" w:eastAsia="Calibri" w:hAnsi="Arial" w:cs="Arial"/>
          <w:sz w:val="22"/>
          <w:szCs w:val="22"/>
          <w:lang w:eastAsia="en-US"/>
        </w:rPr>
        <w:t>w </w:t>
      </w:r>
      <w:r w:rsidR="00EF4839" w:rsidRPr="00CA0DA6">
        <w:rPr>
          <w:rFonts w:ascii="Arial" w:eastAsia="Calibri" w:hAnsi="Arial" w:cs="Arial"/>
          <w:sz w:val="22"/>
          <w:szCs w:val="22"/>
          <w:lang w:eastAsia="en-US"/>
        </w:rPr>
        <w:t>formie leasi</w:t>
      </w:r>
      <w:r w:rsidR="00166337" w:rsidRPr="00CA0DA6">
        <w:rPr>
          <w:rFonts w:ascii="Arial" w:eastAsia="Calibri" w:hAnsi="Arial" w:cs="Arial"/>
          <w:sz w:val="22"/>
          <w:szCs w:val="22"/>
          <w:lang w:eastAsia="en-US"/>
        </w:rPr>
        <w:t>ngu operacyjnego.</w:t>
      </w:r>
    </w:p>
    <w:p w14:paraId="21BFA6FD" w14:textId="77777777" w:rsidR="00986235" w:rsidRPr="00123E0E" w:rsidRDefault="00986235" w:rsidP="00986235">
      <w:pPr>
        <w:widowControl/>
        <w:autoSpaceDE/>
        <w:autoSpaceDN/>
        <w:adjustRightInd/>
        <w:rPr>
          <w:rFonts w:ascii="Arial" w:eastAsia="Calibri" w:hAnsi="Arial" w:cs="Arial"/>
          <w:sz w:val="22"/>
          <w:szCs w:val="22"/>
          <w:lang w:eastAsia="en-US"/>
        </w:rPr>
      </w:pPr>
    </w:p>
    <w:p w14:paraId="507602B0" w14:textId="77777777" w:rsidR="00EF4839" w:rsidRPr="00123E0E" w:rsidRDefault="00C70A2D" w:rsidP="00EF4839">
      <w:pPr>
        <w:widowControl/>
        <w:autoSpaceDE/>
        <w:autoSpaceDN/>
        <w:adjustRightInd/>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3</w:t>
      </w:r>
      <w:r w:rsidR="00EF4839" w:rsidRPr="00123E0E">
        <w:rPr>
          <w:rFonts w:ascii="Arial" w:eastAsia="Calibri" w:hAnsi="Arial" w:cs="Arial"/>
          <w:b/>
          <w:sz w:val="22"/>
          <w:szCs w:val="22"/>
          <w:lang w:eastAsia="en-US"/>
        </w:rPr>
        <w:t>.1.1. Wymagania ogólne.</w:t>
      </w:r>
    </w:p>
    <w:p w14:paraId="5A51FE6A" w14:textId="77777777" w:rsidR="00F7505F" w:rsidRDefault="00EF4839" w:rsidP="00EF4839">
      <w:pPr>
        <w:widowControl/>
        <w:autoSpaceDE/>
        <w:autoSpaceDN/>
        <w:adjustRightInd/>
        <w:spacing w:line="360" w:lineRule="auto"/>
        <w:jc w:val="both"/>
        <w:rPr>
          <w:rFonts w:ascii="Arial" w:eastAsia="Calibri" w:hAnsi="Arial" w:cs="Arial"/>
          <w:sz w:val="22"/>
          <w:szCs w:val="22"/>
          <w:lang w:eastAsia="en-US"/>
        </w:rPr>
      </w:pPr>
      <w:r w:rsidRPr="00123E0E">
        <w:rPr>
          <w:rFonts w:ascii="Arial" w:eastAsia="Calibri" w:hAnsi="Arial" w:cs="Arial"/>
          <w:sz w:val="22"/>
          <w:szCs w:val="22"/>
          <w:lang w:eastAsia="en-US"/>
        </w:rPr>
        <w:t>Przedmiotem niniejszego zamówienia</w:t>
      </w:r>
      <w:r w:rsidR="00B55C93">
        <w:rPr>
          <w:rFonts w:ascii="Arial" w:eastAsia="Calibri" w:hAnsi="Arial" w:cs="Arial"/>
          <w:sz w:val="22"/>
          <w:szCs w:val="22"/>
          <w:lang w:eastAsia="en-US"/>
        </w:rPr>
        <w:t xml:space="preserve"> jest</w:t>
      </w:r>
      <w:r w:rsidRPr="00123E0E">
        <w:rPr>
          <w:rFonts w:ascii="Arial" w:eastAsia="Calibri" w:hAnsi="Arial" w:cs="Arial"/>
          <w:sz w:val="22"/>
          <w:szCs w:val="22"/>
          <w:lang w:eastAsia="en-US"/>
        </w:rPr>
        <w:t xml:space="preserve"> dostaw</w:t>
      </w:r>
      <w:r w:rsidR="00B55C93">
        <w:rPr>
          <w:rFonts w:ascii="Arial" w:eastAsia="Calibri" w:hAnsi="Arial" w:cs="Arial"/>
          <w:sz w:val="22"/>
          <w:szCs w:val="22"/>
          <w:lang w:eastAsia="en-US"/>
        </w:rPr>
        <w:t>a</w:t>
      </w:r>
      <w:r w:rsidRPr="00123E0E">
        <w:rPr>
          <w:rFonts w:ascii="Arial" w:eastAsia="Calibri" w:hAnsi="Arial" w:cs="Arial"/>
          <w:sz w:val="22"/>
          <w:szCs w:val="22"/>
          <w:lang w:eastAsia="en-US"/>
        </w:rPr>
        <w:t xml:space="preserve"> sprzętu, który eksploatowany będzie przez Zamawiającego w Zakładzie Zagospodarowania Odpadów </w:t>
      </w:r>
      <w:r w:rsidR="00AC7331" w:rsidRPr="00123E0E">
        <w:rPr>
          <w:rFonts w:ascii="Arial" w:eastAsia="Calibri" w:hAnsi="Arial" w:cs="Arial"/>
          <w:sz w:val="22"/>
          <w:szCs w:val="22"/>
          <w:lang w:eastAsia="en-US"/>
        </w:rPr>
        <w:t xml:space="preserve">Sp. z o.o. w </w:t>
      </w:r>
      <w:proofErr w:type="spellStart"/>
      <w:r w:rsidR="00AC7331" w:rsidRPr="00123E0E">
        <w:rPr>
          <w:rFonts w:ascii="Arial" w:eastAsia="Calibri" w:hAnsi="Arial" w:cs="Arial"/>
          <w:sz w:val="22"/>
          <w:szCs w:val="22"/>
          <w:lang w:eastAsia="en-US"/>
        </w:rPr>
        <w:t>Marszowie</w:t>
      </w:r>
      <w:proofErr w:type="spellEnd"/>
      <w:r w:rsidR="00F7505F">
        <w:rPr>
          <w:rFonts w:ascii="Arial" w:eastAsia="Calibri" w:hAnsi="Arial" w:cs="Arial"/>
          <w:sz w:val="22"/>
          <w:szCs w:val="22"/>
          <w:lang w:eastAsia="en-US"/>
        </w:rPr>
        <w:t xml:space="preserve">. </w:t>
      </w:r>
    </w:p>
    <w:p w14:paraId="169A189A" w14:textId="77777777" w:rsidR="00F7505F" w:rsidRDefault="00F7505F" w:rsidP="00EF4839">
      <w:pPr>
        <w:widowControl/>
        <w:autoSpaceDE/>
        <w:autoSpaceDN/>
        <w:adjustRightInd/>
        <w:spacing w:line="360" w:lineRule="auto"/>
        <w:jc w:val="both"/>
        <w:rPr>
          <w:rFonts w:ascii="Arial" w:eastAsia="Calibri" w:hAnsi="Arial" w:cs="Arial"/>
          <w:sz w:val="22"/>
          <w:szCs w:val="22"/>
          <w:lang w:eastAsia="en-US"/>
        </w:rPr>
      </w:pPr>
    </w:p>
    <w:p w14:paraId="30AE9B98" w14:textId="77777777" w:rsidR="004509E8" w:rsidRDefault="00F7505F" w:rsidP="00EF4839">
      <w:pPr>
        <w:widowControl/>
        <w:autoSpaceDE/>
        <w:autoSpaceDN/>
        <w:adjustRightInd/>
        <w:spacing w:line="360" w:lineRule="auto"/>
        <w:jc w:val="both"/>
        <w:rPr>
          <w:rFonts w:ascii="Arial" w:eastAsia="Calibri" w:hAnsi="Arial" w:cs="Arial"/>
          <w:sz w:val="22"/>
          <w:szCs w:val="22"/>
          <w:lang w:eastAsia="en-US"/>
        </w:rPr>
      </w:pPr>
      <w:r w:rsidRPr="00166337">
        <w:rPr>
          <w:rFonts w:ascii="Arial" w:eastAsia="Calibri" w:hAnsi="Arial" w:cs="Arial"/>
          <w:sz w:val="22"/>
          <w:szCs w:val="22"/>
          <w:lang w:eastAsia="en-US"/>
        </w:rPr>
        <w:t xml:space="preserve">Sprzęt powinien być przystosowany do pracy </w:t>
      </w:r>
      <w:r w:rsidR="004509E8">
        <w:rPr>
          <w:rFonts w:ascii="Arial" w:eastAsia="Calibri" w:hAnsi="Arial" w:cs="Arial"/>
          <w:sz w:val="22"/>
          <w:szCs w:val="22"/>
          <w:lang w:eastAsia="en-US"/>
        </w:rPr>
        <w:t>na dużych powierzchniach otwartych wewnętrznych Zamawiającego.</w:t>
      </w:r>
    </w:p>
    <w:p w14:paraId="3593F348" w14:textId="77777777" w:rsidR="00EF4839" w:rsidRPr="00123E0E" w:rsidRDefault="00EF4839" w:rsidP="00EF4839">
      <w:pPr>
        <w:widowControl/>
        <w:autoSpaceDE/>
        <w:autoSpaceDN/>
        <w:adjustRightInd/>
        <w:spacing w:line="360" w:lineRule="auto"/>
        <w:jc w:val="both"/>
        <w:rPr>
          <w:rFonts w:ascii="Arial" w:eastAsia="Calibri" w:hAnsi="Arial" w:cs="Arial"/>
          <w:sz w:val="22"/>
          <w:szCs w:val="22"/>
          <w:lang w:eastAsia="en-US"/>
        </w:rPr>
      </w:pPr>
      <w:r w:rsidRPr="00123E0E">
        <w:rPr>
          <w:rFonts w:ascii="Arial" w:eastAsia="Calibri" w:hAnsi="Arial" w:cs="Arial"/>
          <w:sz w:val="22"/>
          <w:szCs w:val="22"/>
          <w:lang w:eastAsia="en-US"/>
        </w:rPr>
        <w:t>Wykonawca winien wziąć pod uwagę, że sprzęt będzie garażowany</w:t>
      </w:r>
      <w:r w:rsidR="0028264B" w:rsidRPr="00123E0E">
        <w:rPr>
          <w:rFonts w:ascii="Arial" w:eastAsia="Calibri" w:hAnsi="Arial" w:cs="Arial"/>
          <w:sz w:val="22"/>
          <w:szCs w:val="22"/>
          <w:lang w:eastAsia="en-US"/>
        </w:rPr>
        <w:t xml:space="preserve"> na wolnym powietrzu, pod </w:t>
      </w:r>
      <w:r w:rsidRPr="00123E0E">
        <w:rPr>
          <w:rFonts w:ascii="Arial" w:eastAsia="Calibri" w:hAnsi="Arial" w:cs="Arial"/>
          <w:sz w:val="22"/>
          <w:szCs w:val="22"/>
          <w:lang w:eastAsia="en-US"/>
        </w:rPr>
        <w:t>wiatą, lub w pomieszczeniu nieogrzewanym.</w:t>
      </w:r>
    </w:p>
    <w:p w14:paraId="07E8DB90" w14:textId="77777777" w:rsidR="00170205" w:rsidRDefault="00170205" w:rsidP="00EF4839">
      <w:pPr>
        <w:widowControl/>
        <w:autoSpaceDE/>
        <w:autoSpaceDN/>
        <w:adjustRightInd/>
        <w:spacing w:line="360" w:lineRule="auto"/>
        <w:jc w:val="both"/>
        <w:rPr>
          <w:rFonts w:ascii="Arial" w:eastAsia="Calibri" w:hAnsi="Arial" w:cs="Arial"/>
          <w:sz w:val="22"/>
          <w:szCs w:val="22"/>
          <w:lang w:eastAsia="en-US"/>
        </w:rPr>
      </w:pPr>
    </w:p>
    <w:p w14:paraId="0B3BE4F4"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123E0E">
        <w:rPr>
          <w:rFonts w:ascii="Arial" w:eastAsia="Calibri" w:hAnsi="Arial" w:cs="Arial"/>
          <w:sz w:val="22"/>
          <w:szCs w:val="22"/>
          <w:lang w:eastAsia="en-US"/>
        </w:rPr>
        <w:t xml:space="preserve">Oferowany sprzęt </w:t>
      </w:r>
      <w:r w:rsidR="00166337">
        <w:rPr>
          <w:rFonts w:ascii="Arial" w:eastAsia="Calibri" w:hAnsi="Arial" w:cs="Arial"/>
          <w:sz w:val="22"/>
          <w:szCs w:val="22"/>
          <w:shd w:val="clear" w:color="auto" w:fill="FFFFFF"/>
          <w:lang w:eastAsia="en-US"/>
        </w:rPr>
        <w:t xml:space="preserve">będzie </w:t>
      </w:r>
      <w:r w:rsidR="00166337" w:rsidRPr="002F4055">
        <w:rPr>
          <w:rFonts w:ascii="Arial" w:eastAsia="Calibri" w:hAnsi="Arial" w:cs="Arial"/>
          <w:sz w:val="22"/>
          <w:szCs w:val="22"/>
          <w:shd w:val="clear" w:color="auto" w:fill="FFFFFF"/>
          <w:lang w:eastAsia="en-US"/>
        </w:rPr>
        <w:t>fabrycznie nowy, ro</w:t>
      </w:r>
      <w:r w:rsidR="003B691C">
        <w:rPr>
          <w:rFonts w:ascii="Arial" w:eastAsia="Calibri" w:hAnsi="Arial" w:cs="Arial"/>
          <w:sz w:val="22"/>
          <w:szCs w:val="22"/>
          <w:shd w:val="clear" w:color="auto" w:fill="FFFFFF"/>
          <w:lang w:eastAsia="en-US"/>
        </w:rPr>
        <w:t>k produkcji nie starszy niż 2020</w:t>
      </w:r>
      <w:r w:rsidR="004509E8">
        <w:rPr>
          <w:rFonts w:ascii="Arial" w:eastAsia="Calibri" w:hAnsi="Arial" w:cs="Arial"/>
          <w:sz w:val="22"/>
          <w:szCs w:val="22"/>
          <w:shd w:val="clear" w:color="auto" w:fill="FFFFFF"/>
          <w:lang w:eastAsia="en-US"/>
        </w:rPr>
        <w:t xml:space="preserve">, </w:t>
      </w:r>
      <w:r w:rsidRPr="002F4055">
        <w:rPr>
          <w:rFonts w:ascii="Arial" w:eastAsia="Calibri" w:hAnsi="Arial" w:cs="Arial"/>
          <w:sz w:val="22"/>
          <w:szCs w:val="22"/>
          <w:shd w:val="clear" w:color="auto" w:fill="FFFFFF"/>
          <w:lang w:eastAsia="en-US"/>
        </w:rPr>
        <w:t>nie</w:t>
      </w:r>
      <w:r w:rsidRPr="00123E0E">
        <w:rPr>
          <w:rFonts w:ascii="Arial" w:eastAsia="Calibri" w:hAnsi="Arial" w:cs="Arial"/>
          <w:sz w:val="22"/>
          <w:szCs w:val="22"/>
          <w:shd w:val="clear" w:color="auto" w:fill="FFFFFF"/>
          <w:lang w:eastAsia="en-US"/>
        </w:rPr>
        <w:t xml:space="preserve"> może być prototypem. Dostawa</w:t>
      </w:r>
      <w:r w:rsidRPr="00EF4839">
        <w:rPr>
          <w:rFonts w:ascii="Arial" w:eastAsia="Calibri" w:hAnsi="Arial" w:cs="Arial"/>
          <w:sz w:val="22"/>
          <w:szCs w:val="22"/>
          <w:shd w:val="clear" w:color="auto" w:fill="FFFFFF"/>
          <w:lang w:eastAsia="en-US"/>
        </w:rPr>
        <w:t xml:space="preserve"> sprzętu zgodnego ze specyfikacjami techni</w:t>
      </w:r>
      <w:r w:rsidR="001A44CC">
        <w:rPr>
          <w:rFonts w:ascii="Arial" w:eastAsia="Calibri" w:hAnsi="Arial" w:cs="Arial"/>
          <w:sz w:val="22"/>
          <w:szCs w:val="22"/>
          <w:shd w:val="clear" w:color="auto" w:fill="FFFFFF"/>
          <w:lang w:eastAsia="en-US"/>
        </w:rPr>
        <w:t>cznymi, będzie zgodna zarówno z </w:t>
      </w:r>
      <w:r w:rsidRPr="00EF4839">
        <w:rPr>
          <w:rFonts w:ascii="Arial" w:eastAsia="Calibri" w:hAnsi="Arial" w:cs="Arial"/>
          <w:sz w:val="22"/>
          <w:szCs w:val="22"/>
          <w:shd w:val="clear" w:color="auto" w:fill="FFFFFF"/>
          <w:lang w:eastAsia="en-US"/>
        </w:rPr>
        <w:t>polskimi, jak i europe</w:t>
      </w:r>
      <w:r w:rsidR="0028264B">
        <w:rPr>
          <w:rFonts w:ascii="Arial" w:eastAsia="Calibri" w:hAnsi="Arial" w:cs="Arial"/>
          <w:sz w:val="22"/>
          <w:szCs w:val="22"/>
          <w:shd w:val="clear" w:color="auto" w:fill="FFFFFF"/>
          <w:lang w:eastAsia="en-US"/>
        </w:rPr>
        <w:t xml:space="preserve">jskimi normami i przepisami, </w:t>
      </w:r>
      <w:r w:rsidR="00F7505F">
        <w:rPr>
          <w:rFonts w:ascii="Arial" w:eastAsia="Calibri" w:hAnsi="Arial" w:cs="Arial"/>
          <w:sz w:val="22"/>
          <w:szCs w:val="22"/>
          <w:shd w:val="clear" w:color="auto" w:fill="FFFFFF"/>
          <w:lang w:eastAsia="en-US"/>
        </w:rPr>
        <w:t>spełniająca normę emisji spalin min. EURO 4</w:t>
      </w:r>
      <w:r w:rsidR="004509E8">
        <w:rPr>
          <w:rFonts w:ascii="Arial" w:eastAsia="Calibri" w:hAnsi="Arial" w:cs="Arial"/>
          <w:sz w:val="22"/>
          <w:szCs w:val="22"/>
          <w:shd w:val="clear" w:color="auto" w:fill="FFFFFF"/>
          <w:lang w:eastAsia="en-US"/>
        </w:rPr>
        <w:t xml:space="preserve"> </w:t>
      </w:r>
      <w:r w:rsidR="00DD04D5">
        <w:rPr>
          <w:rFonts w:ascii="Arial" w:eastAsia="Calibri" w:hAnsi="Arial" w:cs="Arial"/>
          <w:sz w:val="22"/>
          <w:szCs w:val="22"/>
          <w:shd w:val="clear" w:color="auto" w:fill="FFFFFF"/>
          <w:lang w:eastAsia="en-US"/>
        </w:rPr>
        <w:t>STAGE</w:t>
      </w:r>
    </w:p>
    <w:p w14:paraId="13CB1C9D"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Wykonawca dostarczy, wyposaży, uruchomi sprzęt oraz przekaże go w pełni sprawny i gotowy</w:t>
      </w:r>
      <w:r w:rsidR="0028264B">
        <w:rPr>
          <w:rFonts w:ascii="Arial" w:eastAsia="Calibri" w:hAnsi="Arial" w:cs="Arial"/>
          <w:sz w:val="22"/>
          <w:szCs w:val="22"/>
          <w:lang w:eastAsia="en-US"/>
        </w:rPr>
        <w:t xml:space="preserve"> do </w:t>
      </w:r>
      <w:r w:rsidRPr="00EF4839">
        <w:rPr>
          <w:rFonts w:ascii="Arial" w:eastAsia="Calibri" w:hAnsi="Arial" w:cs="Arial"/>
          <w:sz w:val="22"/>
          <w:szCs w:val="22"/>
          <w:lang w:eastAsia="en-US"/>
        </w:rPr>
        <w:t xml:space="preserve">użycia. </w:t>
      </w:r>
    </w:p>
    <w:p w14:paraId="721580CF"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Koszty poniesione podczas transportu, montażu, uruchomienia szkolenia Personelu Zamawiającego i przekazania oraz koszty na wszystkie testy przeprowadzone przed odbiorem będą poniesione przez Wykonawcę. Wykonawca będzie w ramach niniejszej Umowy odpowiedzialny za prowadzenie własnego zaplecza (o ile potrzeba) i będzie ponosił wszystkie koszty związane z jego eksploatacją, bieżącym utrzymaniem i wyposażeniem.</w:t>
      </w:r>
    </w:p>
    <w:p w14:paraId="3DFB73DE"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Okres gwarancji i rękojmi biegnie od dnia podpisania przez Zamawiającego końcowego protokołu odbioru sprzętu bez uwag. </w:t>
      </w:r>
    </w:p>
    <w:p w14:paraId="7298F06D"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lastRenderedPageBreak/>
        <w:t xml:space="preserve">Wykonawca przedstawi Zamawiającemu </w:t>
      </w:r>
      <w:r w:rsidR="00123E0E">
        <w:rPr>
          <w:rFonts w:ascii="Arial" w:eastAsia="Calibri" w:hAnsi="Arial" w:cs="Arial"/>
          <w:sz w:val="22"/>
          <w:szCs w:val="22"/>
          <w:lang w:eastAsia="en-US"/>
        </w:rPr>
        <w:t>w dniu</w:t>
      </w:r>
      <w:r w:rsidRPr="00EF4839">
        <w:rPr>
          <w:rFonts w:ascii="Arial" w:eastAsia="Calibri" w:hAnsi="Arial" w:cs="Arial"/>
          <w:sz w:val="22"/>
          <w:szCs w:val="22"/>
          <w:lang w:eastAsia="en-US"/>
        </w:rPr>
        <w:t xml:space="preserve"> podpisani</w:t>
      </w:r>
      <w:r w:rsidR="00123E0E">
        <w:rPr>
          <w:rFonts w:ascii="Arial" w:eastAsia="Calibri" w:hAnsi="Arial" w:cs="Arial"/>
          <w:sz w:val="22"/>
          <w:szCs w:val="22"/>
          <w:lang w:eastAsia="en-US"/>
        </w:rPr>
        <w:t>a</w:t>
      </w:r>
      <w:r w:rsidRPr="00EF4839">
        <w:rPr>
          <w:rFonts w:ascii="Arial" w:eastAsia="Calibri" w:hAnsi="Arial" w:cs="Arial"/>
          <w:sz w:val="22"/>
          <w:szCs w:val="22"/>
          <w:lang w:eastAsia="en-US"/>
        </w:rPr>
        <w:t xml:space="preserve"> Umowy</w:t>
      </w:r>
      <w:r w:rsidR="00123E0E">
        <w:rPr>
          <w:rFonts w:ascii="Arial" w:eastAsia="Calibri" w:hAnsi="Arial" w:cs="Arial"/>
          <w:sz w:val="22"/>
          <w:szCs w:val="22"/>
          <w:lang w:eastAsia="en-US"/>
        </w:rPr>
        <w:t xml:space="preserve"> </w:t>
      </w:r>
      <w:r w:rsidRPr="00EF4839">
        <w:rPr>
          <w:rFonts w:ascii="Arial" w:eastAsia="Calibri" w:hAnsi="Arial" w:cs="Arial"/>
          <w:sz w:val="22"/>
          <w:szCs w:val="22"/>
          <w:lang w:eastAsia="en-US"/>
        </w:rPr>
        <w:t xml:space="preserve">do akceptacji harmonogram okresowych kontroli, plan konserwacji, przeglądów serwisowych i smarowań w okresie gwarancji jakości i okresie pogwarancyjnym, program prac naprawczych, które nie mogą być sprzeczne z programem eksploatacyjnym i nie spowodują utraty gwarancji. </w:t>
      </w:r>
    </w:p>
    <w:p w14:paraId="704C6B33" w14:textId="77777777" w:rsidR="00BE7B8A" w:rsidRDefault="00AC7331"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Wykonawca wykonując d</w:t>
      </w:r>
      <w:r w:rsidR="00EF4839" w:rsidRPr="00EF4839">
        <w:rPr>
          <w:rFonts w:ascii="Arial" w:eastAsia="Calibri" w:hAnsi="Arial" w:cs="Arial"/>
          <w:sz w:val="22"/>
          <w:szCs w:val="22"/>
          <w:lang w:eastAsia="en-US"/>
        </w:rPr>
        <w:t xml:space="preserve">ostawę winien uwzględnić wszystkie wymagania Zamawiającego </w:t>
      </w:r>
      <w:r w:rsidR="00123E0E">
        <w:rPr>
          <w:rFonts w:ascii="Arial" w:eastAsia="Calibri" w:hAnsi="Arial" w:cs="Arial"/>
          <w:sz w:val="22"/>
          <w:szCs w:val="22"/>
          <w:lang w:eastAsia="en-US"/>
        </w:rPr>
        <w:t>stawiane w SIWZ oraz w Ofercie.</w:t>
      </w:r>
      <w:r w:rsidR="00BE7B8A">
        <w:rPr>
          <w:rFonts w:ascii="Arial" w:eastAsia="Calibri" w:hAnsi="Arial" w:cs="Arial"/>
          <w:sz w:val="22"/>
          <w:szCs w:val="22"/>
          <w:lang w:eastAsia="en-US"/>
        </w:rPr>
        <w:t xml:space="preserve"> </w:t>
      </w:r>
      <w:r>
        <w:rPr>
          <w:rFonts w:ascii="Arial" w:eastAsia="Calibri" w:hAnsi="Arial" w:cs="Arial"/>
          <w:sz w:val="22"/>
          <w:szCs w:val="22"/>
          <w:lang w:eastAsia="en-US"/>
        </w:rPr>
        <w:t>Przedmiot d</w:t>
      </w:r>
      <w:r w:rsidR="00EF4839" w:rsidRPr="00EF4839">
        <w:rPr>
          <w:rFonts w:ascii="Arial" w:eastAsia="Calibri" w:hAnsi="Arial" w:cs="Arial"/>
          <w:sz w:val="22"/>
          <w:szCs w:val="22"/>
          <w:lang w:eastAsia="en-US"/>
        </w:rPr>
        <w:t>osta</w:t>
      </w:r>
      <w:r w:rsidR="00123E0E">
        <w:rPr>
          <w:rFonts w:ascii="Arial" w:eastAsia="Calibri" w:hAnsi="Arial" w:cs="Arial"/>
          <w:sz w:val="22"/>
          <w:szCs w:val="22"/>
          <w:lang w:eastAsia="en-US"/>
        </w:rPr>
        <w:t xml:space="preserve">wy musi być </w:t>
      </w:r>
      <w:r w:rsidR="004509E8">
        <w:rPr>
          <w:rFonts w:ascii="Arial" w:eastAsia="Calibri" w:hAnsi="Arial" w:cs="Arial"/>
          <w:sz w:val="22"/>
          <w:szCs w:val="22"/>
          <w:lang w:eastAsia="en-US"/>
        </w:rPr>
        <w:t>zgodny z opis</w:t>
      </w:r>
      <w:r w:rsidR="00BE7B8A">
        <w:rPr>
          <w:rFonts w:ascii="Arial" w:eastAsia="Calibri" w:hAnsi="Arial" w:cs="Arial"/>
          <w:sz w:val="22"/>
          <w:szCs w:val="22"/>
          <w:lang w:eastAsia="en-US"/>
        </w:rPr>
        <w:t>em Zamawiającego.</w:t>
      </w:r>
    </w:p>
    <w:p w14:paraId="3EB9690E"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Wykonawca wraz z </w:t>
      </w:r>
      <w:r w:rsidR="00AC7331">
        <w:rPr>
          <w:rFonts w:ascii="Arial" w:eastAsia="Calibri" w:hAnsi="Arial" w:cs="Arial"/>
          <w:sz w:val="22"/>
          <w:szCs w:val="22"/>
          <w:lang w:eastAsia="en-US"/>
        </w:rPr>
        <w:t>d</w:t>
      </w:r>
      <w:r w:rsidRPr="00EF4839">
        <w:rPr>
          <w:rFonts w:ascii="Arial" w:eastAsia="Calibri" w:hAnsi="Arial" w:cs="Arial"/>
          <w:sz w:val="22"/>
          <w:szCs w:val="22"/>
          <w:lang w:eastAsia="en-US"/>
        </w:rPr>
        <w:t>ostawą przedmiotu zamówienia winien przedłożyć wszelkie dokumenty, homologacje, certyfikaty, świadectwa i inne wymagane dokume</w:t>
      </w:r>
      <w:r w:rsidR="001A44CC">
        <w:rPr>
          <w:rFonts w:ascii="Arial" w:eastAsia="Calibri" w:hAnsi="Arial" w:cs="Arial"/>
          <w:sz w:val="22"/>
          <w:szCs w:val="22"/>
          <w:lang w:eastAsia="en-US"/>
        </w:rPr>
        <w:t>nty pozwalające Zamawiającemu w </w:t>
      </w:r>
      <w:r w:rsidRPr="00EF4839">
        <w:rPr>
          <w:rFonts w:ascii="Arial" w:eastAsia="Calibri" w:hAnsi="Arial" w:cs="Arial"/>
          <w:sz w:val="22"/>
          <w:szCs w:val="22"/>
          <w:lang w:eastAsia="en-US"/>
        </w:rPr>
        <w:t>zgodzie z przepisami prawa polskiego na poprawną eksploatację sprzętu dopuszczające go do użytkowania n</w:t>
      </w:r>
      <w:r w:rsidR="00123E0E">
        <w:rPr>
          <w:rFonts w:ascii="Arial" w:eastAsia="Calibri" w:hAnsi="Arial" w:cs="Arial"/>
          <w:sz w:val="22"/>
          <w:szCs w:val="22"/>
          <w:lang w:eastAsia="en-US"/>
        </w:rPr>
        <w:t>a terenie zakładu i poza nim.</w:t>
      </w:r>
    </w:p>
    <w:p w14:paraId="6A001CB8" w14:textId="77777777" w:rsidR="00EF4839" w:rsidRPr="00123E0E" w:rsidRDefault="00EF4839" w:rsidP="00EF4839">
      <w:pPr>
        <w:widowControl/>
        <w:autoSpaceDE/>
        <w:autoSpaceDN/>
        <w:adjustRightInd/>
        <w:spacing w:line="360" w:lineRule="auto"/>
        <w:jc w:val="both"/>
        <w:rPr>
          <w:rFonts w:ascii="Arial" w:eastAsia="Calibri" w:hAnsi="Arial" w:cs="Arial"/>
          <w:b/>
          <w:sz w:val="22"/>
          <w:szCs w:val="22"/>
          <w:lang w:eastAsia="en-US"/>
        </w:rPr>
      </w:pPr>
      <w:r w:rsidRPr="00123E0E">
        <w:rPr>
          <w:rFonts w:ascii="Arial" w:eastAsia="Calibri" w:hAnsi="Arial" w:cs="Arial"/>
          <w:b/>
          <w:sz w:val="22"/>
          <w:szCs w:val="22"/>
          <w:lang w:eastAsia="en-US"/>
        </w:rPr>
        <w:t>Wykonawca powinien zapewnić, poprzez złożenie stosownego oświadczenia, że oferowany sprzęt będzie zgodny ze standardami wymagan</w:t>
      </w:r>
      <w:r w:rsidR="00123E0E" w:rsidRPr="00123E0E">
        <w:rPr>
          <w:rFonts w:ascii="Arial" w:eastAsia="Calibri" w:hAnsi="Arial" w:cs="Arial"/>
          <w:b/>
          <w:sz w:val="22"/>
          <w:szCs w:val="22"/>
          <w:lang w:eastAsia="en-US"/>
        </w:rPr>
        <w:t>ymi i stosowanymi w Polsce i UE.</w:t>
      </w:r>
    </w:p>
    <w:p w14:paraId="215AA87F" w14:textId="77777777" w:rsidR="00AC7331" w:rsidRDefault="00AC7331" w:rsidP="00EF4839">
      <w:pPr>
        <w:widowControl/>
        <w:autoSpaceDE/>
        <w:autoSpaceDN/>
        <w:adjustRightInd/>
        <w:spacing w:line="360" w:lineRule="auto"/>
        <w:jc w:val="both"/>
        <w:rPr>
          <w:rFonts w:ascii="Arial" w:eastAsia="Calibri" w:hAnsi="Arial" w:cs="Arial"/>
          <w:b/>
          <w:bCs/>
          <w:sz w:val="22"/>
          <w:szCs w:val="22"/>
          <w:lang w:eastAsia="en-US"/>
        </w:rPr>
      </w:pPr>
    </w:p>
    <w:p w14:paraId="2DFEC7F6" w14:textId="77777777" w:rsidR="00EF4839" w:rsidRPr="00EF4839" w:rsidRDefault="00C70A2D" w:rsidP="00EF4839">
      <w:pPr>
        <w:widowControl/>
        <w:autoSpaceDE/>
        <w:autoSpaceDN/>
        <w:adjustRightInd/>
        <w:spacing w:line="360" w:lineRule="auto"/>
        <w:jc w:val="both"/>
        <w:rPr>
          <w:rFonts w:ascii="Arial" w:eastAsia="Calibri" w:hAnsi="Arial" w:cs="Arial"/>
          <w:b/>
          <w:bCs/>
          <w:sz w:val="22"/>
          <w:szCs w:val="22"/>
          <w:lang w:eastAsia="en-US"/>
        </w:rPr>
      </w:pPr>
      <w:r>
        <w:rPr>
          <w:rFonts w:ascii="Arial" w:eastAsia="Calibri" w:hAnsi="Arial" w:cs="Arial"/>
          <w:b/>
          <w:bCs/>
          <w:sz w:val="22"/>
          <w:szCs w:val="22"/>
          <w:lang w:eastAsia="en-US"/>
        </w:rPr>
        <w:t>3</w:t>
      </w:r>
      <w:r w:rsidR="00EF4839" w:rsidRPr="00EF4839">
        <w:rPr>
          <w:rFonts w:ascii="Arial" w:eastAsia="Calibri" w:hAnsi="Arial" w:cs="Arial"/>
          <w:b/>
          <w:bCs/>
          <w:sz w:val="22"/>
          <w:szCs w:val="22"/>
          <w:lang w:eastAsia="en-US"/>
        </w:rPr>
        <w:t xml:space="preserve">.1.2. </w:t>
      </w:r>
      <w:r w:rsidR="00AC7331">
        <w:rPr>
          <w:rFonts w:ascii="Arial" w:eastAsia="Calibri" w:hAnsi="Arial" w:cs="Arial"/>
          <w:b/>
          <w:bCs/>
          <w:sz w:val="22"/>
          <w:szCs w:val="22"/>
          <w:lang w:eastAsia="en-US"/>
        </w:rPr>
        <w:t>Oznaczenie d</w:t>
      </w:r>
      <w:r w:rsidR="00EF4839" w:rsidRPr="00EF4839">
        <w:rPr>
          <w:rFonts w:ascii="Arial" w:eastAsia="Calibri" w:hAnsi="Arial" w:cs="Arial"/>
          <w:b/>
          <w:bCs/>
          <w:sz w:val="22"/>
          <w:szCs w:val="22"/>
          <w:lang w:eastAsia="en-US"/>
        </w:rPr>
        <w:t xml:space="preserve">ostaw </w:t>
      </w:r>
    </w:p>
    <w:p w14:paraId="2249E835" w14:textId="77777777" w:rsidR="00EF4839" w:rsidRPr="00EF4839" w:rsidRDefault="00EF4839" w:rsidP="00EF4839">
      <w:pPr>
        <w:widowControl/>
        <w:autoSpaceDE/>
        <w:autoSpaceDN/>
        <w:adjustRightInd/>
        <w:spacing w:line="360" w:lineRule="auto"/>
        <w:ind w:hanging="1"/>
        <w:jc w:val="both"/>
        <w:rPr>
          <w:rFonts w:ascii="Arial" w:eastAsia="Calibri" w:hAnsi="Arial" w:cs="Arial"/>
          <w:sz w:val="22"/>
          <w:szCs w:val="22"/>
          <w:lang w:eastAsia="en-US"/>
        </w:rPr>
      </w:pPr>
      <w:r w:rsidRPr="00EF4839">
        <w:rPr>
          <w:rFonts w:ascii="Arial" w:eastAsia="Calibri" w:hAnsi="Arial" w:cs="Arial"/>
          <w:sz w:val="22"/>
          <w:szCs w:val="22"/>
          <w:lang w:eastAsia="en-US"/>
        </w:rPr>
        <w:t>1) Wykonawca powinien zapewnić etykiety, tabliczki firmowe, instrukcje i tabliczki ostrzeżenia potrzebne do oznakowania i bezpiecznej obsługi sprzętu. Wszystkie n</w:t>
      </w:r>
      <w:r w:rsidR="00123E0E">
        <w:rPr>
          <w:rFonts w:ascii="Arial" w:eastAsia="Calibri" w:hAnsi="Arial" w:cs="Arial"/>
          <w:sz w:val="22"/>
          <w:szCs w:val="22"/>
          <w:lang w:eastAsia="en-US"/>
        </w:rPr>
        <w:t>apisy mają być w języku polskim.</w:t>
      </w:r>
      <w:r w:rsidRPr="00EF4839">
        <w:rPr>
          <w:rFonts w:ascii="Arial" w:eastAsia="Calibri" w:hAnsi="Arial" w:cs="Arial"/>
          <w:sz w:val="22"/>
          <w:szCs w:val="22"/>
          <w:lang w:eastAsia="en-US"/>
        </w:rPr>
        <w:t xml:space="preserve"> </w:t>
      </w:r>
    </w:p>
    <w:p w14:paraId="085E09CE" w14:textId="77777777" w:rsidR="00EF4839" w:rsidRPr="00EF4839" w:rsidRDefault="00EF4839" w:rsidP="00EF4839">
      <w:pPr>
        <w:widowControl/>
        <w:autoSpaceDE/>
        <w:autoSpaceDN/>
        <w:adjustRightInd/>
        <w:spacing w:line="360" w:lineRule="auto"/>
        <w:ind w:hanging="1"/>
        <w:jc w:val="both"/>
        <w:rPr>
          <w:rFonts w:ascii="Arial" w:eastAsia="Calibri" w:hAnsi="Arial" w:cs="Arial"/>
          <w:sz w:val="22"/>
          <w:szCs w:val="22"/>
          <w:lang w:eastAsia="en-US"/>
        </w:rPr>
      </w:pPr>
      <w:r w:rsidRPr="00EF4839">
        <w:rPr>
          <w:rFonts w:ascii="Arial" w:eastAsia="Calibri" w:hAnsi="Arial" w:cs="Arial"/>
          <w:sz w:val="22"/>
          <w:szCs w:val="22"/>
          <w:lang w:eastAsia="en-US"/>
        </w:rPr>
        <w:t>2) Etykiety i tabliczki firmowe mają odpowiadać wymogom polskich przepisów.</w:t>
      </w:r>
    </w:p>
    <w:p w14:paraId="1AAAE16E" w14:textId="77777777" w:rsidR="00EF4839" w:rsidRPr="00EF4839" w:rsidRDefault="00EF4839" w:rsidP="00EF4839">
      <w:pPr>
        <w:widowControl/>
        <w:autoSpaceDE/>
        <w:autoSpaceDN/>
        <w:adjustRightInd/>
        <w:spacing w:line="360" w:lineRule="auto"/>
        <w:ind w:hanging="1"/>
        <w:jc w:val="both"/>
        <w:rPr>
          <w:rFonts w:ascii="Arial" w:eastAsia="Calibri" w:hAnsi="Arial" w:cs="Arial"/>
          <w:sz w:val="22"/>
          <w:szCs w:val="22"/>
          <w:lang w:eastAsia="en-US"/>
        </w:rPr>
      </w:pPr>
      <w:r w:rsidRPr="00EF4839">
        <w:rPr>
          <w:rFonts w:ascii="Arial" w:eastAsia="Calibri" w:hAnsi="Arial" w:cs="Arial"/>
          <w:sz w:val="22"/>
          <w:szCs w:val="22"/>
          <w:lang w:eastAsia="en-US"/>
        </w:rPr>
        <w:t>3) Sprzęt ma być odpowiednio i trwale oznakowany wraz z podaniem minimum nazwy producenta, rokiem produkcji i numerem seryjnym.</w:t>
      </w:r>
    </w:p>
    <w:p w14:paraId="2896F847" w14:textId="77777777" w:rsidR="00AC7331" w:rsidRDefault="00AC7331" w:rsidP="00EF4839">
      <w:pPr>
        <w:widowControl/>
        <w:autoSpaceDE/>
        <w:autoSpaceDN/>
        <w:adjustRightInd/>
        <w:spacing w:line="360" w:lineRule="auto"/>
        <w:jc w:val="both"/>
        <w:rPr>
          <w:rFonts w:ascii="Arial" w:eastAsia="Calibri" w:hAnsi="Arial" w:cs="Arial"/>
          <w:b/>
          <w:sz w:val="22"/>
          <w:szCs w:val="22"/>
          <w:lang w:eastAsia="en-US"/>
        </w:rPr>
      </w:pPr>
    </w:p>
    <w:p w14:paraId="42BF81ED" w14:textId="77777777" w:rsidR="00EF4839" w:rsidRPr="00EF4839" w:rsidRDefault="00C70A2D"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3</w:t>
      </w:r>
      <w:r w:rsidR="00EF4839" w:rsidRPr="00EF4839">
        <w:rPr>
          <w:rFonts w:ascii="Arial" w:eastAsia="Calibri" w:hAnsi="Arial" w:cs="Arial"/>
          <w:b/>
          <w:sz w:val="22"/>
          <w:szCs w:val="22"/>
          <w:lang w:eastAsia="en-US"/>
        </w:rPr>
        <w:t>.1.3. Szkolenia Personelu Zamawiającego</w:t>
      </w:r>
    </w:p>
    <w:p w14:paraId="47E83B89"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1) Wykonawca zorganizuje w </w:t>
      </w:r>
      <w:r w:rsidR="00AC7331">
        <w:rPr>
          <w:rFonts w:ascii="Arial" w:eastAsia="Calibri" w:hAnsi="Arial" w:cs="Arial"/>
          <w:sz w:val="22"/>
          <w:szCs w:val="22"/>
          <w:lang w:eastAsia="en-US"/>
        </w:rPr>
        <w:t>m</w:t>
      </w:r>
      <w:r w:rsidRPr="00EF4839">
        <w:rPr>
          <w:rFonts w:ascii="Arial" w:eastAsia="Calibri" w:hAnsi="Arial" w:cs="Arial"/>
          <w:sz w:val="22"/>
          <w:szCs w:val="22"/>
          <w:lang w:eastAsia="en-US"/>
        </w:rPr>
        <w:t xml:space="preserve">iejscu </w:t>
      </w:r>
      <w:r w:rsidR="00AC7331">
        <w:rPr>
          <w:rFonts w:ascii="Arial" w:eastAsia="Calibri" w:hAnsi="Arial" w:cs="Arial"/>
          <w:sz w:val="22"/>
          <w:szCs w:val="22"/>
          <w:lang w:eastAsia="en-US"/>
        </w:rPr>
        <w:t>d</w:t>
      </w:r>
      <w:r w:rsidR="00D95B39">
        <w:rPr>
          <w:rFonts w:ascii="Arial" w:eastAsia="Calibri" w:hAnsi="Arial" w:cs="Arial"/>
          <w:sz w:val="22"/>
          <w:szCs w:val="22"/>
          <w:lang w:eastAsia="en-US"/>
        </w:rPr>
        <w:t>ostaw</w:t>
      </w:r>
      <w:r w:rsidR="00123E0E">
        <w:rPr>
          <w:rFonts w:ascii="Arial" w:eastAsia="Calibri" w:hAnsi="Arial" w:cs="Arial"/>
          <w:sz w:val="22"/>
          <w:szCs w:val="22"/>
          <w:lang w:eastAsia="en-US"/>
        </w:rPr>
        <w:t>y</w:t>
      </w:r>
      <w:r w:rsidRPr="00EF4839">
        <w:rPr>
          <w:rFonts w:ascii="Arial" w:eastAsia="Calibri" w:hAnsi="Arial" w:cs="Arial"/>
          <w:sz w:val="22"/>
          <w:szCs w:val="22"/>
          <w:lang w:eastAsia="en-US"/>
        </w:rPr>
        <w:t xml:space="preserve"> sprzętu po jego dostarczeniu Zamawiającemu podstawow</w:t>
      </w:r>
      <w:r w:rsidR="00123E0E">
        <w:rPr>
          <w:rFonts w:ascii="Arial" w:eastAsia="Calibri" w:hAnsi="Arial" w:cs="Arial"/>
          <w:sz w:val="22"/>
          <w:szCs w:val="22"/>
          <w:lang w:eastAsia="en-US"/>
        </w:rPr>
        <w:t>y</w:t>
      </w:r>
      <w:r w:rsidRPr="00EF4839">
        <w:rPr>
          <w:rFonts w:ascii="Arial" w:eastAsia="Calibri" w:hAnsi="Arial" w:cs="Arial"/>
          <w:sz w:val="22"/>
          <w:szCs w:val="22"/>
          <w:lang w:eastAsia="en-US"/>
        </w:rPr>
        <w:t xml:space="preserve"> kurs </w:t>
      </w:r>
      <w:r w:rsidRPr="00123E0E">
        <w:rPr>
          <w:rFonts w:ascii="Arial" w:eastAsia="Calibri" w:hAnsi="Arial" w:cs="Arial"/>
          <w:sz w:val="22"/>
          <w:szCs w:val="22"/>
          <w:lang w:eastAsia="en-US"/>
        </w:rPr>
        <w:t>szkoleniow</w:t>
      </w:r>
      <w:r w:rsidR="00123E0E" w:rsidRPr="00123E0E">
        <w:rPr>
          <w:rFonts w:ascii="Arial" w:eastAsia="Calibri" w:hAnsi="Arial" w:cs="Arial"/>
          <w:sz w:val="22"/>
          <w:szCs w:val="22"/>
          <w:lang w:eastAsia="en-US"/>
        </w:rPr>
        <w:t>y</w:t>
      </w:r>
      <w:r w:rsidRPr="00123E0E">
        <w:rPr>
          <w:rFonts w:ascii="Arial" w:eastAsia="Calibri" w:hAnsi="Arial" w:cs="Arial"/>
          <w:sz w:val="22"/>
          <w:szCs w:val="22"/>
          <w:lang w:eastAsia="en-US"/>
        </w:rPr>
        <w:t xml:space="preserve"> dla do 2 operatorów i do 2 mechaników</w:t>
      </w:r>
      <w:r w:rsidR="00123E0E" w:rsidRPr="00123E0E">
        <w:rPr>
          <w:rFonts w:ascii="Arial" w:eastAsia="Calibri" w:hAnsi="Arial" w:cs="Arial"/>
          <w:sz w:val="22"/>
          <w:szCs w:val="22"/>
          <w:lang w:eastAsia="en-US"/>
        </w:rPr>
        <w:t>.</w:t>
      </w:r>
      <w:r w:rsidRPr="00EF4839">
        <w:rPr>
          <w:rFonts w:ascii="Arial" w:eastAsia="Calibri" w:hAnsi="Arial" w:cs="Arial"/>
          <w:sz w:val="22"/>
          <w:szCs w:val="22"/>
          <w:lang w:eastAsia="en-US"/>
        </w:rPr>
        <w:t xml:space="preserve"> </w:t>
      </w:r>
    </w:p>
    <w:p w14:paraId="3340D9D3" w14:textId="77777777" w:rsidR="00EF4839" w:rsidRPr="00EF4839" w:rsidRDefault="00EF4839" w:rsidP="00EF4839">
      <w:pPr>
        <w:widowControl/>
        <w:autoSpaceDE/>
        <w:autoSpaceDN/>
        <w:adjustRightInd/>
        <w:spacing w:line="360" w:lineRule="auto"/>
        <w:jc w:val="both"/>
        <w:rPr>
          <w:rFonts w:ascii="Arial" w:eastAsia="Calibri" w:hAnsi="Arial" w:cs="Arial"/>
          <w:b/>
          <w:sz w:val="22"/>
          <w:szCs w:val="22"/>
          <w:lang w:eastAsia="en-US"/>
        </w:rPr>
      </w:pPr>
      <w:r w:rsidRPr="00EF4839">
        <w:rPr>
          <w:rFonts w:ascii="Arial" w:eastAsia="Calibri" w:hAnsi="Arial" w:cs="Arial"/>
          <w:sz w:val="22"/>
          <w:szCs w:val="22"/>
          <w:lang w:eastAsia="en-US"/>
        </w:rPr>
        <w:t xml:space="preserve">2) Szkolenie obejmie osoby wskazane przez Zamawiającego. Szkolenie ma na celu zapewnić takie umiejętności, aby personel posiadał podstawową wiedzę na </w:t>
      </w:r>
      <w:r w:rsidR="00D95B39">
        <w:rPr>
          <w:rFonts w:ascii="Arial" w:eastAsia="Calibri" w:hAnsi="Arial" w:cs="Arial"/>
          <w:sz w:val="22"/>
          <w:szCs w:val="22"/>
          <w:lang w:eastAsia="en-US"/>
        </w:rPr>
        <w:t>temat budowy, obsługi, napraw i </w:t>
      </w:r>
      <w:r w:rsidRPr="00EF4839">
        <w:rPr>
          <w:rFonts w:ascii="Arial" w:eastAsia="Calibri" w:hAnsi="Arial" w:cs="Arial"/>
          <w:sz w:val="22"/>
          <w:szCs w:val="22"/>
          <w:lang w:eastAsia="en-US"/>
        </w:rPr>
        <w:t>konserwacji dostarczonego sprzętu. Przeprowadzenie szkolenia zostanie potwierdzone protokołem podpisanym przez strony.</w:t>
      </w:r>
    </w:p>
    <w:p w14:paraId="59F1526F"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3) Zamawiający wymaga, aby osoby, które będą szkolone, zapoznały się z Instrukcją obsługi sprzętu oraz DTR (dokumentacja </w:t>
      </w:r>
      <w:proofErr w:type="spellStart"/>
      <w:r w:rsidRPr="00EF4839">
        <w:rPr>
          <w:rFonts w:ascii="Arial" w:eastAsia="Calibri" w:hAnsi="Arial" w:cs="Arial"/>
          <w:sz w:val="22"/>
          <w:szCs w:val="22"/>
          <w:lang w:eastAsia="en-US"/>
        </w:rPr>
        <w:t>techniczno</w:t>
      </w:r>
      <w:proofErr w:type="spellEnd"/>
      <w:r w:rsidRPr="00EF4839">
        <w:rPr>
          <w:rFonts w:ascii="Arial" w:eastAsia="Calibri" w:hAnsi="Arial" w:cs="Arial"/>
          <w:sz w:val="22"/>
          <w:szCs w:val="22"/>
          <w:lang w:eastAsia="en-US"/>
        </w:rPr>
        <w:t xml:space="preserve"> - ruchową) i aby</w:t>
      </w:r>
      <w:r w:rsidR="00D95B39">
        <w:rPr>
          <w:rFonts w:ascii="Arial" w:eastAsia="Calibri" w:hAnsi="Arial" w:cs="Arial"/>
          <w:sz w:val="22"/>
          <w:szCs w:val="22"/>
          <w:lang w:eastAsia="en-US"/>
        </w:rPr>
        <w:t xml:space="preserve"> te instrukcje były włączone do </w:t>
      </w:r>
      <w:r w:rsidRPr="00EF4839">
        <w:rPr>
          <w:rFonts w:ascii="Arial" w:eastAsia="Calibri" w:hAnsi="Arial" w:cs="Arial"/>
          <w:sz w:val="22"/>
          <w:szCs w:val="22"/>
          <w:lang w:eastAsia="en-US"/>
        </w:rPr>
        <w:t xml:space="preserve">szkolenia. Instrukcje użyte podczas szkolenia powinny być kompletne odnośnie uruchomienia, instalacji, obsługi, podstawowych napraw i konserwacji. </w:t>
      </w:r>
    </w:p>
    <w:p w14:paraId="19F463EA"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Ww. dokumenty winny być </w:t>
      </w:r>
      <w:r w:rsidRPr="00123E0E">
        <w:rPr>
          <w:rFonts w:ascii="Arial" w:eastAsia="Calibri" w:hAnsi="Arial" w:cs="Arial"/>
          <w:sz w:val="22"/>
          <w:szCs w:val="22"/>
          <w:lang w:eastAsia="en-US"/>
        </w:rPr>
        <w:t xml:space="preserve">dostarczone </w:t>
      </w:r>
      <w:proofErr w:type="gramStart"/>
      <w:r w:rsidRPr="00123E0E">
        <w:rPr>
          <w:rFonts w:ascii="Arial" w:eastAsia="Calibri" w:hAnsi="Arial" w:cs="Arial"/>
          <w:sz w:val="22"/>
          <w:szCs w:val="22"/>
          <w:lang w:eastAsia="en-US"/>
        </w:rPr>
        <w:t>w  2</w:t>
      </w:r>
      <w:proofErr w:type="gramEnd"/>
      <w:r w:rsidRPr="00123E0E">
        <w:rPr>
          <w:rFonts w:ascii="Arial" w:eastAsia="Calibri" w:hAnsi="Arial" w:cs="Arial"/>
          <w:sz w:val="22"/>
          <w:szCs w:val="22"/>
          <w:lang w:eastAsia="en-US"/>
        </w:rPr>
        <w:t xml:space="preserve"> egzemplarzach, w języku polskim, w wersji papierowej i elektronicznej, </w:t>
      </w:r>
      <w:r w:rsidR="00123E0E" w:rsidRPr="00123E0E">
        <w:rPr>
          <w:rFonts w:ascii="Arial" w:eastAsia="Calibri" w:hAnsi="Arial" w:cs="Arial"/>
          <w:sz w:val="22"/>
          <w:szCs w:val="22"/>
          <w:lang w:eastAsia="en-US"/>
        </w:rPr>
        <w:t xml:space="preserve">w dniu </w:t>
      </w:r>
      <w:r w:rsidR="00123E0E">
        <w:rPr>
          <w:rFonts w:ascii="Arial" w:eastAsia="Calibri" w:hAnsi="Arial" w:cs="Arial"/>
          <w:sz w:val="22"/>
          <w:szCs w:val="22"/>
          <w:lang w:eastAsia="en-US"/>
        </w:rPr>
        <w:t>rozpoczęcia szkolenia.</w:t>
      </w:r>
      <w:r w:rsidRPr="00EF4839">
        <w:rPr>
          <w:rFonts w:ascii="Arial" w:eastAsia="Calibri" w:hAnsi="Arial" w:cs="Arial"/>
          <w:sz w:val="22"/>
          <w:szCs w:val="22"/>
          <w:lang w:eastAsia="en-US"/>
        </w:rPr>
        <w:t xml:space="preserve"> </w:t>
      </w:r>
    </w:p>
    <w:p w14:paraId="4FA9B796"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4) Pozostałe materia</w:t>
      </w:r>
      <w:r w:rsidR="00123E0E">
        <w:rPr>
          <w:rFonts w:ascii="Arial" w:eastAsia="Calibri" w:hAnsi="Arial" w:cs="Arial"/>
          <w:sz w:val="22"/>
          <w:szCs w:val="22"/>
          <w:lang w:eastAsia="en-US"/>
        </w:rPr>
        <w:t>ły szkoleniowe nie ujęte w pkt 3</w:t>
      </w:r>
      <w:r w:rsidRPr="00EF4839">
        <w:rPr>
          <w:rFonts w:ascii="Arial" w:eastAsia="Calibri" w:hAnsi="Arial" w:cs="Arial"/>
          <w:sz w:val="22"/>
          <w:szCs w:val="22"/>
          <w:lang w:eastAsia="en-US"/>
        </w:rPr>
        <w:t>) powyżej win</w:t>
      </w:r>
      <w:r w:rsidR="00BE7B8A">
        <w:rPr>
          <w:rFonts w:ascii="Arial" w:eastAsia="Calibri" w:hAnsi="Arial" w:cs="Arial"/>
          <w:sz w:val="22"/>
          <w:szCs w:val="22"/>
          <w:lang w:eastAsia="en-US"/>
        </w:rPr>
        <w:t>ny być dostarczone Zamawiającemu</w:t>
      </w:r>
      <w:r w:rsidRPr="00EF4839">
        <w:rPr>
          <w:rFonts w:ascii="Arial" w:eastAsia="Calibri" w:hAnsi="Arial" w:cs="Arial"/>
          <w:sz w:val="22"/>
          <w:szCs w:val="22"/>
          <w:lang w:eastAsia="en-US"/>
        </w:rPr>
        <w:t xml:space="preserve"> w ilości odpowiadającej liczbie szkolonego Personelu Zamawiającego, w języku polskim w wersji papierowej i w wersji elektronicznej, </w:t>
      </w:r>
      <w:r w:rsidR="00123E0E">
        <w:rPr>
          <w:rFonts w:ascii="Arial" w:eastAsia="Calibri" w:hAnsi="Arial" w:cs="Arial"/>
          <w:sz w:val="22"/>
          <w:szCs w:val="22"/>
          <w:lang w:eastAsia="en-US"/>
        </w:rPr>
        <w:t xml:space="preserve">w </w:t>
      </w:r>
      <w:proofErr w:type="gramStart"/>
      <w:r w:rsidR="00123E0E">
        <w:rPr>
          <w:rFonts w:ascii="Arial" w:eastAsia="Calibri" w:hAnsi="Arial" w:cs="Arial"/>
          <w:sz w:val="22"/>
          <w:szCs w:val="22"/>
          <w:lang w:eastAsia="en-US"/>
        </w:rPr>
        <w:t>dniu  rozpoczęcia</w:t>
      </w:r>
      <w:proofErr w:type="gramEnd"/>
      <w:r w:rsidR="00123E0E">
        <w:rPr>
          <w:rFonts w:ascii="Arial" w:eastAsia="Calibri" w:hAnsi="Arial" w:cs="Arial"/>
          <w:sz w:val="22"/>
          <w:szCs w:val="22"/>
          <w:lang w:eastAsia="en-US"/>
        </w:rPr>
        <w:t xml:space="preserve"> szkolenia.</w:t>
      </w:r>
      <w:r w:rsidRPr="00EF4839">
        <w:rPr>
          <w:rFonts w:ascii="Arial" w:eastAsia="Calibri" w:hAnsi="Arial" w:cs="Arial"/>
          <w:sz w:val="22"/>
          <w:szCs w:val="22"/>
          <w:lang w:eastAsia="en-US"/>
        </w:rPr>
        <w:t xml:space="preserve"> </w:t>
      </w:r>
    </w:p>
    <w:p w14:paraId="3CF4DC72"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lastRenderedPageBreak/>
        <w:t xml:space="preserve">5) Szkolenia będą prowadzone w języku polskim w </w:t>
      </w:r>
      <w:r w:rsidR="00D95B39">
        <w:rPr>
          <w:rFonts w:ascii="Arial" w:eastAsia="Calibri" w:hAnsi="Arial" w:cs="Arial"/>
          <w:sz w:val="22"/>
          <w:szCs w:val="22"/>
          <w:lang w:eastAsia="en-US"/>
        </w:rPr>
        <w:t>m</w:t>
      </w:r>
      <w:r w:rsidRPr="00EF4839">
        <w:rPr>
          <w:rFonts w:ascii="Arial" w:eastAsia="Calibri" w:hAnsi="Arial" w:cs="Arial"/>
          <w:sz w:val="22"/>
          <w:szCs w:val="22"/>
          <w:lang w:eastAsia="en-US"/>
        </w:rPr>
        <w:t xml:space="preserve">iejscu </w:t>
      </w:r>
      <w:r w:rsidR="00D95B39">
        <w:rPr>
          <w:rFonts w:ascii="Arial" w:eastAsia="Calibri" w:hAnsi="Arial" w:cs="Arial"/>
          <w:sz w:val="22"/>
          <w:szCs w:val="22"/>
          <w:lang w:eastAsia="en-US"/>
        </w:rPr>
        <w:t>d</w:t>
      </w:r>
      <w:r w:rsidRPr="00EF4839">
        <w:rPr>
          <w:rFonts w:ascii="Arial" w:eastAsia="Calibri" w:hAnsi="Arial" w:cs="Arial"/>
          <w:sz w:val="22"/>
          <w:szCs w:val="22"/>
          <w:lang w:eastAsia="en-US"/>
        </w:rPr>
        <w:t>ostawy</w:t>
      </w:r>
      <w:r w:rsidR="008E417D">
        <w:rPr>
          <w:rFonts w:ascii="Arial" w:eastAsia="Calibri" w:hAnsi="Arial" w:cs="Arial"/>
          <w:sz w:val="22"/>
          <w:szCs w:val="22"/>
          <w:lang w:eastAsia="en-US"/>
        </w:rPr>
        <w:t>.</w:t>
      </w:r>
      <w:r w:rsidRPr="00EF4839">
        <w:rPr>
          <w:rFonts w:ascii="Arial" w:eastAsia="Calibri" w:hAnsi="Arial" w:cs="Arial"/>
          <w:sz w:val="22"/>
          <w:szCs w:val="22"/>
          <w:lang w:eastAsia="en-US"/>
        </w:rPr>
        <w:t xml:space="preserve"> Wszel</w:t>
      </w:r>
      <w:r w:rsidR="00D95B39">
        <w:rPr>
          <w:rFonts w:ascii="Arial" w:eastAsia="Calibri" w:hAnsi="Arial" w:cs="Arial"/>
          <w:sz w:val="22"/>
          <w:szCs w:val="22"/>
          <w:lang w:eastAsia="en-US"/>
        </w:rPr>
        <w:t>kie koszty szkolenia, łącznie z </w:t>
      </w:r>
      <w:r w:rsidRPr="00EF4839">
        <w:rPr>
          <w:rFonts w:ascii="Arial" w:eastAsia="Calibri" w:hAnsi="Arial" w:cs="Arial"/>
          <w:sz w:val="22"/>
          <w:szCs w:val="22"/>
          <w:lang w:eastAsia="en-US"/>
        </w:rPr>
        <w:t xml:space="preserve">kosztem dojazdu i pobytu </w:t>
      </w:r>
      <w:r w:rsidR="00D95B39">
        <w:rPr>
          <w:rFonts w:ascii="Arial" w:eastAsia="Calibri" w:hAnsi="Arial" w:cs="Arial"/>
          <w:sz w:val="22"/>
          <w:szCs w:val="22"/>
          <w:lang w:eastAsia="en-US"/>
        </w:rPr>
        <w:t>(</w:t>
      </w:r>
      <w:r w:rsidRPr="00EF4839">
        <w:rPr>
          <w:rFonts w:ascii="Arial" w:eastAsia="Calibri" w:hAnsi="Arial" w:cs="Arial"/>
          <w:sz w:val="22"/>
          <w:szCs w:val="22"/>
          <w:lang w:eastAsia="en-US"/>
        </w:rPr>
        <w:t xml:space="preserve">poza </w:t>
      </w:r>
      <w:r w:rsidR="00D95B39">
        <w:rPr>
          <w:rFonts w:ascii="Arial" w:eastAsia="Calibri" w:hAnsi="Arial" w:cs="Arial"/>
          <w:sz w:val="22"/>
          <w:szCs w:val="22"/>
          <w:lang w:eastAsia="en-US"/>
        </w:rPr>
        <w:t>m</w:t>
      </w:r>
      <w:r w:rsidRPr="00EF4839">
        <w:rPr>
          <w:rFonts w:ascii="Arial" w:eastAsia="Calibri" w:hAnsi="Arial" w:cs="Arial"/>
          <w:sz w:val="22"/>
          <w:szCs w:val="22"/>
          <w:lang w:eastAsia="en-US"/>
        </w:rPr>
        <w:t xml:space="preserve">iejscem </w:t>
      </w:r>
      <w:r w:rsidR="00D95B39">
        <w:rPr>
          <w:rFonts w:ascii="Arial" w:eastAsia="Calibri" w:hAnsi="Arial" w:cs="Arial"/>
          <w:sz w:val="22"/>
          <w:szCs w:val="22"/>
          <w:lang w:eastAsia="en-US"/>
        </w:rPr>
        <w:t>d</w:t>
      </w:r>
      <w:r w:rsidRPr="00EF4839">
        <w:rPr>
          <w:rFonts w:ascii="Arial" w:eastAsia="Calibri" w:hAnsi="Arial" w:cs="Arial"/>
          <w:sz w:val="22"/>
          <w:szCs w:val="22"/>
          <w:lang w:eastAsia="en-US"/>
        </w:rPr>
        <w:t>ostaw</w:t>
      </w:r>
      <w:r w:rsidR="00D95B39">
        <w:rPr>
          <w:rFonts w:ascii="Arial" w:eastAsia="Calibri" w:hAnsi="Arial" w:cs="Arial"/>
          <w:sz w:val="22"/>
          <w:szCs w:val="22"/>
          <w:lang w:eastAsia="en-US"/>
        </w:rPr>
        <w:t>)</w:t>
      </w:r>
      <w:r w:rsidR="008E417D">
        <w:rPr>
          <w:rFonts w:ascii="Arial" w:eastAsia="Calibri" w:hAnsi="Arial" w:cs="Arial"/>
          <w:sz w:val="22"/>
          <w:szCs w:val="22"/>
          <w:lang w:eastAsia="en-US"/>
        </w:rPr>
        <w:t xml:space="preserve"> winien pokryć Dostawca.</w:t>
      </w:r>
      <w:r w:rsidRPr="00EF4839">
        <w:rPr>
          <w:rFonts w:ascii="Arial" w:eastAsia="Calibri" w:hAnsi="Arial" w:cs="Arial"/>
          <w:sz w:val="22"/>
          <w:szCs w:val="22"/>
          <w:lang w:eastAsia="en-US"/>
        </w:rPr>
        <w:t xml:space="preserve"> Zamawiający zapewni nieodpłatnie pomieszczenie w swojej siedzibie do przeprowadzenia </w:t>
      </w:r>
      <w:proofErr w:type="gramStart"/>
      <w:r w:rsidRPr="00EF4839">
        <w:rPr>
          <w:rFonts w:ascii="Arial" w:eastAsia="Calibri" w:hAnsi="Arial" w:cs="Arial"/>
          <w:sz w:val="22"/>
          <w:szCs w:val="22"/>
          <w:lang w:eastAsia="en-US"/>
        </w:rPr>
        <w:t>szkolenia</w:t>
      </w:r>
      <w:proofErr w:type="gramEnd"/>
      <w:r w:rsidRPr="00EF4839">
        <w:rPr>
          <w:rFonts w:ascii="Arial" w:eastAsia="Calibri" w:hAnsi="Arial" w:cs="Arial"/>
          <w:sz w:val="22"/>
          <w:szCs w:val="22"/>
          <w:lang w:eastAsia="en-US"/>
        </w:rPr>
        <w:t xml:space="preserve"> jeśli zajdzie taka potrzeba. </w:t>
      </w:r>
    </w:p>
    <w:p w14:paraId="18B9CAEC" w14:textId="77777777" w:rsidR="00EF4839" w:rsidRPr="00EF4839" w:rsidRDefault="00EF4839" w:rsidP="00EF4839">
      <w:pPr>
        <w:widowControl/>
        <w:autoSpaceDE/>
        <w:autoSpaceDN/>
        <w:adjustRightInd/>
        <w:spacing w:line="360" w:lineRule="auto"/>
        <w:ind w:hanging="2"/>
        <w:jc w:val="both"/>
        <w:rPr>
          <w:rFonts w:ascii="Arial" w:eastAsia="Calibri" w:hAnsi="Arial" w:cs="Arial"/>
          <w:sz w:val="22"/>
          <w:szCs w:val="22"/>
          <w:lang w:eastAsia="en-US"/>
        </w:rPr>
      </w:pPr>
    </w:p>
    <w:p w14:paraId="2AAA7A7B" w14:textId="77777777" w:rsidR="00EF4839" w:rsidRPr="00EF4839" w:rsidRDefault="00FA506C" w:rsidP="00EF4839">
      <w:pPr>
        <w:widowControl/>
        <w:autoSpaceDE/>
        <w:autoSpaceDN/>
        <w:adjustRightInd/>
        <w:spacing w:line="360" w:lineRule="auto"/>
        <w:ind w:hanging="2"/>
        <w:jc w:val="both"/>
        <w:rPr>
          <w:rFonts w:ascii="Arial" w:eastAsia="Calibri" w:hAnsi="Arial" w:cs="Arial"/>
          <w:b/>
          <w:bCs/>
          <w:sz w:val="22"/>
          <w:szCs w:val="22"/>
          <w:lang w:eastAsia="en-US"/>
        </w:rPr>
      </w:pPr>
      <w:r>
        <w:rPr>
          <w:rFonts w:ascii="Arial" w:eastAsia="Calibri" w:hAnsi="Arial" w:cs="Arial"/>
          <w:b/>
          <w:bCs/>
          <w:sz w:val="22"/>
          <w:szCs w:val="22"/>
          <w:lang w:eastAsia="en-US"/>
        </w:rPr>
        <w:t>3</w:t>
      </w:r>
      <w:r w:rsidR="00EF4839" w:rsidRPr="00EF4839">
        <w:rPr>
          <w:rFonts w:ascii="Arial" w:eastAsia="Calibri" w:hAnsi="Arial" w:cs="Arial"/>
          <w:b/>
          <w:bCs/>
          <w:sz w:val="22"/>
          <w:szCs w:val="22"/>
          <w:lang w:eastAsia="en-US"/>
        </w:rPr>
        <w:t xml:space="preserve">.1.4. Przekazanie przedmiotu Dostaw </w:t>
      </w:r>
    </w:p>
    <w:p w14:paraId="692983BE" w14:textId="77777777" w:rsidR="00EF4839" w:rsidRPr="00EF4839" w:rsidRDefault="00EF4839" w:rsidP="00EF4839">
      <w:pPr>
        <w:widowControl/>
        <w:autoSpaceDE/>
        <w:autoSpaceDN/>
        <w:adjustRightInd/>
        <w:spacing w:line="360" w:lineRule="auto"/>
        <w:ind w:hanging="2"/>
        <w:jc w:val="both"/>
        <w:rPr>
          <w:rFonts w:ascii="Arial" w:eastAsia="Calibri" w:hAnsi="Arial" w:cs="Arial"/>
          <w:b/>
          <w:sz w:val="22"/>
          <w:szCs w:val="22"/>
          <w:lang w:eastAsia="en-US"/>
        </w:rPr>
      </w:pPr>
      <w:r w:rsidRPr="00EF4839">
        <w:rPr>
          <w:rFonts w:ascii="Arial" w:eastAsia="Calibri" w:hAnsi="Arial" w:cs="Arial"/>
          <w:sz w:val="22"/>
          <w:szCs w:val="22"/>
          <w:lang w:eastAsia="en-US"/>
        </w:rPr>
        <w:t xml:space="preserve">1) </w:t>
      </w:r>
      <w:r w:rsidR="008E417D" w:rsidRPr="00EF4839">
        <w:rPr>
          <w:rFonts w:ascii="Arial" w:eastAsia="Calibri" w:hAnsi="Arial" w:cs="Arial"/>
          <w:sz w:val="22"/>
          <w:szCs w:val="22"/>
          <w:lang w:eastAsia="en-US"/>
        </w:rPr>
        <w:t xml:space="preserve">Miejsce </w:t>
      </w:r>
      <w:r w:rsidR="008E417D">
        <w:rPr>
          <w:rFonts w:ascii="Arial" w:eastAsia="Calibri" w:hAnsi="Arial" w:cs="Arial"/>
          <w:sz w:val="22"/>
          <w:szCs w:val="22"/>
          <w:lang w:eastAsia="en-US"/>
        </w:rPr>
        <w:t>d</w:t>
      </w:r>
      <w:r w:rsidR="008E417D" w:rsidRPr="00EF4839">
        <w:rPr>
          <w:rFonts w:ascii="Arial" w:eastAsia="Calibri" w:hAnsi="Arial" w:cs="Arial"/>
          <w:sz w:val="22"/>
          <w:szCs w:val="22"/>
          <w:lang w:eastAsia="en-US"/>
        </w:rPr>
        <w:t>ostaw</w:t>
      </w:r>
      <w:r w:rsidR="008E417D">
        <w:rPr>
          <w:rFonts w:ascii="Arial" w:eastAsia="Calibri" w:hAnsi="Arial" w:cs="Arial"/>
          <w:sz w:val="22"/>
          <w:szCs w:val="22"/>
          <w:lang w:eastAsia="en-US"/>
        </w:rPr>
        <w:t>y</w:t>
      </w:r>
      <w:r w:rsidR="008E417D" w:rsidRPr="00EF4839">
        <w:rPr>
          <w:rFonts w:ascii="Arial" w:eastAsia="Calibri" w:hAnsi="Arial" w:cs="Arial"/>
          <w:sz w:val="22"/>
          <w:szCs w:val="22"/>
          <w:lang w:eastAsia="en-US"/>
        </w:rPr>
        <w:t xml:space="preserve"> znajdować się będzie w </w:t>
      </w:r>
      <w:r w:rsidR="008E417D">
        <w:rPr>
          <w:rFonts w:ascii="Arial" w:eastAsia="Calibri" w:hAnsi="Arial" w:cs="Arial"/>
          <w:sz w:val="22"/>
          <w:szCs w:val="22"/>
          <w:lang w:eastAsia="en-US"/>
        </w:rPr>
        <w:t>Zakładzie Zagospodarowania Odpadów Sp. z o.o. Marszów 50A, 68-200 Żary Polska</w:t>
      </w:r>
      <w:r w:rsidR="008E417D" w:rsidRPr="00EF4839">
        <w:rPr>
          <w:rFonts w:ascii="Arial" w:eastAsia="Calibri" w:hAnsi="Arial" w:cs="Arial"/>
          <w:sz w:val="22"/>
          <w:szCs w:val="22"/>
          <w:lang w:eastAsia="en-US"/>
        </w:rPr>
        <w:t>, woj. lubu</w:t>
      </w:r>
      <w:r w:rsidR="008E417D">
        <w:rPr>
          <w:rFonts w:ascii="Arial" w:eastAsia="Calibri" w:hAnsi="Arial" w:cs="Arial"/>
          <w:sz w:val="22"/>
          <w:szCs w:val="22"/>
          <w:lang w:eastAsia="en-US"/>
        </w:rPr>
        <w:t>skie, powiat żarski, gmina Żary.</w:t>
      </w:r>
      <w:r w:rsidR="008E417D" w:rsidRPr="00EF4839">
        <w:rPr>
          <w:rFonts w:ascii="Arial" w:eastAsia="Calibri" w:hAnsi="Arial" w:cs="Arial"/>
          <w:b/>
          <w:sz w:val="22"/>
          <w:szCs w:val="22"/>
          <w:lang w:eastAsia="en-US"/>
        </w:rPr>
        <w:t xml:space="preserve"> </w:t>
      </w:r>
      <w:r w:rsidRPr="00EF4839">
        <w:rPr>
          <w:rFonts w:ascii="Arial" w:eastAsia="Calibri" w:hAnsi="Arial" w:cs="Arial"/>
          <w:sz w:val="22"/>
          <w:szCs w:val="22"/>
          <w:lang w:eastAsia="en-US"/>
        </w:rPr>
        <w:t xml:space="preserve">Przekazanie Zamawiającemu przedmiotu </w:t>
      </w:r>
      <w:r w:rsidR="00D95B39">
        <w:rPr>
          <w:rFonts w:ascii="Arial" w:eastAsia="Calibri" w:hAnsi="Arial" w:cs="Arial"/>
          <w:sz w:val="22"/>
          <w:szCs w:val="22"/>
          <w:lang w:eastAsia="en-US"/>
        </w:rPr>
        <w:t>d</w:t>
      </w:r>
      <w:r w:rsidRPr="00EF4839">
        <w:rPr>
          <w:rFonts w:ascii="Arial" w:eastAsia="Calibri" w:hAnsi="Arial" w:cs="Arial"/>
          <w:sz w:val="22"/>
          <w:szCs w:val="22"/>
          <w:lang w:eastAsia="en-US"/>
        </w:rPr>
        <w:t>ostaw</w:t>
      </w:r>
      <w:r w:rsidR="008E417D">
        <w:rPr>
          <w:rFonts w:ascii="Arial" w:eastAsia="Calibri" w:hAnsi="Arial" w:cs="Arial"/>
          <w:sz w:val="22"/>
          <w:szCs w:val="22"/>
          <w:lang w:eastAsia="en-US"/>
        </w:rPr>
        <w:t>y</w:t>
      </w:r>
      <w:r w:rsidRPr="00EF4839">
        <w:rPr>
          <w:rFonts w:ascii="Arial" w:eastAsia="Calibri" w:hAnsi="Arial" w:cs="Arial"/>
          <w:sz w:val="22"/>
          <w:szCs w:val="22"/>
          <w:lang w:eastAsia="en-US"/>
        </w:rPr>
        <w:t xml:space="preserve"> nastąpi na podstawie protokołu przekazania przedmiotu dostawy. </w:t>
      </w:r>
    </w:p>
    <w:p w14:paraId="78AFFFAA" w14:textId="77777777" w:rsidR="00EF4839" w:rsidRPr="008E417D" w:rsidRDefault="00EF4839" w:rsidP="00EF4839">
      <w:pPr>
        <w:widowControl/>
        <w:autoSpaceDE/>
        <w:autoSpaceDN/>
        <w:adjustRightInd/>
        <w:spacing w:line="360" w:lineRule="auto"/>
        <w:ind w:hanging="2"/>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2) Podczas przekazywania sprzętu, Wykonawca musi zapewnić odpowiednią ilość </w:t>
      </w:r>
      <w:r w:rsidRPr="008E417D">
        <w:rPr>
          <w:rFonts w:ascii="Arial" w:eastAsia="Calibri" w:hAnsi="Arial" w:cs="Arial"/>
          <w:sz w:val="22"/>
          <w:szCs w:val="22"/>
          <w:lang w:eastAsia="en-US"/>
        </w:rPr>
        <w:t>doświadczonego i wykwali</w:t>
      </w:r>
      <w:r w:rsidR="008E417D" w:rsidRPr="008E417D">
        <w:rPr>
          <w:rFonts w:ascii="Arial" w:eastAsia="Calibri" w:hAnsi="Arial" w:cs="Arial"/>
          <w:sz w:val="22"/>
          <w:szCs w:val="22"/>
          <w:lang w:eastAsia="en-US"/>
        </w:rPr>
        <w:t>fikowanego Personelu Wykonawcy.</w:t>
      </w:r>
    </w:p>
    <w:p w14:paraId="12F00F54" w14:textId="77777777" w:rsidR="00EF4839" w:rsidRPr="008E417D" w:rsidRDefault="00EF4839" w:rsidP="00EF4839">
      <w:pPr>
        <w:widowControl/>
        <w:autoSpaceDE/>
        <w:autoSpaceDN/>
        <w:adjustRightInd/>
        <w:spacing w:line="360" w:lineRule="auto"/>
        <w:ind w:hanging="2"/>
        <w:jc w:val="both"/>
        <w:rPr>
          <w:rFonts w:ascii="Arial" w:eastAsia="Calibri" w:hAnsi="Arial" w:cs="Arial"/>
          <w:b/>
          <w:sz w:val="22"/>
          <w:szCs w:val="22"/>
          <w:lang w:eastAsia="en-US"/>
        </w:rPr>
      </w:pPr>
      <w:r w:rsidRPr="008E417D">
        <w:rPr>
          <w:rFonts w:ascii="Arial" w:eastAsia="Calibri" w:hAnsi="Arial" w:cs="Arial"/>
          <w:sz w:val="22"/>
          <w:szCs w:val="22"/>
          <w:lang w:eastAsia="en-US"/>
        </w:rPr>
        <w:t xml:space="preserve">3) </w:t>
      </w:r>
      <w:r w:rsidR="008E417D" w:rsidRPr="008E417D">
        <w:rPr>
          <w:rFonts w:ascii="Arial" w:eastAsia="Calibri" w:hAnsi="Arial" w:cs="Arial"/>
          <w:sz w:val="22"/>
          <w:szCs w:val="22"/>
          <w:lang w:eastAsia="en-US"/>
        </w:rPr>
        <w:t>Po przekazaniu przedmiotu dostaw Wykonawca przystąpi do realizacji pozostałych czynności wynikających z umowy.</w:t>
      </w:r>
    </w:p>
    <w:p w14:paraId="1E88B2A7" w14:textId="77777777" w:rsidR="00EF4839" w:rsidRPr="00EF4839" w:rsidRDefault="00EF4839" w:rsidP="008E417D">
      <w:pPr>
        <w:widowControl/>
        <w:autoSpaceDE/>
        <w:autoSpaceDN/>
        <w:adjustRightInd/>
        <w:spacing w:line="360" w:lineRule="auto"/>
        <w:ind w:hanging="2"/>
        <w:jc w:val="both"/>
        <w:rPr>
          <w:rFonts w:ascii="Arial" w:eastAsia="Calibri" w:hAnsi="Arial" w:cs="Arial"/>
          <w:sz w:val="22"/>
          <w:szCs w:val="22"/>
          <w:lang w:eastAsia="en-US"/>
        </w:rPr>
      </w:pPr>
      <w:r w:rsidRPr="008E417D">
        <w:rPr>
          <w:rFonts w:ascii="Arial" w:eastAsia="Calibri" w:hAnsi="Arial" w:cs="Arial"/>
          <w:sz w:val="22"/>
          <w:szCs w:val="22"/>
          <w:lang w:eastAsia="en-US"/>
        </w:rPr>
        <w:t xml:space="preserve">4) </w:t>
      </w:r>
      <w:r w:rsidR="008E417D" w:rsidRPr="008E417D">
        <w:rPr>
          <w:rFonts w:ascii="Arial" w:eastAsia="Calibri" w:hAnsi="Arial" w:cs="Arial"/>
          <w:sz w:val="22"/>
          <w:szCs w:val="22"/>
          <w:lang w:eastAsia="en-US"/>
        </w:rPr>
        <w:t>Odbiór przez Zamawiającego przedmiotu dostawy nastąpi po wywiązaniu się przez Wykonawcę ze wszystkich zobowiązań wynikających z umowy i po podpisaniu przez Zamawiającego końcowego protokołu odbioru przedmiotu dostaw „bez uwag/zastrzeżeń”.</w:t>
      </w:r>
    </w:p>
    <w:p w14:paraId="7D3A7FCA" w14:textId="77777777" w:rsidR="00E043BA" w:rsidRDefault="00E043BA" w:rsidP="00EF4839">
      <w:pPr>
        <w:widowControl/>
        <w:autoSpaceDE/>
        <w:autoSpaceDN/>
        <w:adjustRightInd/>
        <w:spacing w:line="360" w:lineRule="auto"/>
        <w:ind w:hanging="2"/>
        <w:jc w:val="both"/>
        <w:rPr>
          <w:rFonts w:ascii="Arial" w:eastAsia="Calibri" w:hAnsi="Arial" w:cs="Arial"/>
          <w:b/>
          <w:bCs/>
          <w:sz w:val="22"/>
          <w:szCs w:val="22"/>
          <w:lang w:eastAsia="en-US"/>
        </w:rPr>
      </w:pPr>
    </w:p>
    <w:p w14:paraId="48456164" w14:textId="77777777" w:rsidR="00EF4839" w:rsidRPr="00EF4839" w:rsidRDefault="00FA506C" w:rsidP="00EF4839">
      <w:pPr>
        <w:widowControl/>
        <w:autoSpaceDE/>
        <w:autoSpaceDN/>
        <w:adjustRightInd/>
        <w:spacing w:line="360" w:lineRule="auto"/>
        <w:ind w:hanging="2"/>
        <w:jc w:val="both"/>
        <w:rPr>
          <w:rFonts w:ascii="Arial" w:eastAsia="Calibri" w:hAnsi="Arial" w:cs="Arial"/>
          <w:sz w:val="22"/>
          <w:szCs w:val="22"/>
          <w:lang w:eastAsia="en-US"/>
        </w:rPr>
      </w:pPr>
      <w:r>
        <w:rPr>
          <w:rFonts w:ascii="Arial" w:eastAsia="Calibri" w:hAnsi="Arial" w:cs="Arial"/>
          <w:b/>
          <w:bCs/>
          <w:sz w:val="22"/>
          <w:szCs w:val="22"/>
          <w:lang w:eastAsia="en-US"/>
        </w:rPr>
        <w:t>3</w:t>
      </w:r>
      <w:r w:rsidR="00EF4839" w:rsidRPr="00EF4839">
        <w:rPr>
          <w:rFonts w:ascii="Arial" w:eastAsia="Calibri" w:hAnsi="Arial" w:cs="Arial"/>
          <w:b/>
          <w:bCs/>
          <w:sz w:val="22"/>
          <w:szCs w:val="22"/>
          <w:lang w:eastAsia="en-US"/>
        </w:rPr>
        <w:t>.1.5. Wymogi dla okresu gwarancji i rękojmi.</w:t>
      </w:r>
    </w:p>
    <w:p w14:paraId="28B620A8"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1) Wykonawca zobowiązuje się udzielić gwarancji i rękojmi dla:</w:t>
      </w:r>
    </w:p>
    <w:p w14:paraId="6E0F9303" w14:textId="77777777" w:rsidR="00EF4839" w:rsidRPr="00EF4839" w:rsidRDefault="0028264B" w:rsidP="0028264B">
      <w:pPr>
        <w:keepNext/>
        <w:keepLines/>
        <w:widowControl/>
        <w:autoSpaceDE/>
        <w:autoSpaceDN/>
        <w:adjustRightInd/>
        <w:spacing w:line="360" w:lineRule="auto"/>
        <w:jc w:val="both"/>
        <w:outlineLvl w:val="1"/>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FA1CD7">
        <w:rPr>
          <w:rFonts w:ascii="Arial" w:eastAsia="Times New Roman" w:hAnsi="Arial" w:cs="Arial"/>
          <w:color w:val="000000"/>
          <w:sz w:val="22"/>
          <w:szCs w:val="22"/>
        </w:rPr>
        <w:t>dostawy</w:t>
      </w:r>
      <w:r w:rsidR="00EF4839" w:rsidRPr="00EF4839">
        <w:rPr>
          <w:rFonts w:ascii="Arial" w:eastAsia="Times New Roman" w:hAnsi="Arial" w:cs="Arial"/>
          <w:color w:val="000000"/>
          <w:sz w:val="22"/>
          <w:szCs w:val="22"/>
        </w:rPr>
        <w:t xml:space="preserve"> </w:t>
      </w:r>
      <w:r w:rsidR="003B19A8">
        <w:rPr>
          <w:rFonts w:ascii="Arial" w:eastAsia="Times New Roman" w:hAnsi="Arial" w:cs="Arial"/>
          <w:color w:val="000000"/>
          <w:sz w:val="22"/>
          <w:szCs w:val="22"/>
        </w:rPr>
        <w:t>zamiatarki przemysłowej</w:t>
      </w:r>
      <w:r w:rsidRPr="002D1733">
        <w:rPr>
          <w:rFonts w:ascii="Arial" w:eastAsia="Times New Roman" w:hAnsi="Arial" w:cs="Arial"/>
          <w:color w:val="000000"/>
          <w:sz w:val="22"/>
          <w:szCs w:val="22"/>
        </w:rPr>
        <w:t>:</w:t>
      </w:r>
      <w:r w:rsidR="00EF4839" w:rsidRPr="002D1733">
        <w:rPr>
          <w:rFonts w:ascii="Arial" w:eastAsia="Times New Roman" w:hAnsi="Arial" w:cs="Arial"/>
          <w:color w:val="000000"/>
          <w:sz w:val="22"/>
          <w:szCs w:val="22"/>
        </w:rPr>
        <w:t xml:space="preserve"> </w:t>
      </w:r>
      <w:r w:rsidR="002D1733" w:rsidRPr="002D1733">
        <w:rPr>
          <w:rFonts w:ascii="Arial" w:eastAsia="Times New Roman" w:hAnsi="Arial" w:cs="Arial"/>
          <w:color w:val="000000"/>
          <w:sz w:val="22"/>
          <w:szCs w:val="22"/>
        </w:rPr>
        <w:t xml:space="preserve">min. </w:t>
      </w:r>
      <w:r w:rsidR="002D1733" w:rsidRPr="002D1733">
        <w:rPr>
          <w:rFonts w:ascii="Arial" w:eastAsia="Times New Roman" w:hAnsi="Arial" w:cs="Arial"/>
          <w:b/>
          <w:color w:val="000000"/>
          <w:sz w:val="22"/>
          <w:szCs w:val="22"/>
        </w:rPr>
        <w:t>2</w:t>
      </w:r>
      <w:r w:rsidR="00FA1CD7" w:rsidRPr="002D1733">
        <w:rPr>
          <w:rFonts w:ascii="Arial" w:eastAsia="Times New Roman" w:hAnsi="Arial" w:cs="Arial"/>
          <w:b/>
          <w:color w:val="000000"/>
          <w:sz w:val="22"/>
          <w:szCs w:val="22"/>
        </w:rPr>
        <w:t xml:space="preserve"> lata</w:t>
      </w:r>
      <w:r w:rsidR="00166337" w:rsidRPr="002D1733">
        <w:rPr>
          <w:rFonts w:ascii="Arial" w:eastAsia="Times New Roman" w:hAnsi="Arial" w:cs="Arial"/>
          <w:b/>
          <w:color w:val="000000"/>
          <w:sz w:val="22"/>
          <w:szCs w:val="22"/>
        </w:rPr>
        <w:t xml:space="preserve"> lub 2</w:t>
      </w:r>
      <w:r w:rsidR="00EF4839" w:rsidRPr="002D1733">
        <w:rPr>
          <w:rFonts w:ascii="Arial" w:eastAsia="Times New Roman" w:hAnsi="Arial" w:cs="Arial"/>
          <w:b/>
          <w:color w:val="000000"/>
          <w:sz w:val="22"/>
          <w:szCs w:val="22"/>
        </w:rPr>
        <w:t>000 motogodzin</w:t>
      </w:r>
      <w:r w:rsidR="00216072" w:rsidRPr="002D1733">
        <w:rPr>
          <w:rFonts w:ascii="Arial" w:eastAsia="Times New Roman" w:hAnsi="Arial" w:cs="Arial"/>
          <w:b/>
          <w:color w:val="000000"/>
          <w:sz w:val="22"/>
          <w:szCs w:val="22"/>
        </w:rPr>
        <w:t xml:space="preserve">, </w:t>
      </w:r>
      <w:r w:rsidRPr="002D1733">
        <w:rPr>
          <w:rFonts w:ascii="Arial" w:eastAsia="Times New Roman" w:hAnsi="Arial" w:cs="Arial"/>
          <w:color w:val="000000"/>
          <w:sz w:val="22"/>
          <w:szCs w:val="22"/>
        </w:rPr>
        <w:t>w </w:t>
      </w:r>
      <w:r w:rsidR="00EF4839" w:rsidRPr="002D1733">
        <w:rPr>
          <w:rFonts w:ascii="Arial" w:eastAsia="Times New Roman" w:hAnsi="Arial" w:cs="Arial"/>
          <w:color w:val="000000"/>
          <w:sz w:val="22"/>
          <w:szCs w:val="22"/>
        </w:rPr>
        <w:t>zależnośc</w:t>
      </w:r>
      <w:r w:rsidRPr="002D1733">
        <w:rPr>
          <w:rFonts w:ascii="Arial" w:eastAsia="Times New Roman" w:hAnsi="Arial" w:cs="Arial"/>
          <w:color w:val="000000"/>
          <w:sz w:val="22"/>
          <w:szCs w:val="22"/>
        </w:rPr>
        <w:t>i</w:t>
      </w:r>
      <w:r>
        <w:rPr>
          <w:rFonts w:ascii="Arial" w:eastAsia="Times New Roman" w:hAnsi="Arial" w:cs="Arial"/>
          <w:color w:val="000000"/>
          <w:sz w:val="22"/>
          <w:szCs w:val="22"/>
        </w:rPr>
        <w:t xml:space="preserve"> od tego, co nastąpi wcześniej, </w:t>
      </w:r>
      <w:r w:rsidR="00EF4839" w:rsidRPr="00EF4839">
        <w:rPr>
          <w:rFonts w:ascii="Arial" w:eastAsia="Calibri" w:hAnsi="Arial" w:cs="Arial"/>
          <w:sz w:val="22"/>
          <w:szCs w:val="22"/>
          <w:lang w:eastAsia="en-US"/>
        </w:rPr>
        <w:t xml:space="preserve">przy czym decyduje pierwszy z osiągniętych parametrów od daty podpisania przez Zamawiającego końcowego protokołu odbioru przedmiotu </w:t>
      </w:r>
      <w:r>
        <w:rPr>
          <w:rFonts w:ascii="Arial" w:eastAsia="Calibri" w:hAnsi="Arial" w:cs="Arial"/>
          <w:sz w:val="22"/>
          <w:szCs w:val="22"/>
          <w:lang w:eastAsia="en-US"/>
        </w:rPr>
        <w:t>d</w:t>
      </w:r>
      <w:r w:rsidR="00EF4839" w:rsidRPr="00EF4839">
        <w:rPr>
          <w:rFonts w:ascii="Arial" w:eastAsia="Calibri" w:hAnsi="Arial" w:cs="Arial"/>
          <w:sz w:val="22"/>
          <w:szCs w:val="22"/>
          <w:lang w:eastAsia="en-US"/>
        </w:rPr>
        <w:t>ostaw</w:t>
      </w:r>
      <w:r w:rsidR="00216072">
        <w:rPr>
          <w:rFonts w:ascii="Arial" w:eastAsia="Calibri" w:hAnsi="Arial" w:cs="Arial"/>
          <w:sz w:val="22"/>
          <w:szCs w:val="22"/>
          <w:lang w:eastAsia="en-US"/>
        </w:rPr>
        <w:t>y „bez uwag/zastrzeżeń”.</w:t>
      </w:r>
    </w:p>
    <w:p w14:paraId="6687CCF4"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2) Gwarancja, musi zapewniać wszelkie naprawy i usuwanie wszystkich usterek jakie </w:t>
      </w:r>
      <w:r w:rsidR="0028264B">
        <w:rPr>
          <w:rFonts w:ascii="Arial" w:eastAsia="Calibri" w:hAnsi="Arial" w:cs="Arial"/>
          <w:sz w:val="22"/>
          <w:szCs w:val="22"/>
          <w:lang w:eastAsia="en-US"/>
        </w:rPr>
        <w:t>powstaną w </w:t>
      </w:r>
      <w:r w:rsidRPr="00EF4839">
        <w:rPr>
          <w:rFonts w:ascii="Arial" w:eastAsia="Calibri" w:hAnsi="Arial" w:cs="Arial"/>
          <w:sz w:val="22"/>
          <w:szCs w:val="22"/>
          <w:lang w:eastAsia="en-US"/>
        </w:rPr>
        <w:t>okresie gwarancyjnym, za wyjątkiem uszkodzeń mechanicznych spowodowanych przez Zamawiającego, które zostaną usunięte na koszt Zamawiającego.</w:t>
      </w:r>
    </w:p>
    <w:p w14:paraId="02CE9804" w14:textId="3C610345"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3) Wykonawca zapewni, że w okresie gwarancyjnym reakcja serwisu tj. podjęcie działań serwisowych zmierzających do usunięcia usterki</w:t>
      </w:r>
      <w:r w:rsidR="00B9563D">
        <w:rPr>
          <w:rFonts w:ascii="Arial" w:eastAsia="Calibri" w:hAnsi="Arial" w:cs="Arial"/>
          <w:sz w:val="22"/>
          <w:szCs w:val="22"/>
          <w:lang w:eastAsia="en-US"/>
        </w:rPr>
        <w:t xml:space="preserve"> </w:t>
      </w:r>
      <w:r w:rsidR="00B9563D" w:rsidRPr="00CB6831">
        <w:rPr>
          <w:rFonts w:ascii="Arial" w:eastAsia="Calibri" w:hAnsi="Arial" w:cs="Arial"/>
          <w:color w:val="FF0000"/>
          <w:sz w:val="22"/>
          <w:szCs w:val="22"/>
          <w:lang w:eastAsia="en-US"/>
        </w:rPr>
        <w:t>lub</w:t>
      </w:r>
      <w:r w:rsidRPr="00CB6831">
        <w:rPr>
          <w:rFonts w:ascii="Arial" w:eastAsia="Calibri" w:hAnsi="Arial" w:cs="Arial"/>
          <w:color w:val="FF0000"/>
          <w:sz w:val="22"/>
          <w:szCs w:val="22"/>
          <w:lang w:eastAsia="en-US"/>
        </w:rPr>
        <w:t xml:space="preserve"> </w:t>
      </w:r>
      <w:r w:rsidRPr="00EF4839">
        <w:rPr>
          <w:rFonts w:ascii="Arial" w:eastAsia="Calibri" w:hAnsi="Arial" w:cs="Arial"/>
          <w:sz w:val="22"/>
          <w:szCs w:val="22"/>
          <w:lang w:eastAsia="en-US"/>
        </w:rPr>
        <w:t xml:space="preserve">przystąpienie do napraw, to okres nie dłuższy niż 24 godziny od zgłoszenia </w:t>
      </w:r>
      <w:r w:rsidR="00216072">
        <w:rPr>
          <w:rFonts w:ascii="Arial" w:eastAsia="Calibri" w:hAnsi="Arial" w:cs="Arial"/>
          <w:sz w:val="22"/>
          <w:szCs w:val="22"/>
          <w:lang w:eastAsia="en-US"/>
        </w:rPr>
        <w:t xml:space="preserve">przez </w:t>
      </w:r>
      <w:r w:rsidRPr="00EF4839">
        <w:rPr>
          <w:rFonts w:ascii="Arial" w:eastAsia="Calibri" w:hAnsi="Arial" w:cs="Arial"/>
          <w:sz w:val="22"/>
          <w:szCs w:val="22"/>
          <w:lang w:eastAsia="en-US"/>
        </w:rPr>
        <w:t>Zamawiającego drogą elektroniczną (e-mail</w:t>
      </w:r>
      <w:r w:rsidR="0028264B">
        <w:rPr>
          <w:rFonts w:ascii="Arial" w:eastAsia="Calibri" w:hAnsi="Arial" w:cs="Arial"/>
          <w:sz w:val="22"/>
          <w:szCs w:val="22"/>
          <w:lang w:eastAsia="en-US"/>
        </w:rPr>
        <w:t>)</w:t>
      </w:r>
      <w:r w:rsidR="001A7997">
        <w:rPr>
          <w:rFonts w:ascii="Arial" w:eastAsia="Calibri" w:hAnsi="Arial" w:cs="Arial"/>
          <w:sz w:val="22"/>
          <w:szCs w:val="22"/>
          <w:lang w:eastAsia="en-US"/>
        </w:rPr>
        <w:t xml:space="preserve"> lub telefoniczną</w:t>
      </w:r>
      <w:r w:rsidR="0028264B">
        <w:rPr>
          <w:rFonts w:ascii="Arial" w:eastAsia="Calibri" w:hAnsi="Arial" w:cs="Arial"/>
          <w:sz w:val="22"/>
          <w:szCs w:val="22"/>
          <w:lang w:eastAsia="en-US"/>
        </w:rPr>
        <w:t xml:space="preserve">; </w:t>
      </w:r>
    </w:p>
    <w:p w14:paraId="4AAA9018" w14:textId="75091A3E" w:rsidR="00E10EF5" w:rsidRPr="00E10EF5" w:rsidRDefault="00EF4839" w:rsidP="00E10EF5">
      <w:pPr>
        <w:widowControl/>
        <w:autoSpaceDE/>
        <w:autoSpaceDN/>
        <w:adjustRightInd/>
        <w:spacing w:line="360" w:lineRule="auto"/>
        <w:jc w:val="both"/>
        <w:rPr>
          <w:rFonts w:ascii="Arial" w:eastAsia="Calibri" w:hAnsi="Arial" w:cs="Arial"/>
          <w:i/>
          <w:sz w:val="22"/>
          <w:szCs w:val="22"/>
          <w:lang w:eastAsia="en-US"/>
        </w:rPr>
      </w:pPr>
      <w:r w:rsidRPr="00EF4839">
        <w:rPr>
          <w:rFonts w:ascii="Arial" w:eastAsia="Calibri" w:hAnsi="Arial" w:cs="Arial"/>
          <w:i/>
          <w:sz w:val="22"/>
          <w:szCs w:val="22"/>
          <w:lang w:eastAsia="en-US"/>
        </w:rPr>
        <w:t>Reakcja 24 godzinna dotyczy dni roboczych i nie obejmuje dni świątecznych i wolnych od pracy. Jeżeli koniec okresu 24 h przypada na dzień świąteczny lub wolny od pracy to okres ten kończy się odpowiednio w następnym roboczym po dniu ś</w:t>
      </w:r>
      <w:r w:rsidR="00E10EF5">
        <w:rPr>
          <w:rFonts w:ascii="Arial" w:eastAsia="Calibri" w:hAnsi="Arial" w:cs="Arial"/>
          <w:i/>
          <w:sz w:val="22"/>
          <w:szCs w:val="22"/>
          <w:lang w:eastAsia="en-US"/>
        </w:rPr>
        <w:t xml:space="preserve">wiątecznym lub wolnym od pracy. </w:t>
      </w:r>
      <w:r w:rsidR="00216072">
        <w:rPr>
          <w:rFonts w:ascii="Arial" w:eastAsia="Calibri" w:hAnsi="Arial" w:cs="Arial"/>
          <w:sz w:val="22"/>
          <w:szCs w:val="22"/>
          <w:lang w:eastAsia="en-US"/>
        </w:rPr>
        <w:t xml:space="preserve">Maksymalny termin usunięcia usterki wynosi do </w:t>
      </w:r>
      <w:r w:rsidR="00B9563D" w:rsidRPr="00CB6831">
        <w:rPr>
          <w:rFonts w:ascii="Arial" w:eastAsia="Calibri" w:hAnsi="Arial" w:cs="Arial"/>
          <w:color w:val="FF0000"/>
          <w:sz w:val="22"/>
          <w:szCs w:val="22"/>
          <w:lang w:eastAsia="en-US"/>
        </w:rPr>
        <w:t xml:space="preserve">14 </w:t>
      </w:r>
      <w:r w:rsidR="00216072">
        <w:rPr>
          <w:rFonts w:ascii="Arial" w:eastAsia="Calibri" w:hAnsi="Arial" w:cs="Arial"/>
          <w:sz w:val="22"/>
          <w:szCs w:val="22"/>
          <w:lang w:eastAsia="en-US"/>
        </w:rPr>
        <w:t>dni roboczych.</w:t>
      </w:r>
    </w:p>
    <w:p w14:paraId="0C66BCDE" w14:textId="77777777" w:rsidR="00E10EF5" w:rsidRPr="000F3EB3" w:rsidRDefault="00E10EF5" w:rsidP="00E10EF5">
      <w:pPr>
        <w:widowControl/>
        <w:autoSpaceDE/>
        <w:autoSpaceDN/>
        <w:adjustRightInd/>
        <w:spacing w:line="360" w:lineRule="auto"/>
        <w:jc w:val="both"/>
        <w:rPr>
          <w:rFonts w:ascii="Arial" w:eastAsia="Calibri" w:hAnsi="Arial" w:cs="Arial"/>
          <w:b/>
          <w:sz w:val="22"/>
          <w:szCs w:val="22"/>
          <w:lang w:eastAsia="en-US"/>
        </w:rPr>
      </w:pPr>
      <w:r w:rsidRPr="000F3EB3">
        <w:rPr>
          <w:rFonts w:ascii="Arial" w:eastAsia="Calibri" w:hAnsi="Arial" w:cs="Arial"/>
          <w:b/>
          <w:sz w:val="22"/>
          <w:szCs w:val="22"/>
          <w:lang w:eastAsia="en-US"/>
        </w:rPr>
        <w:t xml:space="preserve">4) Wykonawca zobowiązuje się do przeprowadzania okresowych </w:t>
      </w:r>
      <w:r w:rsidR="000F3EB3" w:rsidRPr="000F3EB3">
        <w:rPr>
          <w:rFonts w:ascii="Arial" w:eastAsia="Calibri" w:hAnsi="Arial" w:cs="Arial"/>
          <w:b/>
          <w:sz w:val="22"/>
          <w:szCs w:val="22"/>
          <w:lang w:eastAsia="en-US"/>
        </w:rPr>
        <w:t xml:space="preserve">przeglądów </w:t>
      </w:r>
      <w:r w:rsidRPr="000F3EB3">
        <w:rPr>
          <w:rFonts w:ascii="Arial" w:eastAsia="Calibri" w:hAnsi="Arial" w:cs="Arial"/>
          <w:b/>
          <w:sz w:val="22"/>
          <w:szCs w:val="22"/>
          <w:lang w:eastAsia="en-US"/>
        </w:rPr>
        <w:t>i napraw dostarczonego sprzętu</w:t>
      </w:r>
      <w:r w:rsidR="000F3EB3" w:rsidRPr="000F3EB3">
        <w:rPr>
          <w:rFonts w:ascii="Arial" w:eastAsia="Calibri" w:hAnsi="Arial" w:cs="Arial"/>
          <w:b/>
          <w:sz w:val="22"/>
          <w:szCs w:val="22"/>
          <w:lang w:eastAsia="en-US"/>
        </w:rPr>
        <w:t xml:space="preserve"> (koszty związane z przeglą</w:t>
      </w:r>
      <w:r w:rsidR="00166337">
        <w:rPr>
          <w:rFonts w:ascii="Arial" w:eastAsia="Calibri" w:hAnsi="Arial" w:cs="Arial"/>
          <w:b/>
          <w:sz w:val="22"/>
          <w:szCs w:val="22"/>
          <w:lang w:eastAsia="en-US"/>
        </w:rPr>
        <w:t>dami płatne będą każdorazowo po </w:t>
      </w:r>
      <w:r w:rsidR="000F3EB3" w:rsidRPr="000F3EB3">
        <w:rPr>
          <w:rFonts w:ascii="Arial" w:eastAsia="Calibri" w:hAnsi="Arial" w:cs="Arial"/>
          <w:b/>
          <w:sz w:val="22"/>
          <w:szCs w:val="22"/>
          <w:lang w:eastAsia="en-US"/>
        </w:rPr>
        <w:t>wystawieniu faktury dla Zamawiającego)</w:t>
      </w:r>
      <w:r w:rsidRPr="000F3EB3">
        <w:rPr>
          <w:rFonts w:ascii="Arial" w:eastAsia="Calibri" w:hAnsi="Arial" w:cs="Arial"/>
          <w:b/>
          <w:sz w:val="22"/>
          <w:szCs w:val="22"/>
          <w:lang w:eastAsia="en-US"/>
        </w:rPr>
        <w:t xml:space="preserve">. </w:t>
      </w:r>
      <w:r w:rsidRPr="000F3EB3">
        <w:rPr>
          <w:rFonts w:ascii="Arial" w:eastAsia="Times New Roman" w:hAnsi="Arial" w:cs="Arial"/>
          <w:b/>
          <w:sz w:val="22"/>
          <w:szCs w:val="22"/>
        </w:rPr>
        <w:t>W okre</w:t>
      </w:r>
      <w:r w:rsidR="00166337">
        <w:rPr>
          <w:rFonts w:ascii="Arial" w:eastAsia="Times New Roman" w:hAnsi="Arial" w:cs="Arial"/>
          <w:b/>
          <w:sz w:val="22"/>
          <w:szCs w:val="22"/>
        </w:rPr>
        <w:t>sie gwarancji koszty związane z </w:t>
      </w:r>
      <w:r w:rsidRPr="000F3EB3">
        <w:rPr>
          <w:rFonts w:ascii="Arial" w:eastAsia="Times New Roman" w:hAnsi="Arial" w:cs="Arial"/>
          <w:b/>
          <w:sz w:val="22"/>
          <w:szCs w:val="22"/>
        </w:rPr>
        <w:t xml:space="preserve">zapewnieniem i wymianą części zamiennych ponosi Wykonawca, natomiast koszty </w:t>
      </w:r>
      <w:r w:rsidRPr="000F3EB3">
        <w:rPr>
          <w:rFonts w:ascii="Arial" w:eastAsia="Times New Roman" w:hAnsi="Arial" w:cs="Arial"/>
          <w:b/>
          <w:sz w:val="22"/>
          <w:szCs w:val="22"/>
        </w:rPr>
        <w:lastRenderedPageBreak/>
        <w:t>materiałów eksploatacyjnych i części zużywających się zostaną poniesione przez Zamawiającego.</w:t>
      </w:r>
    </w:p>
    <w:p w14:paraId="5C685A74"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5) </w:t>
      </w:r>
      <w:r w:rsidR="00E10EF5" w:rsidRPr="00EF4839">
        <w:rPr>
          <w:rFonts w:ascii="Arial" w:eastAsia="Calibri" w:hAnsi="Arial" w:cs="Arial"/>
          <w:sz w:val="22"/>
          <w:szCs w:val="22"/>
          <w:lang w:eastAsia="en-US"/>
        </w:rPr>
        <w:t xml:space="preserve">Okresowe przeglądy będą wykonywane wg harmonogramów czasu pracy sprzętu będącego przedmiotem </w:t>
      </w:r>
      <w:r w:rsidR="00E10EF5">
        <w:rPr>
          <w:rFonts w:ascii="Arial" w:eastAsia="Calibri" w:hAnsi="Arial" w:cs="Arial"/>
          <w:sz w:val="22"/>
          <w:szCs w:val="22"/>
          <w:lang w:eastAsia="en-US"/>
        </w:rPr>
        <w:t>d</w:t>
      </w:r>
      <w:r w:rsidR="00E10EF5" w:rsidRPr="00EF4839">
        <w:rPr>
          <w:rFonts w:ascii="Arial" w:eastAsia="Calibri" w:hAnsi="Arial" w:cs="Arial"/>
          <w:sz w:val="22"/>
          <w:szCs w:val="22"/>
          <w:lang w:eastAsia="en-US"/>
        </w:rPr>
        <w:t>ostawy zawartych w DTR</w:t>
      </w:r>
    </w:p>
    <w:p w14:paraId="2A62EAC2"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6) </w:t>
      </w:r>
      <w:r w:rsidR="00E10EF5" w:rsidRPr="00EF4839">
        <w:rPr>
          <w:rFonts w:ascii="Arial" w:eastAsia="Calibri" w:hAnsi="Arial" w:cs="Arial"/>
          <w:sz w:val="22"/>
          <w:szCs w:val="22"/>
          <w:lang w:eastAsia="en-US"/>
        </w:rPr>
        <w:t>Ostatni przegląd gwarancyjny wraz z wymianą wszystkich niezbędnych materiałów i części eksploatacyjnych, przeprowadzony zostanie przez Wykonawcę w okresie ostatnich 14 dni obowiązywania okresu gwarancji jakości i/lub rękojmi.</w:t>
      </w:r>
    </w:p>
    <w:p w14:paraId="2FD4ED6B" w14:textId="77777777" w:rsidR="00485331" w:rsidRDefault="00485331" w:rsidP="00EF4839">
      <w:pPr>
        <w:widowControl/>
        <w:autoSpaceDE/>
        <w:autoSpaceDN/>
        <w:adjustRightInd/>
        <w:spacing w:line="360" w:lineRule="auto"/>
        <w:jc w:val="both"/>
        <w:rPr>
          <w:rFonts w:ascii="Arial" w:eastAsia="Calibri" w:hAnsi="Arial" w:cs="Arial"/>
          <w:b/>
          <w:bCs/>
          <w:sz w:val="22"/>
          <w:szCs w:val="22"/>
          <w:lang w:eastAsia="en-US"/>
        </w:rPr>
      </w:pPr>
    </w:p>
    <w:p w14:paraId="16A4ECA7" w14:textId="77777777" w:rsidR="00EF4839" w:rsidRPr="00EF4839" w:rsidRDefault="00FA506C"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b/>
          <w:bCs/>
          <w:sz w:val="22"/>
          <w:szCs w:val="22"/>
          <w:lang w:eastAsia="en-US"/>
        </w:rPr>
        <w:t>3</w:t>
      </w:r>
      <w:r w:rsidR="00EF4839" w:rsidRPr="00EF4839">
        <w:rPr>
          <w:rFonts w:ascii="Arial" w:eastAsia="Calibri" w:hAnsi="Arial" w:cs="Arial"/>
          <w:b/>
          <w:bCs/>
          <w:sz w:val="22"/>
          <w:szCs w:val="22"/>
          <w:lang w:eastAsia="en-US"/>
        </w:rPr>
        <w:t xml:space="preserve">.1.6. Personel Wykonawcy. </w:t>
      </w:r>
    </w:p>
    <w:p w14:paraId="501780C8" w14:textId="77777777" w:rsidR="00EF4839" w:rsidRPr="00EF4839" w:rsidRDefault="00166337"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Umowa </w:t>
      </w:r>
      <w:r w:rsidR="00EF4839" w:rsidRPr="00EF4839">
        <w:rPr>
          <w:rFonts w:ascii="Arial" w:eastAsia="Calibri" w:hAnsi="Arial" w:cs="Arial"/>
          <w:sz w:val="22"/>
          <w:szCs w:val="22"/>
          <w:lang w:eastAsia="en-US"/>
        </w:rPr>
        <w:t xml:space="preserve">musi być </w:t>
      </w:r>
      <w:r>
        <w:rPr>
          <w:rFonts w:ascii="Arial" w:eastAsia="Calibri" w:hAnsi="Arial" w:cs="Arial"/>
          <w:sz w:val="22"/>
          <w:szCs w:val="22"/>
          <w:lang w:eastAsia="en-US"/>
        </w:rPr>
        <w:t>realizowana</w:t>
      </w:r>
      <w:r w:rsidR="00EF4839" w:rsidRPr="00EF4839">
        <w:rPr>
          <w:rFonts w:ascii="Arial" w:eastAsia="Calibri" w:hAnsi="Arial" w:cs="Arial"/>
          <w:sz w:val="22"/>
          <w:szCs w:val="22"/>
          <w:lang w:eastAsia="en-US"/>
        </w:rPr>
        <w:t xml:space="preserve"> zgodnie z prawem polskim. Wykonawca i jego personel muszą przestrzegać przepisów prawa polskiego oraz zasad </w:t>
      </w:r>
      <w:r>
        <w:rPr>
          <w:rFonts w:ascii="Arial" w:eastAsia="Calibri" w:hAnsi="Arial" w:cs="Arial"/>
          <w:sz w:val="22"/>
          <w:szCs w:val="22"/>
          <w:lang w:eastAsia="en-US"/>
        </w:rPr>
        <w:t xml:space="preserve">bezpieczeństwa i higieny pracy, ppoż. obwiązujących na terenie </w:t>
      </w:r>
      <w:r w:rsidR="00FA506C">
        <w:rPr>
          <w:rFonts w:ascii="Arial" w:eastAsia="Calibri" w:hAnsi="Arial" w:cs="Arial"/>
          <w:sz w:val="22"/>
          <w:szCs w:val="22"/>
          <w:lang w:eastAsia="en-US"/>
        </w:rPr>
        <w:t>Zamawiającego</w:t>
      </w:r>
      <w:r>
        <w:rPr>
          <w:rFonts w:ascii="Arial" w:eastAsia="Calibri" w:hAnsi="Arial" w:cs="Arial"/>
          <w:sz w:val="22"/>
          <w:szCs w:val="22"/>
          <w:lang w:eastAsia="en-US"/>
        </w:rPr>
        <w:t>.</w:t>
      </w:r>
    </w:p>
    <w:p w14:paraId="30B468C0"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Wykonawca zapewni zatrudnienie wystarczającej liczby tłumaczy w przypadku braku znajomości języka polsk</w:t>
      </w:r>
      <w:r w:rsidR="002D2CA9">
        <w:rPr>
          <w:rFonts w:ascii="Arial" w:eastAsia="Calibri" w:hAnsi="Arial" w:cs="Arial"/>
          <w:sz w:val="22"/>
          <w:szCs w:val="22"/>
          <w:lang w:eastAsia="en-US"/>
        </w:rPr>
        <w:t>iego przez p</w:t>
      </w:r>
      <w:r w:rsidRPr="00EF4839">
        <w:rPr>
          <w:rFonts w:ascii="Arial" w:eastAsia="Calibri" w:hAnsi="Arial" w:cs="Arial"/>
          <w:sz w:val="22"/>
          <w:szCs w:val="22"/>
          <w:lang w:eastAsia="en-US"/>
        </w:rPr>
        <w:t xml:space="preserve">ersonel Wykonawcy w stopniu umożliwiającym komunikowanie się na </w:t>
      </w:r>
      <w:r w:rsidR="002D2CA9">
        <w:rPr>
          <w:rFonts w:ascii="Arial" w:eastAsia="Calibri" w:hAnsi="Arial" w:cs="Arial"/>
          <w:sz w:val="22"/>
          <w:szCs w:val="22"/>
          <w:lang w:eastAsia="en-US"/>
        </w:rPr>
        <w:t>m</w:t>
      </w:r>
      <w:r w:rsidRPr="00EF4839">
        <w:rPr>
          <w:rFonts w:ascii="Arial" w:eastAsia="Calibri" w:hAnsi="Arial" w:cs="Arial"/>
          <w:sz w:val="22"/>
          <w:szCs w:val="22"/>
          <w:lang w:eastAsia="en-US"/>
        </w:rPr>
        <w:t>iejscu</w:t>
      </w:r>
      <w:r w:rsidR="002D2CA9">
        <w:rPr>
          <w:rFonts w:ascii="Arial" w:eastAsia="Calibri" w:hAnsi="Arial" w:cs="Arial"/>
          <w:sz w:val="22"/>
          <w:szCs w:val="22"/>
          <w:lang w:eastAsia="en-US"/>
        </w:rPr>
        <w:t xml:space="preserve"> d</w:t>
      </w:r>
      <w:r w:rsidRPr="00EF4839">
        <w:rPr>
          <w:rFonts w:ascii="Arial" w:eastAsia="Calibri" w:hAnsi="Arial" w:cs="Arial"/>
          <w:sz w:val="22"/>
          <w:szCs w:val="22"/>
          <w:lang w:eastAsia="en-US"/>
        </w:rPr>
        <w:t xml:space="preserve">ostawy z personelem Zamawiającego. </w:t>
      </w:r>
    </w:p>
    <w:p w14:paraId="14235D67" w14:textId="77777777" w:rsidR="00EF4839" w:rsidRPr="00EF4839" w:rsidRDefault="002D2CA9"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Cały p</w:t>
      </w:r>
      <w:r w:rsidR="00EF4839" w:rsidRPr="00EF4839">
        <w:rPr>
          <w:rFonts w:ascii="Arial" w:eastAsia="Calibri" w:hAnsi="Arial" w:cs="Arial"/>
          <w:sz w:val="22"/>
          <w:szCs w:val="22"/>
          <w:lang w:eastAsia="en-US"/>
        </w:rPr>
        <w:t xml:space="preserve">ersonel Wykonawcy musi być </w:t>
      </w:r>
      <w:r w:rsidR="003B19A8">
        <w:rPr>
          <w:rFonts w:ascii="Arial" w:eastAsia="Calibri" w:hAnsi="Arial" w:cs="Arial"/>
          <w:sz w:val="22"/>
          <w:szCs w:val="22"/>
          <w:lang w:eastAsia="en-US"/>
        </w:rPr>
        <w:t>niezależny i wolny od konfliktu</w:t>
      </w:r>
      <w:r w:rsidR="00EF4839" w:rsidRPr="00EF4839">
        <w:rPr>
          <w:rFonts w:ascii="Arial" w:eastAsia="Calibri" w:hAnsi="Arial" w:cs="Arial"/>
          <w:sz w:val="22"/>
          <w:szCs w:val="22"/>
          <w:lang w:eastAsia="en-US"/>
        </w:rPr>
        <w:t xml:space="preserve"> interesów z Zamawiającym </w:t>
      </w:r>
      <w:r>
        <w:rPr>
          <w:rFonts w:ascii="Arial" w:eastAsia="Calibri" w:hAnsi="Arial" w:cs="Arial"/>
          <w:sz w:val="22"/>
          <w:szCs w:val="22"/>
          <w:lang w:eastAsia="en-US"/>
        </w:rPr>
        <w:t>w </w:t>
      </w:r>
      <w:r w:rsidR="00EF4839" w:rsidRPr="00EF4839">
        <w:rPr>
          <w:rFonts w:ascii="Arial" w:eastAsia="Calibri" w:hAnsi="Arial" w:cs="Arial"/>
          <w:sz w:val="22"/>
          <w:szCs w:val="22"/>
          <w:lang w:eastAsia="en-US"/>
        </w:rPr>
        <w:t xml:space="preserve">przypisanych im obowiązkach. </w:t>
      </w:r>
    </w:p>
    <w:p w14:paraId="2BC2EF1E" w14:textId="77777777" w:rsidR="00EF4839" w:rsidRPr="00EF4839" w:rsidRDefault="00EF4839" w:rsidP="00EF4839">
      <w:pPr>
        <w:widowControl/>
        <w:autoSpaceDE/>
        <w:autoSpaceDN/>
        <w:adjustRightInd/>
        <w:spacing w:line="360" w:lineRule="auto"/>
        <w:jc w:val="both"/>
        <w:rPr>
          <w:rFonts w:ascii="Arial" w:eastAsia="Calibri" w:hAnsi="Arial" w:cs="Arial"/>
          <w:b/>
          <w:bCs/>
          <w:sz w:val="22"/>
          <w:szCs w:val="22"/>
          <w:u w:val="single"/>
          <w:lang w:eastAsia="en-US"/>
        </w:rPr>
      </w:pPr>
      <w:r w:rsidRPr="00EF4839">
        <w:rPr>
          <w:rFonts w:ascii="Arial" w:eastAsia="Calibri" w:hAnsi="Arial" w:cs="Arial"/>
          <w:bCs/>
          <w:sz w:val="22"/>
          <w:szCs w:val="22"/>
          <w:u w:val="single"/>
          <w:lang w:eastAsia="en-US"/>
        </w:rPr>
        <w:t xml:space="preserve">Obowiązki Wykonawcy wobec Personelu Wykonawcy: </w:t>
      </w:r>
    </w:p>
    <w:p w14:paraId="705C1C4D"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Wykonawca zobowiązany jest: </w:t>
      </w:r>
    </w:p>
    <w:p w14:paraId="18B69DFA" w14:textId="77777777" w:rsidR="00EF4839" w:rsidRPr="00EF4839" w:rsidRDefault="00EF4839" w:rsidP="00933C41">
      <w:pPr>
        <w:widowControl/>
        <w:numPr>
          <w:ilvl w:val="0"/>
          <w:numId w:val="25"/>
        </w:numPr>
        <w:autoSpaceDE/>
        <w:autoSpaceDN/>
        <w:adjustRightInd/>
        <w:spacing w:line="360" w:lineRule="auto"/>
        <w:ind w:left="426"/>
        <w:jc w:val="both"/>
        <w:rPr>
          <w:rFonts w:ascii="Arial" w:eastAsia="Calibri" w:hAnsi="Arial" w:cs="Arial"/>
          <w:sz w:val="22"/>
          <w:szCs w:val="22"/>
          <w:lang w:eastAsia="en-US"/>
        </w:rPr>
      </w:pPr>
      <w:r w:rsidRPr="00EF4839">
        <w:rPr>
          <w:rFonts w:ascii="Arial" w:eastAsia="Calibri" w:hAnsi="Arial" w:cs="Arial"/>
          <w:sz w:val="22"/>
          <w:szCs w:val="22"/>
          <w:lang w:eastAsia="en-US"/>
        </w:rPr>
        <w:t>opłacić specjalistów zatrudnionych</w:t>
      </w:r>
      <w:r w:rsidR="002D2CA9">
        <w:rPr>
          <w:rFonts w:ascii="Arial" w:eastAsia="Calibri" w:hAnsi="Arial" w:cs="Arial"/>
          <w:sz w:val="22"/>
          <w:szCs w:val="22"/>
          <w:lang w:eastAsia="en-US"/>
        </w:rPr>
        <w:t xml:space="preserve"> dla wykonania dostaw</w:t>
      </w:r>
      <w:r w:rsidR="00232B4E">
        <w:rPr>
          <w:rFonts w:ascii="Arial" w:eastAsia="Calibri" w:hAnsi="Arial" w:cs="Arial"/>
          <w:sz w:val="22"/>
          <w:szCs w:val="22"/>
          <w:lang w:eastAsia="en-US"/>
        </w:rPr>
        <w:t>y</w:t>
      </w:r>
      <w:r w:rsidR="002D2CA9">
        <w:rPr>
          <w:rFonts w:ascii="Arial" w:eastAsia="Calibri" w:hAnsi="Arial" w:cs="Arial"/>
          <w:sz w:val="22"/>
          <w:szCs w:val="22"/>
          <w:lang w:eastAsia="en-US"/>
        </w:rPr>
        <w:t xml:space="preserve"> i u</w:t>
      </w:r>
      <w:r w:rsidRPr="00EF4839">
        <w:rPr>
          <w:rFonts w:ascii="Arial" w:eastAsia="Calibri" w:hAnsi="Arial" w:cs="Arial"/>
          <w:sz w:val="22"/>
          <w:szCs w:val="22"/>
          <w:lang w:eastAsia="en-US"/>
        </w:rPr>
        <w:t>sług</w:t>
      </w:r>
      <w:r w:rsidR="00232B4E">
        <w:rPr>
          <w:rFonts w:ascii="Arial" w:eastAsia="Calibri" w:hAnsi="Arial" w:cs="Arial"/>
          <w:sz w:val="22"/>
          <w:szCs w:val="22"/>
          <w:lang w:eastAsia="en-US"/>
        </w:rPr>
        <w:t>i</w:t>
      </w:r>
      <w:r w:rsidRPr="00EF4839">
        <w:rPr>
          <w:rFonts w:ascii="Arial" w:eastAsia="Calibri" w:hAnsi="Arial" w:cs="Arial"/>
          <w:sz w:val="22"/>
          <w:szCs w:val="22"/>
          <w:lang w:eastAsia="en-US"/>
        </w:rPr>
        <w:t xml:space="preserve"> w ramach niniejszej Umowy; </w:t>
      </w:r>
    </w:p>
    <w:p w14:paraId="30D737CB" w14:textId="77777777" w:rsidR="00EF4839" w:rsidRPr="00EF4839" w:rsidRDefault="00EF4839" w:rsidP="00933C41">
      <w:pPr>
        <w:widowControl/>
        <w:numPr>
          <w:ilvl w:val="0"/>
          <w:numId w:val="25"/>
        </w:numPr>
        <w:autoSpaceDE/>
        <w:autoSpaceDN/>
        <w:adjustRightInd/>
        <w:spacing w:line="360" w:lineRule="auto"/>
        <w:ind w:left="426"/>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zapewnić regularne wynagrodzenie zgodnie z zawartymi umowami; </w:t>
      </w:r>
    </w:p>
    <w:p w14:paraId="4B843485" w14:textId="77777777" w:rsidR="00EF4839" w:rsidRPr="00EF4839" w:rsidRDefault="00EF4839" w:rsidP="00933C41">
      <w:pPr>
        <w:widowControl/>
        <w:numPr>
          <w:ilvl w:val="0"/>
          <w:numId w:val="25"/>
        </w:numPr>
        <w:autoSpaceDE/>
        <w:autoSpaceDN/>
        <w:adjustRightInd/>
        <w:spacing w:line="360" w:lineRule="auto"/>
        <w:ind w:left="426"/>
        <w:jc w:val="both"/>
        <w:rPr>
          <w:rFonts w:ascii="Arial" w:eastAsia="Calibri" w:hAnsi="Arial" w:cs="Arial"/>
          <w:sz w:val="22"/>
          <w:szCs w:val="22"/>
          <w:lang w:eastAsia="en-US"/>
        </w:rPr>
      </w:pPr>
      <w:r w:rsidRPr="00EF4839">
        <w:rPr>
          <w:rFonts w:ascii="Arial" w:eastAsia="Calibri" w:hAnsi="Arial" w:cs="Arial"/>
          <w:sz w:val="22"/>
          <w:szCs w:val="22"/>
          <w:lang w:eastAsia="en-US"/>
        </w:rPr>
        <w:t xml:space="preserve">zapewnić </w:t>
      </w:r>
      <w:r w:rsidR="002D2CA9">
        <w:rPr>
          <w:rFonts w:ascii="Arial" w:eastAsia="Calibri" w:hAnsi="Arial" w:cs="Arial"/>
          <w:sz w:val="22"/>
          <w:szCs w:val="22"/>
          <w:lang w:eastAsia="en-US"/>
        </w:rPr>
        <w:t>p</w:t>
      </w:r>
      <w:r w:rsidRPr="00EF4839">
        <w:rPr>
          <w:rFonts w:ascii="Arial" w:eastAsia="Calibri" w:hAnsi="Arial" w:cs="Arial"/>
          <w:sz w:val="22"/>
          <w:szCs w:val="22"/>
          <w:lang w:eastAsia="en-US"/>
        </w:rPr>
        <w:t>ersonelowi (jeżeli dotyczy) zakwaterowanie i pokryć koszty podróży do miejsca zakwaterowania i z powrotem oraz koszty podróży lokalnych.</w:t>
      </w:r>
    </w:p>
    <w:p w14:paraId="29DFC0FD" w14:textId="77777777" w:rsidR="00EF4839" w:rsidRPr="00EF4839" w:rsidRDefault="00EF4839" w:rsidP="00EF4839">
      <w:pPr>
        <w:widowControl/>
        <w:autoSpaceDE/>
        <w:autoSpaceDN/>
        <w:adjustRightInd/>
        <w:spacing w:line="360" w:lineRule="auto"/>
        <w:jc w:val="both"/>
        <w:rPr>
          <w:rFonts w:ascii="Arial" w:eastAsia="Calibri" w:hAnsi="Arial" w:cs="Arial"/>
          <w:sz w:val="22"/>
          <w:szCs w:val="22"/>
          <w:lang w:eastAsia="en-US"/>
        </w:rPr>
      </w:pPr>
    </w:p>
    <w:p w14:paraId="07FB6841" w14:textId="77777777" w:rsidR="00EF4839" w:rsidRDefault="00FA506C" w:rsidP="00EF4839">
      <w:pPr>
        <w:widowControl/>
        <w:autoSpaceDE/>
        <w:autoSpaceDN/>
        <w:adjustRightInd/>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3</w:t>
      </w:r>
      <w:r w:rsidR="00EF4839" w:rsidRPr="00EF4839">
        <w:rPr>
          <w:rFonts w:ascii="Arial" w:eastAsia="Calibri" w:hAnsi="Arial" w:cs="Arial"/>
          <w:b/>
          <w:sz w:val="22"/>
          <w:szCs w:val="22"/>
          <w:lang w:eastAsia="en-US"/>
        </w:rPr>
        <w:t>.</w:t>
      </w:r>
      <w:r w:rsidR="00EF4839">
        <w:rPr>
          <w:rFonts w:ascii="Arial" w:eastAsia="Calibri" w:hAnsi="Arial" w:cs="Arial"/>
          <w:b/>
          <w:sz w:val="22"/>
          <w:szCs w:val="22"/>
          <w:lang w:eastAsia="en-US"/>
        </w:rPr>
        <w:t>1</w:t>
      </w:r>
      <w:r w:rsidR="00EF4839" w:rsidRPr="00EF4839">
        <w:rPr>
          <w:rFonts w:ascii="Arial" w:eastAsia="Calibri" w:hAnsi="Arial" w:cs="Arial"/>
          <w:b/>
          <w:sz w:val="22"/>
          <w:szCs w:val="22"/>
          <w:lang w:eastAsia="en-US"/>
        </w:rPr>
        <w:t>.</w:t>
      </w:r>
      <w:r w:rsidR="002D2CA9">
        <w:rPr>
          <w:rFonts w:ascii="Arial" w:eastAsia="Calibri" w:hAnsi="Arial" w:cs="Arial"/>
          <w:b/>
          <w:sz w:val="22"/>
          <w:szCs w:val="22"/>
          <w:lang w:eastAsia="en-US"/>
        </w:rPr>
        <w:t>7</w:t>
      </w:r>
      <w:r w:rsidR="00EF4839">
        <w:rPr>
          <w:rFonts w:ascii="Arial" w:eastAsia="Calibri" w:hAnsi="Arial" w:cs="Arial"/>
          <w:b/>
          <w:sz w:val="22"/>
          <w:szCs w:val="22"/>
          <w:lang w:eastAsia="en-US"/>
        </w:rPr>
        <w:t>.</w:t>
      </w:r>
      <w:r w:rsidR="00EF4839" w:rsidRPr="00EF4839">
        <w:rPr>
          <w:rFonts w:ascii="Arial" w:eastAsia="Calibri" w:hAnsi="Arial" w:cs="Arial"/>
          <w:sz w:val="22"/>
          <w:szCs w:val="22"/>
          <w:lang w:eastAsia="en-US"/>
        </w:rPr>
        <w:t xml:space="preserve"> </w:t>
      </w:r>
      <w:r w:rsidR="00EF4839" w:rsidRPr="00EF4839">
        <w:rPr>
          <w:rFonts w:ascii="Arial" w:eastAsia="Calibri" w:hAnsi="Arial" w:cs="Arial"/>
          <w:b/>
          <w:bCs/>
          <w:sz w:val="22"/>
          <w:szCs w:val="22"/>
          <w:lang w:eastAsia="en-US"/>
        </w:rPr>
        <w:t xml:space="preserve">Szczegółowa specyfikacja wymagań technicznych sprzętu będącego przedmiotem </w:t>
      </w:r>
      <w:r w:rsidR="002D2CA9">
        <w:rPr>
          <w:rFonts w:ascii="Arial" w:eastAsia="Calibri" w:hAnsi="Arial" w:cs="Arial"/>
          <w:b/>
          <w:bCs/>
          <w:sz w:val="22"/>
          <w:szCs w:val="22"/>
          <w:lang w:eastAsia="en-US"/>
        </w:rPr>
        <w:t>dostaw:</w:t>
      </w:r>
    </w:p>
    <w:p w14:paraId="52DB3DE2" w14:textId="77777777" w:rsidR="002D2CA9" w:rsidRPr="00EF4839" w:rsidRDefault="002D2CA9" w:rsidP="00EF4839">
      <w:pPr>
        <w:widowControl/>
        <w:autoSpaceDE/>
        <w:autoSpaceDN/>
        <w:adjustRightInd/>
        <w:spacing w:line="360" w:lineRule="auto"/>
        <w:jc w:val="both"/>
        <w:rPr>
          <w:rFonts w:ascii="Arial" w:eastAsia="Calibri" w:hAnsi="Arial" w:cs="Arial"/>
          <w:sz w:val="22"/>
          <w:szCs w:val="22"/>
          <w:lang w:eastAsia="en-US"/>
        </w:rPr>
      </w:pPr>
    </w:p>
    <w:p w14:paraId="3FE1F0C0" w14:textId="77777777" w:rsidR="00EF4839" w:rsidRPr="00517E5E" w:rsidRDefault="00EF4839" w:rsidP="00EF4839">
      <w:pPr>
        <w:widowControl/>
        <w:tabs>
          <w:tab w:val="left" w:pos="426"/>
        </w:tabs>
        <w:autoSpaceDE/>
        <w:autoSpaceDN/>
        <w:adjustRightInd/>
        <w:spacing w:line="360" w:lineRule="auto"/>
        <w:ind w:left="426" w:hanging="426"/>
        <w:jc w:val="both"/>
        <w:rPr>
          <w:rFonts w:ascii="Arial" w:eastAsia="Calibri" w:hAnsi="Arial" w:cs="Arial"/>
          <w:b/>
          <w:sz w:val="22"/>
          <w:szCs w:val="22"/>
          <w:u w:val="single"/>
          <w:lang w:eastAsia="en-US"/>
        </w:rPr>
      </w:pPr>
      <w:r w:rsidRPr="00517E5E">
        <w:rPr>
          <w:rFonts w:ascii="Arial" w:eastAsia="Calibri" w:hAnsi="Arial" w:cs="Arial"/>
          <w:b/>
          <w:sz w:val="22"/>
          <w:szCs w:val="22"/>
          <w:u w:val="single"/>
          <w:lang w:eastAsia="en-US"/>
        </w:rPr>
        <w:t>Wymagania ogólne dla</w:t>
      </w:r>
      <w:r w:rsidR="003B19A8" w:rsidRPr="00517E5E">
        <w:rPr>
          <w:rFonts w:ascii="Arial" w:eastAsia="Calibri" w:hAnsi="Arial" w:cs="Arial"/>
          <w:b/>
          <w:sz w:val="22"/>
          <w:szCs w:val="22"/>
          <w:u w:val="single"/>
          <w:lang w:eastAsia="en-US"/>
        </w:rPr>
        <w:t xml:space="preserve"> zamiatarki przemysłowej</w:t>
      </w:r>
      <w:r w:rsidRPr="00517E5E">
        <w:rPr>
          <w:rFonts w:ascii="Arial" w:eastAsia="Calibri" w:hAnsi="Arial" w:cs="Arial"/>
          <w:b/>
          <w:sz w:val="22"/>
          <w:szCs w:val="22"/>
          <w:u w:val="single"/>
          <w:lang w:eastAsia="en-US"/>
        </w:rPr>
        <w:t>:</w:t>
      </w:r>
    </w:p>
    <w:p w14:paraId="59DDD3EF" w14:textId="77777777" w:rsidR="00EF4839" w:rsidRPr="00517E5E" w:rsidRDefault="00EF4839" w:rsidP="00933C41">
      <w:pPr>
        <w:widowControl/>
        <w:numPr>
          <w:ilvl w:val="0"/>
          <w:numId w:val="28"/>
        </w:numPr>
        <w:tabs>
          <w:tab w:val="left" w:pos="426"/>
        </w:tabs>
        <w:autoSpaceDE/>
        <w:autoSpaceDN/>
        <w:adjustRightInd/>
        <w:spacing w:line="360" w:lineRule="auto"/>
        <w:ind w:left="426" w:hanging="426"/>
        <w:contextualSpacing/>
        <w:jc w:val="both"/>
        <w:rPr>
          <w:rFonts w:ascii="Arial" w:eastAsia="Calibri" w:hAnsi="Arial" w:cs="Arial"/>
          <w:sz w:val="22"/>
          <w:szCs w:val="22"/>
          <w:lang w:eastAsia="en-US"/>
        </w:rPr>
      </w:pPr>
      <w:r w:rsidRPr="00517E5E">
        <w:rPr>
          <w:rFonts w:ascii="Arial" w:eastAsia="Calibri" w:hAnsi="Arial" w:cs="Arial"/>
          <w:sz w:val="22"/>
          <w:szCs w:val="22"/>
          <w:lang w:eastAsia="en-US"/>
        </w:rPr>
        <w:t>Urządzenie fabrycznie nowe - data produkcji sprzętu i wszystkich pod</w:t>
      </w:r>
      <w:r w:rsidR="003B19A8" w:rsidRPr="00517E5E">
        <w:rPr>
          <w:rFonts w:ascii="Arial" w:eastAsia="Calibri" w:hAnsi="Arial" w:cs="Arial"/>
          <w:sz w:val="22"/>
          <w:szCs w:val="22"/>
          <w:lang w:eastAsia="en-US"/>
        </w:rPr>
        <w:t>zespołów - nie wcześniej niż 2020</w:t>
      </w:r>
      <w:r w:rsidRPr="00517E5E">
        <w:rPr>
          <w:rFonts w:ascii="Arial" w:eastAsia="Calibri" w:hAnsi="Arial" w:cs="Arial"/>
          <w:sz w:val="22"/>
          <w:szCs w:val="22"/>
          <w:lang w:eastAsia="en-US"/>
        </w:rPr>
        <w:t xml:space="preserve"> r. </w:t>
      </w:r>
    </w:p>
    <w:p w14:paraId="2E185E07" w14:textId="77777777" w:rsidR="00EF4839" w:rsidRPr="00517E5E" w:rsidRDefault="00EF4839" w:rsidP="00933C41">
      <w:pPr>
        <w:widowControl/>
        <w:numPr>
          <w:ilvl w:val="0"/>
          <w:numId w:val="28"/>
        </w:numPr>
        <w:tabs>
          <w:tab w:val="left" w:pos="426"/>
        </w:tabs>
        <w:autoSpaceDE/>
        <w:autoSpaceDN/>
        <w:adjustRightInd/>
        <w:spacing w:line="360" w:lineRule="auto"/>
        <w:ind w:left="426" w:hanging="426"/>
        <w:contextualSpacing/>
        <w:jc w:val="both"/>
        <w:rPr>
          <w:rFonts w:ascii="Arial" w:eastAsia="Calibri" w:hAnsi="Arial" w:cs="Arial"/>
          <w:sz w:val="22"/>
          <w:szCs w:val="22"/>
          <w:lang w:eastAsia="en-US"/>
        </w:rPr>
      </w:pPr>
      <w:r w:rsidRPr="00517E5E">
        <w:rPr>
          <w:rFonts w:ascii="Arial" w:eastAsia="Calibri" w:hAnsi="Arial" w:cs="Arial"/>
          <w:sz w:val="22"/>
          <w:szCs w:val="22"/>
          <w:lang w:eastAsia="en-US"/>
        </w:rPr>
        <w:t>Przedmiot zamówienia nie jest prototypem.</w:t>
      </w:r>
    </w:p>
    <w:p w14:paraId="77DC0316" w14:textId="77777777" w:rsidR="00EF4839" w:rsidRPr="00517E5E" w:rsidRDefault="00EF4839" w:rsidP="00933C41">
      <w:pPr>
        <w:widowControl/>
        <w:numPr>
          <w:ilvl w:val="0"/>
          <w:numId w:val="28"/>
        </w:numPr>
        <w:tabs>
          <w:tab w:val="left" w:pos="426"/>
        </w:tabs>
        <w:autoSpaceDE/>
        <w:autoSpaceDN/>
        <w:adjustRightInd/>
        <w:spacing w:line="360" w:lineRule="auto"/>
        <w:ind w:left="426" w:hanging="426"/>
        <w:contextualSpacing/>
        <w:jc w:val="both"/>
        <w:rPr>
          <w:rFonts w:ascii="Arial" w:eastAsia="Calibri" w:hAnsi="Arial" w:cs="Arial"/>
          <w:sz w:val="22"/>
          <w:szCs w:val="22"/>
          <w:lang w:eastAsia="en-US"/>
        </w:rPr>
      </w:pPr>
      <w:r w:rsidRPr="00517E5E">
        <w:rPr>
          <w:rFonts w:ascii="Arial" w:eastAsia="Calibri" w:hAnsi="Arial" w:cs="Arial"/>
          <w:sz w:val="22"/>
          <w:szCs w:val="22"/>
          <w:lang w:eastAsia="en-US"/>
        </w:rPr>
        <w:t>Zamawiający zastrzega możliwość malowania lub oklejania</w:t>
      </w:r>
      <w:r w:rsidR="002D2CA9" w:rsidRPr="00517E5E">
        <w:rPr>
          <w:rFonts w:ascii="Arial" w:eastAsia="Calibri" w:hAnsi="Arial" w:cs="Arial"/>
          <w:sz w:val="22"/>
          <w:szCs w:val="22"/>
          <w:lang w:eastAsia="en-US"/>
        </w:rPr>
        <w:t xml:space="preserve"> maszyny logiem Zamawiającego i </w:t>
      </w:r>
      <w:r w:rsidRPr="00517E5E">
        <w:rPr>
          <w:rFonts w:ascii="Arial" w:eastAsia="Calibri" w:hAnsi="Arial" w:cs="Arial"/>
          <w:sz w:val="22"/>
          <w:szCs w:val="22"/>
          <w:lang w:eastAsia="en-US"/>
        </w:rPr>
        <w:t>materiałami r</w:t>
      </w:r>
      <w:r w:rsidR="00166337" w:rsidRPr="00517E5E">
        <w:rPr>
          <w:rFonts w:ascii="Arial" w:eastAsia="Calibri" w:hAnsi="Arial" w:cs="Arial"/>
          <w:sz w:val="22"/>
          <w:szCs w:val="22"/>
          <w:lang w:eastAsia="en-US"/>
        </w:rPr>
        <w:t>eklamowymi bez utraty gwarancji.</w:t>
      </w:r>
    </w:p>
    <w:p w14:paraId="4E6F6D4F" w14:textId="77777777" w:rsidR="00EF4839" w:rsidRPr="00517E5E" w:rsidRDefault="00EF4839" w:rsidP="00933C41">
      <w:pPr>
        <w:widowControl/>
        <w:numPr>
          <w:ilvl w:val="0"/>
          <w:numId w:val="28"/>
        </w:numPr>
        <w:tabs>
          <w:tab w:val="left" w:pos="426"/>
        </w:tabs>
        <w:autoSpaceDE/>
        <w:autoSpaceDN/>
        <w:adjustRightInd/>
        <w:spacing w:line="360" w:lineRule="auto"/>
        <w:ind w:left="426" w:hanging="426"/>
        <w:contextualSpacing/>
        <w:jc w:val="both"/>
        <w:rPr>
          <w:rFonts w:ascii="Arial" w:eastAsia="Calibri" w:hAnsi="Arial" w:cs="Arial"/>
          <w:sz w:val="22"/>
          <w:szCs w:val="22"/>
          <w:lang w:eastAsia="en-US"/>
        </w:rPr>
      </w:pPr>
      <w:r w:rsidRPr="00517E5E">
        <w:rPr>
          <w:rFonts w:ascii="Arial" w:eastAsia="Calibri" w:hAnsi="Arial" w:cs="Arial"/>
          <w:sz w:val="22"/>
          <w:szCs w:val="22"/>
          <w:lang w:eastAsia="en-US"/>
        </w:rPr>
        <w:t>Uruch</w:t>
      </w:r>
      <w:r w:rsidR="00166337" w:rsidRPr="00517E5E">
        <w:rPr>
          <w:rFonts w:ascii="Arial" w:eastAsia="Calibri" w:hAnsi="Arial" w:cs="Arial"/>
          <w:sz w:val="22"/>
          <w:szCs w:val="22"/>
          <w:lang w:eastAsia="en-US"/>
        </w:rPr>
        <w:t>omienie sprzętu przez personel D</w:t>
      </w:r>
      <w:r w:rsidRPr="00517E5E">
        <w:rPr>
          <w:rFonts w:ascii="Arial" w:eastAsia="Calibri" w:hAnsi="Arial" w:cs="Arial"/>
          <w:sz w:val="22"/>
          <w:szCs w:val="22"/>
          <w:lang w:eastAsia="en-US"/>
        </w:rPr>
        <w:t xml:space="preserve">ostawcy. </w:t>
      </w:r>
    </w:p>
    <w:p w14:paraId="23C15587" w14:textId="77777777" w:rsidR="00EF4839" w:rsidRPr="00517E5E" w:rsidRDefault="002D2CA9" w:rsidP="00933C41">
      <w:pPr>
        <w:widowControl/>
        <w:numPr>
          <w:ilvl w:val="0"/>
          <w:numId w:val="28"/>
        </w:numPr>
        <w:tabs>
          <w:tab w:val="left" w:pos="426"/>
        </w:tabs>
        <w:autoSpaceDE/>
        <w:autoSpaceDN/>
        <w:adjustRightInd/>
        <w:spacing w:line="360" w:lineRule="auto"/>
        <w:ind w:left="426" w:hanging="426"/>
        <w:rPr>
          <w:rFonts w:ascii="Arial" w:eastAsia="Times New Roman" w:hAnsi="Arial" w:cs="Arial"/>
          <w:sz w:val="22"/>
          <w:szCs w:val="22"/>
        </w:rPr>
      </w:pPr>
      <w:r w:rsidRPr="00517E5E">
        <w:rPr>
          <w:rFonts w:ascii="Arial" w:eastAsia="Times New Roman" w:hAnsi="Arial" w:cs="Arial"/>
          <w:sz w:val="22"/>
          <w:szCs w:val="22"/>
        </w:rPr>
        <w:t>Gaśnica, apteczka.</w:t>
      </w:r>
    </w:p>
    <w:p w14:paraId="4AFAF01D" w14:textId="77777777" w:rsidR="00EF4839" w:rsidRPr="00517E5E" w:rsidRDefault="00EF4839" w:rsidP="00933C41">
      <w:pPr>
        <w:widowControl/>
        <w:numPr>
          <w:ilvl w:val="0"/>
          <w:numId w:val="28"/>
        </w:numPr>
        <w:tabs>
          <w:tab w:val="left" w:pos="426"/>
        </w:tabs>
        <w:autoSpaceDE/>
        <w:autoSpaceDN/>
        <w:adjustRightInd/>
        <w:spacing w:line="360" w:lineRule="auto"/>
        <w:ind w:left="426" w:hanging="426"/>
        <w:rPr>
          <w:rFonts w:ascii="Arial" w:eastAsia="Times New Roman" w:hAnsi="Arial" w:cs="Arial"/>
          <w:sz w:val="22"/>
          <w:szCs w:val="22"/>
        </w:rPr>
      </w:pPr>
      <w:r w:rsidRPr="00517E5E">
        <w:rPr>
          <w:rFonts w:ascii="Arial" w:eastAsia="Times New Roman" w:hAnsi="Arial" w:cs="Arial"/>
          <w:sz w:val="22"/>
          <w:szCs w:val="22"/>
        </w:rPr>
        <w:t>Dokumentacja – instrukcja obsługi i lista części zamiennych</w:t>
      </w:r>
      <w:r w:rsidR="0052456E" w:rsidRPr="00517E5E">
        <w:rPr>
          <w:rFonts w:ascii="Arial" w:eastAsia="Times New Roman" w:hAnsi="Arial" w:cs="Arial"/>
          <w:sz w:val="22"/>
          <w:szCs w:val="22"/>
        </w:rPr>
        <w:t xml:space="preserve">, </w:t>
      </w:r>
      <w:r w:rsidR="00222474" w:rsidRPr="00517E5E">
        <w:rPr>
          <w:rFonts w:ascii="Arial" w:eastAsia="Times New Roman" w:hAnsi="Arial" w:cs="Arial"/>
          <w:sz w:val="22"/>
          <w:szCs w:val="22"/>
        </w:rPr>
        <w:t xml:space="preserve">zużywających się </w:t>
      </w:r>
      <w:r w:rsidR="0052456E" w:rsidRPr="00517E5E">
        <w:rPr>
          <w:rFonts w:ascii="Arial" w:eastAsia="Times New Roman" w:hAnsi="Arial" w:cs="Arial"/>
          <w:sz w:val="22"/>
          <w:szCs w:val="22"/>
        </w:rPr>
        <w:t xml:space="preserve">oraz materiałów eksploatacyjnych </w:t>
      </w:r>
      <w:r w:rsidRPr="00517E5E">
        <w:rPr>
          <w:rFonts w:ascii="Arial" w:eastAsia="Times New Roman" w:hAnsi="Arial" w:cs="Arial"/>
          <w:sz w:val="22"/>
          <w:szCs w:val="22"/>
        </w:rPr>
        <w:t xml:space="preserve">w wersji papierowej i na nośniku CD/DVD </w:t>
      </w:r>
      <w:r w:rsidR="00166337" w:rsidRPr="00517E5E">
        <w:rPr>
          <w:rFonts w:ascii="Arial" w:eastAsia="Times New Roman" w:hAnsi="Arial" w:cs="Arial"/>
          <w:sz w:val="22"/>
          <w:szCs w:val="22"/>
        </w:rPr>
        <w:t xml:space="preserve">lub pendrive. </w:t>
      </w:r>
    </w:p>
    <w:p w14:paraId="17DA5ABC" w14:textId="77777777" w:rsidR="00032578" w:rsidRPr="00517E5E" w:rsidRDefault="00032578" w:rsidP="00EF4839">
      <w:pPr>
        <w:widowControl/>
        <w:tabs>
          <w:tab w:val="left" w:pos="426"/>
          <w:tab w:val="left" w:pos="2835"/>
        </w:tabs>
        <w:autoSpaceDE/>
        <w:autoSpaceDN/>
        <w:adjustRightInd/>
        <w:spacing w:line="360" w:lineRule="auto"/>
        <w:ind w:left="426" w:hanging="426"/>
        <w:jc w:val="both"/>
        <w:rPr>
          <w:rFonts w:ascii="Arial" w:eastAsia="Calibri" w:hAnsi="Arial" w:cs="Arial"/>
          <w:sz w:val="22"/>
          <w:szCs w:val="22"/>
          <w:lang w:eastAsia="en-US"/>
        </w:rPr>
      </w:pPr>
    </w:p>
    <w:p w14:paraId="2ED79BBD" w14:textId="3C2FE6AC" w:rsidR="00EF4839" w:rsidRPr="00517E5E" w:rsidRDefault="002F31B0" w:rsidP="00032578">
      <w:pPr>
        <w:widowControl/>
        <w:tabs>
          <w:tab w:val="left" w:pos="426"/>
        </w:tabs>
        <w:autoSpaceDE/>
        <w:autoSpaceDN/>
        <w:adjustRightInd/>
        <w:spacing w:line="360" w:lineRule="auto"/>
        <w:ind w:left="426" w:hanging="426"/>
        <w:jc w:val="both"/>
        <w:rPr>
          <w:rFonts w:ascii="Arial" w:eastAsia="Calibri" w:hAnsi="Arial" w:cs="Arial"/>
          <w:b/>
          <w:sz w:val="22"/>
          <w:szCs w:val="22"/>
          <w:u w:val="single"/>
          <w:lang w:eastAsia="en-US"/>
        </w:rPr>
      </w:pPr>
      <w:r w:rsidRPr="00517E5E">
        <w:rPr>
          <w:rFonts w:ascii="Arial" w:eastAsia="Calibri" w:hAnsi="Arial" w:cs="Arial"/>
          <w:b/>
          <w:sz w:val="22"/>
          <w:szCs w:val="22"/>
          <w:u w:val="single"/>
          <w:lang w:eastAsia="en-US"/>
        </w:rPr>
        <w:t>Zamiatarka przemysłowa</w:t>
      </w:r>
      <w:r w:rsidR="004A7154" w:rsidRPr="00517E5E">
        <w:rPr>
          <w:rFonts w:ascii="Arial" w:eastAsia="Calibri" w:hAnsi="Arial" w:cs="Arial"/>
          <w:b/>
          <w:sz w:val="22"/>
          <w:szCs w:val="22"/>
          <w:u w:val="single"/>
          <w:lang w:eastAsia="en-US"/>
        </w:rPr>
        <w:t xml:space="preserve"> </w:t>
      </w:r>
      <w:r w:rsidR="00205737" w:rsidRPr="00517E5E">
        <w:rPr>
          <w:rFonts w:ascii="Arial" w:eastAsia="Calibri" w:hAnsi="Arial" w:cs="Arial"/>
          <w:b/>
          <w:sz w:val="22"/>
          <w:szCs w:val="22"/>
          <w:u w:val="single"/>
          <w:lang w:eastAsia="en-US"/>
        </w:rPr>
        <w:t>- parametry:</w:t>
      </w:r>
    </w:p>
    <w:p w14:paraId="207E7967" w14:textId="77777777" w:rsidR="00BC7097" w:rsidRPr="00517E5E" w:rsidRDefault="00EF4839" w:rsidP="00517E5E">
      <w:pPr>
        <w:widowControl/>
        <w:numPr>
          <w:ilvl w:val="0"/>
          <w:numId w:val="57"/>
        </w:numPr>
        <w:autoSpaceDE/>
        <w:autoSpaceDN/>
        <w:adjustRightInd/>
        <w:spacing w:line="360" w:lineRule="auto"/>
        <w:ind w:left="714" w:hanging="357"/>
        <w:jc w:val="both"/>
        <w:rPr>
          <w:rFonts w:ascii="Arial" w:eastAsia="Calibri" w:hAnsi="Arial" w:cs="Arial"/>
          <w:sz w:val="22"/>
          <w:szCs w:val="22"/>
          <w:lang w:eastAsia="en-US"/>
        </w:rPr>
      </w:pPr>
      <w:r w:rsidRPr="00517E5E">
        <w:rPr>
          <w:rFonts w:ascii="Arial" w:eastAsia="Calibri" w:hAnsi="Arial" w:cs="Arial"/>
          <w:sz w:val="22"/>
          <w:szCs w:val="22"/>
          <w:lang w:eastAsia="en-US"/>
        </w:rPr>
        <w:t xml:space="preserve">silnik wysokoprężny, turbodoładowany, chłodzony cieczą, spełniający normy </w:t>
      </w:r>
      <w:r w:rsidR="00DD04D5" w:rsidRPr="00517E5E">
        <w:rPr>
          <w:rFonts w:ascii="Arial" w:eastAsia="Calibri" w:hAnsi="Arial" w:cs="Arial"/>
          <w:sz w:val="22"/>
          <w:szCs w:val="22"/>
          <w:lang w:eastAsia="en-US"/>
        </w:rPr>
        <w:t xml:space="preserve">min. </w:t>
      </w:r>
      <w:r w:rsidR="00DD04D5" w:rsidRPr="00517E5E">
        <w:rPr>
          <w:rFonts w:ascii="Arial" w:eastAsia="Calibri" w:hAnsi="Arial" w:cs="Arial"/>
          <w:sz w:val="22"/>
          <w:szCs w:val="22"/>
          <w:shd w:val="clear" w:color="auto" w:fill="FFFFFF"/>
          <w:lang w:eastAsia="en-US"/>
        </w:rPr>
        <w:t>EURO 4 STAGE</w:t>
      </w:r>
    </w:p>
    <w:p w14:paraId="2F0432CB" w14:textId="77777777" w:rsidR="004A7154" w:rsidRPr="00517E5E" w:rsidRDefault="00EF4839" w:rsidP="00517E5E">
      <w:pPr>
        <w:widowControl/>
        <w:numPr>
          <w:ilvl w:val="0"/>
          <w:numId w:val="57"/>
        </w:numPr>
        <w:autoSpaceDE/>
        <w:autoSpaceDN/>
        <w:adjustRightInd/>
        <w:spacing w:line="360" w:lineRule="auto"/>
        <w:ind w:left="714" w:hanging="357"/>
        <w:jc w:val="both"/>
        <w:rPr>
          <w:rFonts w:ascii="Arial" w:eastAsia="Calibri" w:hAnsi="Arial" w:cs="Arial"/>
          <w:sz w:val="22"/>
          <w:szCs w:val="22"/>
          <w:lang w:eastAsia="en-US"/>
        </w:rPr>
      </w:pPr>
      <w:r w:rsidRPr="00517E5E">
        <w:rPr>
          <w:rFonts w:ascii="Arial" w:eastAsia="Calibri" w:hAnsi="Arial" w:cs="Arial"/>
          <w:sz w:val="22"/>
          <w:szCs w:val="22"/>
          <w:lang w:eastAsia="en-US"/>
        </w:rPr>
        <w:t xml:space="preserve">napęd </w:t>
      </w:r>
      <w:r w:rsidR="00DD04D5" w:rsidRPr="00517E5E">
        <w:rPr>
          <w:rFonts w:ascii="Arial" w:eastAsia="Calibri" w:hAnsi="Arial" w:cs="Arial"/>
          <w:sz w:val="22"/>
          <w:szCs w:val="22"/>
          <w:lang w:eastAsia="en-US"/>
        </w:rPr>
        <w:t>hydrauliczny na ty</w:t>
      </w:r>
      <w:r w:rsidR="006F1711" w:rsidRPr="00517E5E">
        <w:rPr>
          <w:rFonts w:ascii="Arial" w:eastAsia="Calibri" w:hAnsi="Arial" w:cs="Arial"/>
          <w:sz w:val="22"/>
          <w:szCs w:val="22"/>
          <w:lang w:eastAsia="en-US"/>
        </w:rPr>
        <w:t xml:space="preserve">lne koła </w:t>
      </w:r>
    </w:p>
    <w:p w14:paraId="4F1D6F6F" w14:textId="46D931C9" w:rsidR="006F1711" w:rsidRPr="00517E5E" w:rsidRDefault="006F1711"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Typ silnika</w:t>
      </w:r>
      <w:r w:rsidR="00517E5E">
        <w:rPr>
          <w:rFonts w:ascii="Arial" w:hAnsi="Arial" w:cs="Arial"/>
          <w:sz w:val="22"/>
          <w:szCs w:val="22"/>
        </w:rPr>
        <w:t xml:space="preserve"> </w:t>
      </w:r>
      <w:r w:rsidRPr="00517E5E">
        <w:rPr>
          <w:rFonts w:ascii="Arial" w:hAnsi="Arial" w:cs="Arial"/>
          <w:sz w:val="22"/>
          <w:szCs w:val="22"/>
        </w:rPr>
        <w:t>Diesel</w:t>
      </w:r>
    </w:p>
    <w:p w14:paraId="3748DF6C" w14:textId="77777777" w:rsidR="006F1711" w:rsidRPr="00517E5E" w:rsidRDefault="006F1711"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Kabina</w:t>
      </w:r>
      <w:r w:rsidR="00BC7097" w:rsidRPr="00517E5E">
        <w:rPr>
          <w:rFonts w:ascii="Arial" w:hAnsi="Arial" w:cs="Arial"/>
          <w:sz w:val="22"/>
          <w:szCs w:val="22"/>
        </w:rPr>
        <w:t xml:space="preserve"> </w:t>
      </w:r>
      <w:r w:rsidRPr="00517E5E">
        <w:rPr>
          <w:rFonts w:ascii="Arial" w:hAnsi="Arial" w:cs="Arial"/>
          <w:sz w:val="22"/>
          <w:szCs w:val="22"/>
        </w:rPr>
        <w:t>osobowa</w:t>
      </w:r>
    </w:p>
    <w:p w14:paraId="01B013DF" w14:textId="7940B9F3" w:rsidR="006F1711" w:rsidRPr="00517E5E" w:rsidRDefault="006F1711" w:rsidP="00517E5E">
      <w:pPr>
        <w:numPr>
          <w:ilvl w:val="0"/>
          <w:numId w:val="57"/>
        </w:numPr>
        <w:spacing w:line="360" w:lineRule="auto"/>
        <w:ind w:left="714" w:hanging="357"/>
        <w:jc w:val="both"/>
        <w:rPr>
          <w:rFonts w:ascii="Arial" w:hAnsi="Arial" w:cs="Arial"/>
          <w:color w:val="FF0000"/>
          <w:sz w:val="22"/>
          <w:szCs w:val="22"/>
        </w:rPr>
      </w:pPr>
      <w:r w:rsidRPr="00517E5E">
        <w:rPr>
          <w:rFonts w:ascii="Arial" w:hAnsi="Arial" w:cs="Arial"/>
          <w:color w:val="FF0000"/>
          <w:sz w:val="22"/>
          <w:szCs w:val="22"/>
        </w:rPr>
        <w:t xml:space="preserve">Pełne oświetlenie, lusterka wsteczne, sygnał cofania, światło ostrzegawcze – „kogut” </w:t>
      </w:r>
    </w:p>
    <w:p w14:paraId="5AF6F91F" w14:textId="146D73A1" w:rsidR="006F1711" w:rsidRPr="00517E5E" w:rsidRDefault="006F1711" w:rsidP="00517E5E">
      <w:pPr>
        <w:numPr>
          <w:ilvl w:val="0"/>
          <w:numId w:val="57"/>
        </w:numPr>
        <w:spacing w:line="360" w:lineRule="auto"/>
        <w:ind w:left="714" w:hanging="357"/>
        <w:jc w:val="both"/>
        <w:rPr>
          <w:rFonts w:ascii="Arial" w:hAnsi="Arial" w:cs="Arial"/>
          <w:color w:val="FF0000"/>
          <w:sz w:val="22"/>
          <w:szCs w:val="22"/>
        </w:rPr>
      </w:pPr>
      <w:r w:rsidRPr="00517E5E">
        <w:rPr>
          <w:rFonts w:ascii="Arial" w:hAnsi="Arial" w:cs="Arial"/>
          <w:color w:val="FF0000"/>
          <w:sz w:val="22"/>
          <w:szCs w:val="22"/>
        </w:rPr>
        <w:t>Wspomaganie układu kierowniczego</w:t>
      </w:r>
    </w:p>
    <w:p w14:paraId="4FC0136C" w14:textId="77777777" w:rsidR="00BC7097" w:rsidRPr="00517E5E" w:rsidRDefault="006F1711"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Kabina z systemem z ogrzewaniem i klimatyzacji</w:t>
      </w:r>
    </w:p>
    <w:p w14:paraId="16B5FC11" w14:textId="5FAB54AB" w:rsidR="006F1711" w:rsidRPr="00517E5E" w:rsidRDefault="006F1711"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Zbiornik na odpady ze stali nierdzewnej</w:t>
      </w:r>
      <w:r w:rsidR="00517E5E">
        <w:rPr>
          <w:rFonts w:ascii="Arial" w:hAnsi="Arial" w:cs="Arial"/>
          <w:sz w:val="22"/>
          <w:szCs w:val="22"/>
        </w:rPr>
        <w:t xml:space="preserve"> </w:t>
      </w:r>
      <w:r w:rsidRPr="00517E5E">
        <w:rPr>
          <w:rFonts w:ascii="Arial" w:hAnsi="Arial" w:cs="Arial"/>
          <w:sz w:val="22"/>
          <w:szCs w:val="22"/>
        </w:rPr>
        <w:t>3 – 5 m</w:t>
      </w:r>
      <w:r w:rsidRPr="00517E5E">
        <w:rPr>
          <w:rFonts w:ascii="Arial" w:hAnsi="Arial" w:cs="Arial"/>
          <w:sz w:val="22"/>
          <w:szCs w:val="22"/>
          <w:vertAlign w:val="superscript"/>
        </w:rPr>
        <w:t>3</w:t>
      </w:r>
    </w:p>
    <w:p w14:paraId="5E93C5E1" w14:textId="52FD6F80" w:rsidR="006F1711" w:rsidRPr="00517E5E" w:rsidRDefault="006F1711"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Układ zraszania ze zbiornikiem na wodę</w:t>
      </w:r>
      <w:r w:rsidR="00517E5E">
        <w:rPr>
          <w:rFonts w:ascii="Arial" w:hAnsi="Arial" w:cs="Arial"/>
          <w:sz w:val="22"/>
          <w:szCs w:val="22"/>
        </w:rPr>
        <w:t xml:space="preserve"> </w:t>
      </w:r>
      <w:r w:rsidRPr="00517E5E">
        <w:rPr>
          <w:rFonts w:ascii="Arial" w:hAnsi="Arial" w:cs="Arial"/>
          <w:sz w:val="22"/>
          <w:szCs w:val="22"/>
        </w:rPr>
        <w:t xml:space="preserve">300 – </w:t>
      </w:r>
      <w:r w:rsidR="001E3D73" w:rsidRPr="00517E5E">
        <w:rPr>
          <w:rFonts w:ascii="Arial" w:hAnsi="Arial" w:cs="Arial"/>
          <w:color w:val="FF0000"/>
          <w:sz w:val="22"/>
          <w:szCs w:val="22"/>
        </w:rPr>
        <w:t xml:space="preserve">700 </w:t>
      </w:r>
      <w:r w:rsidRPr="00517E5E">
        <w:rPr>
          <w:rFonts w:ascii="Arial" w:hAnsi="Arial" w:cs="Arial"/>
          <w:color w:val="FF0000"/>
          <w:sz w:val="22"/>
          <w:szCs w:val="22"/>
        </w:rPr>
        <w:t>l</w:t>
      </w:r>
    </w:p>
    <w:p w14:paraId="661B414C" w14:textId="77777777" w:rsidR="002F31B0" w:rsidRPr="00517E5E" w:rsidRDefault="002F31B0" w:rsidP="00517E5E">
      <w:pPr>
        <w:numPr>
          <w:ilvl w:val="0"/>
          <w:numId w:val="57"/>
        </w:numPr>
        <w:spacing w:line="360" w:lineRule="auto"/>
        <w:ind w:left="714" w:hanging="357"/>
        <w:jc w:val="both"/>
        <w:rPr>
          <w:rFonts w:ascii="Arial" w:hAnsi="Arial" w:cs="Arial"/>
          <w:sz w:val="22"/>
          <w:szCs w:val="22"/>
        </w:rPr>
      </w:pPr>
      <w:r w:rsidRPr="00517E5E">
        <w:rPr>
          <w:rFonts w:ascii="Arial" w:hAnsi="Arial" w:cs="Arial"/>
          <w:sz w:val="22"/>
          <w:szCs w:val="22"/>
        </w:rPr>
        <w:t>System zamiatania złożony z regulowanej centralnej szczotki</w:t>
      </w:r>
      <w:r w:rsidR="00B9563D" w:rsidRPr="00517E5E">
        <w:rPr>
          <w:rFonts w:ascii="Arial" w:hAnsi="Arial" w:cs="Arial"/>
          <w:sz w:val="22"/>
          <w:szCs w:val="22"/>
        </w:rPr>
        <w:t xml:space="preserve"> </w:t>
      </w:r>
      <w:r w:rsidR="00B9563D" w:rsidRPr="00517E5E">
        <w:rPr>
          <w:rFonts w:ascii="Arial" w:hAnsi="Arial" w:cs="Arial"/>
          <w:color w:val="FF0000"/>
          <w:sz w:val="22"/>
          <w:szCs w:val="22"/>
        </w:rPr>
        <w:t>wrzucającej zmiotki do zbiornika na odpady</w:t>
      </w:r>
      <w:r w:rsidRPr="00517E5E">
        <w:rPr>
          <w:rFonts w:ascii="Arial" w:hAnsi="Arial" w:cs="Arial"/>
          <w:color w:val="FF0000"/>
          <w:sz w:val="22"/>
          <w:szCs w:val="22"/>
        </w:rPr>
        <w:t xml:space="preserve"> </w:t>
      </w:r>
      <w:r w:rsidRPr="00517E5E">
        <w:rPr>
          <w:rFonts w:ascii="Arial" w:hAnsi="Arial" w:cs="Arial"/>
          <w:sz w:val="22"/>
          <w:szCs w:val="22"/>
        </w:rPr>
        <w:t>oraz szczotek bocznych</w:t>
      </w:r>
    </w:p>
    <w:p w14:paraId="3EA4E46A" w14:textId="77777777" w:rsidR="00B9563D" w:rsidRPr="00517E5E" w:rsidRDefault="00B9563D" w:rsidP="00517E5E">
      <w:pPr>
        <w:numPr>
          <w:ilvl w:val="0"/>
          <w:numId w:val="57"/>
        </w:numPr>
        <w:spacing w:line="360" w:lineRule="auto"/>
        <w:jc w:val="both"/>
        <w:rPr>
          <w:rFonts w:ascii="Arial" w:hAnsi="Arial" w:cs="Arial"/>
          <w:color w:val="FF0000"/>
          <w:sz w:val="22"/>
          <w:szCs w:val="22"/>
        </w:rPr>
      </w:pPr>
      <w:r w:rsidRPr="00517E5E">
        <w:rPr>
          <w:rFonts w:ascii="Arial" w:hAnsi="Arial" w:cs="Arial"/>
          <w:color w:val="FF0000"/>
          <w:sz w:val="22"/>
          <w:szCs w:val="22"/>
        </w:rPr>
        <w:t xml:space="preserve">Sposób transportu odpadów </w:t>
      </w:r>
      <w:proofErr w:type="spellStart"/>
      <w:r w:rsidRPr="00517E5E">
        <w:rPr>
          <w:rFonts w:ascii="Arial" w:hAnsi="Arial" w:cs="Arial"/>
          <w:color w:val="FF0000"/>
          <w:sz w:val="22"/>
          <w:szCs w:val="22"/>
        </w:rPr>
        <w:t>mechaniczno</w:t>
      </w:r>
      <w:proofErr w:type="spellEnd"/>
      <w:r w:rsidRPr="00517E5E">
        <w:rPr>
          <w:rFonts w:ascii="Arial" w:hAnsi="Arial" w:cs="Arial"/>
          <w:color w:val="FF0000"/>
          <w:sz w:val="22"/>
          <w:szCs w:val="22"/>
        </w:rPr>
        <w:t xml:space="preserve"> - podciśnieniowy wykonany ze stali nierdzewnej</w:t>
      </w:r>
    </w:p>
    <w:p w14:paraId="56DB8E3F" w14:textId="77777777" w:rsidR="00B9563D" w:rsidRPr="00517E5E" w:rsidRDefault="00B9563D" w:rsidP="00517E5E">
      <w:pPr>
        <w:numPr>
          <w:ilvl w:val="0"/>
          <w:numId w:val="57"/>
        </w:numPr>
        <w:spacing w:line="360" w:lineRule="auto"/>
        <w:jc w:val="both"/>
        <w:rPr>
          <w:rFonts w:ascii="Arial" w:hAnsi="Arial" w:cs="Arial"/>
          <w:color w:val="FF0000"/>
          <w:sz w:val="22"/>
          <w:szCs w:val="22"/>
        </w:rPr>
      </w:pPr>
      <w:r w:rsidRPr="00517E5E">
        <w:rPr>
          <w:rFonts w:ascii="Arial" w:hAnsi="Arial" w:cs="Arial"/>
          <w:color w:val="FF0000"/>
          <w:sz w:val="22"/>
          <w:szCs w:val="22"/>
        </w:rPr>
        <w:t>Rozmiar kanału transportującego odpady do zbiornika od 1200 do 1300 mm szerokości</w:t>
      </w:r>
    </w:p>
    <w:p w14:paraId="3FECFBA0" w14:textId="77777777" w:rsidR="00A04E21" w:rsidRPr="00517E5E" w:rsidRDefault="00A04E21" w:rsidP="00517E5E">
      <w:pPr>
        <w:pStyle w:val="Akapitzlist"/>
        <w:numPr>
          <w:ilvl w:val="0"/>
          <w:numId w:val="57"/>
        </w:numPr>
        <w:autoSpaceDE w:val="0"/>
        <w:autoSpaceDN w:val="0"/>
        <w:adjustRightInd w:val="0"/>
        <w:spacing w:after="0" w:line="360" w:lineRule="auto"/>
        <w:jc w:val="both"/>
        <w:rPr>
          <w:rFonts w:ascii="Arial" w:hAnsi="Arial" w:cs="Arial"/>
          <w:bCs/>
          <w:color w:val="FF0000"/>
        </w:rPr>
      </w:pPr>
      <w:r w:rsidRPr="00517E5E">
        <w:rPr>
          <w:rFonts w:ascii="Arial" w:eastAsia="Arial Unicode MS" w:hAnsi="Arial" w:cs="Arial"/>
          <w:color w:val="FF0000"/>
        </w:rPr>
        <w:t>Pojazd wolnobieżny ograniczony prędkością jazdy do 25 km/h, nie podlegający obowiązkowi rejestracji</w:t>
      </w:r>
    </w:p>
    <w:p w14:paraId="017E02D1" w14:textId="77777777" w:rsidR="00032578" w:rsidRPr="00517E5E" w:rsidRDefault="00032578" w:rsidP="00032578">
      <w:pPr>
        <w:widowControl/>
        <w:tabs>
          <w:tab w:val="left" w:pos="426"/>
          <w:tab w:val="left" w:pos="2835"/>
        </w:tabs>
        <w:autoSpaceDE/>
        <w:autoSpaceDN/>
        <w:adjustRightInd/>
        <w:spacing w:line="360" w:lineRule="auto"/>
        <w:ind w:left="426"/>
        <w:rPr>
          <w:rFonts w:ascii="Arial" w:eastAsia="Calibri" w:hAnsi="Arial" w:cs="Arial"/>
          <w:sz w:val="22"/>
          <w:szCs w:val="22"/>
          <w:lang w:eastAsia="en-US"/>
        </w:rPr>
      </w:pPr>
    </w:p>
    <w:p w14:paraId="5A3ECFA9" w14:textId="77777777" w:rsidR="00EF4839" w:rsidRPr="00517E5E" w:rsidRDefault="00EF4839" w:rsidP="00EF4839">
      <w:pPr>
        <w:widowControl/>
        <w:autoSpaceDE/>
        <w:autoSpaceDN/>
        <w:adjustRightInd/>
        <w:spacing w:line="360" w:lineRule="auto"/>
        <w:rPr>
          <w:rFonts w:ascii="Arial" w:eastAsia="Calibri" w:hAnsi="Arial" w:cs="Arial"/>
          <w:b/>
          <w:sz w:val="22"/>
          <w:szCs w:val="22"/>
          <w:lang w:eastAsia="en-US"/>
        </w:rPr>
      </w:pPr>
      <w:r w:rsidRPr="00517E5E">
        <w:rPr>
          <w:rFonts w:ascii="Arial" w:eastAsia="Calibri" w:hAnsi="Arial" w:cs="Arial"/>
          <w:b/>
          <w:sz w:val="22"/>
          <w:szCs w:val="22"/>
          <w:lang w:eastAsia="en-US"/>
        </w:rPr>
        <w:t>Dokumenty i świadectwa w języku polskim wymagane dla urządzeń:</w:t>
      </w:r>
    </w:p>
    <w:p w14:paraId="36B16807" w14:textId="77777777" w:rsidR="00EF4839" w:rsidRPr="00517E5E" w:rsidRDefault="00EF4839" w:rsidP="00933C41">
      <w:pPr>
        <w:widowControl/>
        <w:numPr>
          <w:ilvl w:val="0"/>
          <w:numId w:val="27"/>
        </w:numPr>
        <w:autoSpaceDE/>
        <w:autoSpaceDN/>
        <w:adjustRightInd/>
        <w:spacing w:line="360" w:lineRule="auto"/>
        <w:jc w:val="both"/>
        <w:rPr>
          <w:rFonts w:ascii="Arial" w:eastAsia="Calibri" w:hAnsi="Arial" w:cs="Arial"/>
          <w:b/>
          <w:sz w:val="22"/>
          <w:szCs w:val="22"/>
          <w:lang w:eastAsia="en-US"/>
        </w:rPr>
      </w:pPr>
      <w:r w:rsidRPr="00517E5E">
        <w:rPr>
          <w:rFonts w:ascii="Arial" w:eastAsia="Calibri" w:hAnsi="Arial" w:cs="Arial"/>
          <w:b/>
          <w:sz w:val="22"/>
          <w:szCs w:val="22"/>
          <w:lang w:eastAsia="en-US"/>
        </w:rPr>
        <w:t>instrukcja obsługi,</w:t>
      </w:r>
    </w:p>
    <w:p w14:paraId="4EF0AD7B" w14:textId="77777777" w:rsidR="00EF4839" w:rsidRPr="00517E5E" w:rsidRDefault="00EF4839" w:rsidP="00933C41">
      <w:pPr>
        <w:widowControl/>
        <w:numPr>
          <w:ilvl w:val="0"/>
          <w:numId w:val="27"/>
        </w:numPr>
        <w:autoSpaceDE/>
        <w:autoSpaceDN/>
        <w:adjustRightInd/>
        <w:spacing w:line="360" w:lineRule="auto"/>
        <w:jc w:val="both"/>
        <w:rPr>
          <w:rFonts w:ascii="Arial" w:eastAsia="Calibri" w:hAnsi="Arial" w:cs="Arial"/>
          <w:b/>
          <w:sz w:val="22"/>
          <w:szCs w:val="22"/>
          <w:lang w:eastAsia="en-US"/>
        </w:rPr>
      </w:pPr>
      <w:r w:rsidRPr="00517E5E">
        <w:rPr>
          <w:rFonts w:ascii="Arial" w:eastAsia="Calibri" w:hAnsi="Arial" w:cs="Arial"/>
          <w:b/>
          <w:sz w:val="22"/>
          <w:szCs w:val="22"/>
          <w:lang w:eastAsia="en-US"/>
        </w:rPr>
        <w:t>karta gwarancyjna,</w:t>
      </w:r>
    </w:p>
    <w:p w14:paraId="023C38D4" w14:textId="77777777" w:rsidR="00EF4839" w:rsidRPr="00517E5E" w:rsidRDefault="00EF4839" w:rsidP="00933C41">
      <w:pPr>
        <w:widowControl/>
        <w:numPr>
          <w:ilvl w:val="0"/>
          <w:numId w:val="27"/>
        </w:numPr>
        <w:autoSpaceDE/>
        <w:autoSpaceDN/>
        <w:adjustRightInd/>
        <w:spacing w:line="360" w:lineRule="auto"/>
        <w:jc w:val="both"/>
        <w:rPr>
          <w:rFonts w:ascii="Arial" w:eastAsia="Calibri" w:hAnsi="Arial" w:cs="Arial"/>
          <w:b/>
          <w:sz w:val="22"/>
          <w:szCs w:val="22"/>
          <w:lang w:eastAsia="en-US"/>
        </w:rPr>
      </w:pPr>
      <w:r w:rsidRPr="00517E5E">
        <w:rPr>
          <w:rFonts w:ascii="Arial" w:eastAsia="Calibri" w:hAnsi="Arial" w:cs="Arial"/>
          <w:b/>
          <w:sz w:val="22"/>
          <w:szCs w:val="22"/>
          <w:lang w:eastAsia="en-US"/>
        </w:rPr>
        <w:t>świadectwo zgodności CE,</w:t>
      </w:r>
    </w:p>
    <w:p w14:paraId="5B5CDB21" w14:textId="77777777" w:rsidR="00D04A73" w:rsidRPr="00517E5E" w:rsidRDefault="00EF4839" w:rsidP="00933C41">
      <w:pPr>
        <w:widowControl/>
        <w:numPr>
          <w:ilvl w:val="0"/>
          <w:numId w:val="27"/>
        </w:numPr>
        <w:autoSpaceDE/>
        <w:autoSpaceDN/>
        <w:adjustRightInd/>
        <w:spacing w:line="360" w:lineRule="auto"/>
        <w:jc w:val="both"/>
        <w:rPr>
          <w:rFonts w:ascii="Arial" w:eastAsia="Calibri" w:hAnsi="Arial" w:cs="Arial"/>
          <w:b/>
          <w:sz w:val="22"/>
          <w:szCs w:val="22"/>
          <w:lang w:eastAsia="en-US"/>
        </w:rPr>
      </w:pPr>
      <w:r w:rsidRPr="00517E5E">
        <w:rPr>
          <w:rFonts w:ascii="Arial" w:eastAsia="Calibri" w:hAnsi="Arial" w:cs="Arial"/>
          <w:b/>
          <w:sz w:val="22"/>
          <w:szCs w:val="22"/>
          <w:lang w:eastAsia="en-US"/>
        </w:rPr>
        <w:t xml:space="preserve">DTR. </w:t>
      </w:r>
    </w:p>
    <w:p w14:paraId="144F7116" w14:textId="77777777" w:rsidR="00FA506C" w:rsidRPr="00517E5E" w:rsidRDefault="00FA506C" w:rsidP="00FA506C">
      <w:pPr>
        <w:pStyle w:val="Style6"/>
        <w:widowControl/>
        <w:spacing w:line="240" w:lineRule="exact"/>
        <w:ind w:right="10"/>
        <w:jc w:val="left"/>
        <w:rPr>
          <w:rFonts w:ascii="Arial" w:hAnsi="Arial" w:cs="Arial"/>
          <w:b/>
          <w:bCs/>
          <w:kern w:val="3"/>
          <w:sz w:val="22"/>
          <w:szCs w:val="22"/>
          <w:u w:color="000000"/>
        </w:rPr>
      </w:pPr>
    </w:p>
    <w:p w14:paraId="46B21948" w14:textId="77777777" w:rsidR="00FA506C" w:rsidRPr="00FA506C" w:rsidRDefault="00FA506C" w:rsidP="00FA506C">
      <w:pPr>
        <w:jc w:val="both"/>
        <w:rPr>
          <w:rFonts w:ascii="Arial" w:hAnsi="Arial" w:cs="Arial"/>
          <w:sz w:val="22"/>
          <w:szCs w:val="22"/>
        </w:rPr>
      </w:pPr>
      <w:r w:rsidRPr="00FA506C">
        <w:rPr>
          <w:rFonts w:ascii="Arial" w:hAnsi="Arial" w:cs="Arial"/>
          <w:b/>
          <w:bCs/>
          <w:kern w:val="3"/>
          <w:sz w:val="22"/>
          <w:szCs w:val="22"/>
          <w:u w:color="000000"/>
        </w:rPr>
        <w:t xml:space="preserve">3.2. </w:t>
      </w:r>
      <w:r w:rsidRPr="00FA506C">
        <w:rPr>
          <w:rFonts w:ascii="Arial" w:hAnsi="Arial" w:cs="Arial"/>
          <w:b/>
          <w:sz w:val="22"/>
          <w:szCs w:val="22"/>
        </w:rPr>
        <w:t>Termin wykonania zamówienia:</w:t>
      </w:r>
      <w:r w:rsidRPr="00FA506C">
        <w:rPr>
          <w:rFonts w:ascii="Arial" w:hAnsi="Arial" w:cs="Arial"/>
          <w:sz w:val="22"/>
          <w:szCs w:val="22"/>
        </w:rPr>
        <w:t xml:space="preserve"> zgodnie z kryteriami. </w:t>
      </w:r>
    </w:p>
    <w:p w14:paraId="3980B327" w14:textId="77777777" w:rsidR="00FA506C" w:rsidRDefault="00FA506C" w:rsidP="00FA506C">
      <w:pPr>
        <w:pStyle w:val="Style6"/>
        <w:widowControl/>
        <w:spacing w:line="240" w:lineRule="exact"/>
        <w:ind w:right="10"/>
        <w:jc w:val="left"/>
        <w:rPr>
          <w:rFonts w:ascii="Times New Roman" w:hAnsi="Times New Roman" w:cs="Times New Roman"/>
          <w:sz w:val="22"/>
          <w:szCs w:val="22"/>
        </w:rPr>
      </w:pPr>
    </w:p>
    <w:p w14:paraId="1965AA66" w14:textId="77777777" w:rsidR="00FA506C" w:rsidRPr="002635E9" w:rsidRDefault="00FA506C" w:rsidP="00FA506C">
      <w:pPr>
        <w:pStyle w:val="Style6"/>
        <w:widowControl/>
        <w:spacing w:line="240" w:lineRule="exact"/>
        <w:ind w:right="10"/>
        <w:jc w:val="left"/>
        <w:rPr>
          <w:rFonts w:ascii="Arial" w:hAnsi="Arial" w:cs="Arial"/>
          <w:sz w:val="22"/>
          <w:szCs w:val="22"/>
        </w:rPr>
      </w:pPr>
    </w:p>
    <w:p w14:paraId="6C46CC9D" w14:textId="77777777" w:rsidR="007A6551" w:rsidRPr="00D04A73" w:rsidRDefault="00FA506C" w:rsidP="007A6551">
      <w:pPr>
        <w:tabs>
          <w:tab w:val="left" w:pos="1426"/>
          <w:tab w:val="left" w:pos="6710"/>
        </w:tabs>
        <w:suppressAutoHyphens/>
        <w:spacing w:line="360" w:lineRule="auto"/>
        <w:jc w:val="both"/>
        <w:rPr>
          <w:rFonts w:ascii="Arial" w:hAnsi="Arial" w:cs="Arial"/>
          <w:b/>
          <w:kern w:val="3"/>
          <w:sz w:val="22"/>
          <w:szCs w:val="22"/>
          <w:u w:color="000000"/>
        </w:rPr>
      </w:pPr>
      <w:r>
        <w:rPr>
          <w:rFonts w:ascii="Arial" w:hAnsi="Arial" w:cs="Arial"/>
          <w:b/>
          <w:bCs/>
          <w:kern w:val="3"/>
          <w:sz w:val="22"/>
          <w:szCs w:val="22"/>
          <w:u w:color="000000"/>
        </w:rPr>
        <w:t>3.3</w:t>
      </w:r>
      <w:r w:rsidR="007A6551" w:rsidRPr="00D04A73">
        <w:rPr>
          <w:rFonts w:ascii="Arial" w:hAnsi="Arial" w:cs="Arial"/>
          <w:b/>
          <w:bCs/>
          <w:kern w:val="3"/>
          <w:sz w:val="22"/>
          <w:szCs w:val="22"/>
          <w:u w:color="000000"/>
        </w:rPr>
        <w:t>.</w:t>
      </w:r>
      <w:r w:rsidR="007A6551" w:rsidRPr="00D04A73">
        <w:rPr>
          <w:rFonts w:ascii="Arial" w:hAnsi="Arial" w:cs="Arial"/>
          <w:b/>
          <w:kern w:val="3"/>
          <w:sz w:val="22"/>
          <w:szCs w:val="22"/>
          <w:u w:color="000000"/>
        </w:rPr>
        <w:t xml:space="preserve"> Wspólny Słownik Zamówień (CPV):</w:t>
      </w:r>
    </w:p>
    <w:tbl>
      <w:tblPr>
        <w:tblW w:w="9072" w:type="dxa"/>
        <w:tblInd w:w="675" w:type="dxa"/>
        <w:tblLayout w:type="fixed"/>
        <w:tblLook w:val="0000" w:firstRow="0" w:lastRow="0" w:firstColumn="0" w:lastColumn="0" w:noHBand="0" w:noVBand="0"/>
      </w:tblPr>
      <w:tblGrid>
        <w:gridCol w:w="2127"/>
        <w:gridCol w:w="6945"/>
      </w:tblGrid>
      <w:tr w:rsidR="00395EBF" w:rsidRPr="00395EBF" w14:paraId="09FD3F82" w14:textId="77777777" w:rsidTr="00200F5E">
        <w:trPr>
          <w:trHeight w:val="191"/>
        </w:trPr>
        <w:tc>
          <w:tcPr>
            <w:tcW w:w="2127" w:type="dxa"/>
            <w:tcBorders>
              <w:top w:val="single" w:sz="6" w:space="0" w:color="000000"/>
              <w:left w:val="single" w:sz="4" w:space="0" w:color="000000"/>
              <w:bottom w:val="single" w:sz="6" w:space="0" w:color="000000"/>
              <w:right w:val="single" w:sz="4" w:space="0" w:color="000000"/>
            </w:tcBorders>
          </w:tcPr>
          <w:p w14:paraId="7324A0C3" w14:textId="77777777" w:rsidR="00395EBF" w:rsidRPr="005F5B45" w:rsidRDefault="000D456D" w:rsidP="00395EBF">
            <w:pPr>
              <w:rPr>
                <w:rFonts w:ascii="Arial" w:eastAsia="Times New Roman" w:hAnsi="Arial" w:cs="Arial"/>
                <w:sz w:val="22"/>
                <w:szCs w:val="22"/>
                <w:highlight w:val="yellow"/>
              </w:rPr>
            </w:pPr>
            <w:r w:rsidRPr="005F5B45">
              <w:rPr>
                <w:rFonts w:ascii="Arial" w:hAnsi="Arial" w:cs="Arial"/>
                <w:sz w:val="22"/>
                <w:szCs w:val="22"/>
              </w:rPr>
              <w:t>34144400-2</w:t>
            </w:r>
          </w:p>
        </w:tc>
        <w:tc>
          <w:tcPr>
            <w:tcW w:w="6945" w:type="dxa"/>
            <w:tcBorders>
              <w:top w:val="single" w:sz="6" w:space="0" w:color="000000"/>
              <w:left w:val="single" w:sz="4" w:space="0" w:color="000000"/>
              <w:bottom w:val="single" w:sz="6"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183"/>
            </w:tblGrid>
            <w:tr w:rsidR="000D456D" w:rsidRPr="000D456D" w14:paraId="0C6C70C1" w14:textId="77777777" w:rsidTr="005F5B45">
              <w:trPr>
                <w:tblCellSpacing w:w="15" w:type="dxa"/>
              </w:trPr>
              <w:tc>
                <w:tcPr>
                  <w:tcW w:w="50" w:type="dxa"/>
                  <w:vAlign w:val="center"/>
                  <w:hideMark/>
                </w:tcPr>
                <w:p w14:paraId="5F38513F" w14:textId="77777777" w:rsidR="000D456D" w:rsidRPr="000D456D" w:rsidRDefault="000D456D" w:rsidP="000D456D">
                  <w:pPr>
                    <w:widowControl/>
                    <w:autoSpaceDE/>
                    <w:autoSpaceDN/>
                    <w:adjustRightInd/>
                    <w:rPr>
                      <w:rFonts w:ascii="Arial" w:eastAsia="Times New Roman" w:hAnsi="Arial" w:cs="Arial"/>
                      <w:sz w:val="22"/>
                      <w:szCs w:val="22"/>
                    </w:rPr>
                  </w:pPr>
                </w:p>
              </w:tc>
              <w:tc>
                <w:tcPr>
                  <w:tcW w:w="5138" w:type="dxa"/>
                  <w:vAlign w:val="center"/>
                  <w:hideMark/>
                </w:tcPr>
                <w:p w14:paraId="0E91DA32" w14:textId="77777777" w:rsidR="000D456D" w:rsidRPr="000D456D" w:rsidRDefault="000D456D" w:rsidP="000D456D">
                  <w:pPr>
                    <w:widowControl/>
                    <w:autoSpaceDE/>
                    <w:autoSpaceDN/>
                    <w:adjustRightInd/>
                    <w:rPr>
                      <w:rFonts w:ascii="Arial" w:eastAsia="Times New Roman" w:hAnsi="Arial" w:cs="Arial"/>
                      <w:sz w:val="22"/>
                      <w:szCs w:val="22"/>
                    </w:rPr>
                  </w:pPr>
                  <w:r w:rsidRPr="000D456D">
                    <w:rPr>
                      <w:rFonts w:ascii="Arial" w:eastAsia="Times New Roman" w:hAnsi="Arial" w:cs="Arial"/>
                      <w:sz w:val="22"/>
                      <w:szCs w:val="22"/>
                    </w:rPr>
                    <w:t xml:space="preserve">Pojazdy utrzymania dróg </w:t>
                  </w:r>
                </w:p>
              </w:tc>
            </w:tr>
          </w:tbl>
          <w:p w14:paraId="372E659E" w14:textId="77777777" w:rsidR="00395EBF" w:rsidRPr="005F5B45" w:rsidRDefault="00395EBF" w:rsidP="00395EBF">
            <w:pPr>
              <w:rPr>
                <w:rFonts w:ascii="Arial" w:eastAsia="Times New Roman" w:hAnsi="Arial" w:cs="Arial"/>
                <w:sz w:val="22"/>
                <w:szCs w:val="22"/>
                <w:highlight w:val="yellow"/>
              </w:rPr>
            </w:pPr>
          </w:p>
        </w:tc>
      </w:tr>
      <w:tr w:rsidR="00395EBF" w:rsidRPr="00395EBF" w14:paraId="59CCE52F" w14:textId="77777777" w:rsidTr="00200F5E">
        <w:trPr>
          <w:trHeight w:val="317"/>
        </w:trPr>
        <w:tc>
          <w:tcPr>
            <w:tcW w:w="2127" w:type="dxa"/>
            <w:tcBorders>
              <w:top w:val="single" w:sz="6" w:space="0" w:color="000000"/>
              <w:left w:val="single" w:sz="4" w:space="0" w:color="000000"/>
              <w:bottom w:val="single" w:sz="6" w:space="0" w:color="000000"/>
              <w:right w:val="single" w:sz="4" w:space="0" w:color="000000"/>
            </w:tcBorders>
          </w:tcPr>
          <w:p w14:paraId="537A2149" w14:textId="77777777" w:rsidR="00395EBF" w:rsidRPr="005F5B45" w:rsidRDefault="000D456D" w:rsidP="00395EBF">
            <w:pPr>
              <w:rPr>
                <w:rFonts w:ascii="Arial" w:eastAsia="Times New Roman" w:hAnsi="Arial" w:cs="Arial"/>
                <w:sz w:val="22"/>
                <w:szCs w:val="22"/>
                <w:highlight w:val="yellow"/>
              </w:rPr>
            </w:pPr>
            <w:r w:rsidRPr="005F5B45">
              <w:rPr>
                <w:rFonts w:ascii="Arial" w:hAnsi="Arial" w:cs="Arial"/>
                <w:sz w:val="22"/>
                <w:szCs w:val="22"/>
              </w:rPr>
              <w:t>34921200-1</w:t>
            </w:r>
          </w:p>
        </w:tc>
        <w:tc>
          <w:tcPr>
            <w:tcW w:w="6945" w:type="dxa"/>
            <w:tcBorders>
              <w:top w:val="single" w:sz="6" w:space="0" w:color="000000"/>
              <w:left w:val="single" w:sz="4" w:space="0" w:color="000000"/>
              <w:bottom w:val="single" w:sz="6"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616"/>
            </w:tblGrid>
            <w:tr w:rsidR="000D456D" w:rsidRPr="000D456D" w14:paraId="0AC15E4B" w14:textId="77777777" w:rsidTr="00631A0B">
              <w:trPr>
                <w:tblCellSpacing w:w="15" w:type="dxa"/>
              </w:trPr>
              <w:tc>
                <w:tcPr>
                  <w:tcW w:w="50" w:type="dxa"/>
                  <w:vAlign w:val="center"/>
                  <w:hideMark/>
                </w:tcPr>
                <w:p w14:paraId="0F5BDD2A" w14:textId="77777777" w:rsidR="000D456D" w:rsidRPr="000D456D" w:rsidRDefault="000D456D" w:rsidP="000D456D">
                  <w:pPr>
                    <w:widowControl/>
                    <w:autoSpaceDE/>
                    <w:autoSpaceDN/>
                    <w:adjustRightInd/>
                    <w:rPr>
                      <w:rFonts w:ascii="Arial" w:eastAsia="Times New Roman" w:hAnsi="Arial" w:cs="Arial"/>
                      <w:sz w:val="22"/>
                      <w:szCs w:val="22"/>
                    </w:rPr>
                  </w:pPr>
                </w:p>
              </w:tc>
              <w:tc>
                <w:tcPr>
                  <w:tcW w:w="4571" w:type="dxa"/>
                  <w:vAlign w:val="center"/>
                  <w:hideMark/>
                </w:tcPr>
                <w:p w14:paraId="52406076" w14:textId="77777777" w:rsidR="000D456D" w:rsidRPr="000D456D" w:rsidRDefault="000D456D" w:rsidP="000D456D">
                  <w:pPr>
                    <w:widowControl/>
                    <w:autoSpaceDE/>
                    <w:autoSpaceDN/>
                    <w:adjustRightInd/>
                    <w:rPr>
                      <w:rFonts w:ascii="Arial" w:eastAsia="Times New Roman" w:hAnsi="Arial" w:cs="Arial"/>
                      <w:sz w:val="22"/>
                      <w:szCs w:val="22"/>
                    </w:rPr>
                  </w:pPr>
                  <w:r w:rsidRPr="000D456D">
                    <w:rPr>
                      <w:rFonts w:ascii="Arial" w:eastAsia="Times New Roman" w:hAnsi="Arial" w:cs="Arial"/>
                      <w:sz w:val="22"/>
                      <w:szCs w:val="22"/>
                    </w:rPr>
                    <w:t xml:space="preserve">Zamiatarki szosowe </w:t>
                  </w:r>
                </w:p>
              </w:tc>
            </w:tr>
          </w:tbl>
          <w:p w14:paraId="374B2B67" w14:textId="77777777" w:rsidR="00395EBF" w:rsidRPr="005F5B45" w:rsidRDefault="00395EBF" w:rsidP="00395EBF">
            <w:pPr>
              <w:rPr>
                <w:rFonts w:ascii="Arial" w:eastAsia="Times New Roman" w:hAnsi="Arial" w:cs="Arial"/>
                <w:sz w:val="22"/>
                <w:szCs w:val="22"/>
                <w:highlight w:val="yellow"/>
              </w:rPr>
            </w:pPr>
          </w:p>
        </w:tc>
      </w:tr>
      <w:tr w:rsidR="00395EBF" w:rsidRPr="00395EBF" w14:paraId="7982905B" w14:textId="77777777" w:rsidTr="00200F5E">
        <w:trPr>
          <w:trHeight w:val="317"/>
        </w:trPr>
        <w:tc>
          <w:tcPr>
            <w:tcW w:w="2127" w:type="dxa"/>
            <w:tcBorders>
              <w:top w:val="single" w:sz="6" w:space="0" w:color="000000"/>
              <w:left w:val="single" w:sz="4" w:space="0" w:color="000000"/>
              <w:bottom w:val="single" w:sz="6" w:space="0" w:color="000000"/>
              <w:right w:val="single" w:sz="4" w:space="0" w:color="000000"/>
            </w:tcBorders>
          </w:tcPr>
          <w:p w14:paraId="248122F4" w14:textId="77777777" w:rsidR="00395EBF" w:rsidRPr="005F5B45" w:rsidRDefault="000D456D" w:rsidP="00395EBF">
            <w:pPr>
              <w:rPr>
                <w:rFonts w:ascii="Arial" w:eastAsia="Times New Roman" w:hAnsi="Arial" w:cs="Arial"/>
                <w:sz w:val="22"/>
                <w:szCs w:val="22"/>
                <w:highlight w:val="yellow"/>
              </w:rPr>
            </w:pPr>
            <w:r w:rsidRPr="005F5B45">
              <w:rPr>
                <w:rFonts w:ascii="Arial" w:hAnsi="Arial" w:cs="Arial"/>
                <w:sz w:val="22"/>
                <w:szCs w:val="22"/>
              </w:rPr>
              <w:t>34921100-0</w:t>
            </w:r>
          </w:p>
        </w:tc>
        <w:tc>
          <w:tcPr>
            <w:tcW w:w="6945" w:type="dxa"/>
            <w:tcBorders>
              <w:top w:val="single" w:sz="6" w:space="0" w:color="000000"/>
              <w:left w:val="single" w:sz="4" w:space="0" w:color="000000"/>
              <w:bottom w:val="single" w:sz="6"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028"/>
            </w:tblGrid>
            <w:tr w:rsidR="000D456D" w:rsidRPr="000D456D" w14:paraId="2B8DFC74" w14:textId="77777777" w:rsidTr="000D456D">
              <w:trPr>
                <w:tblCellSpacing w:w="15" w:type="dxa"/>
              </w:trPr>
              <w:tc>
                <w:tcPr>
                  <w:tcW w:w="36" w:type="dxa"/>
                  <w:vAlign w:val="center"/>
                  <w:hideMark/>
                </w:tcPr>
                <w:p w14:paraId="0926AD2E" w14:textId="77777777" w:rsidR="000D456D" w:rsidRPr="000D456D" w:rsidRDefault="000D456D" w:rsidP="000D456D">
                  <w:pPr>
                    <w:widowControl/>
                    <w:autoSpaceDE/>
                    <w:autoSpaceDN/>
                    <w:adjustRightInd/>
                    <w:rPr>
                      <w:rFonts w:ascii="Arial" w:eastAsia="Times New Roman" w:hAnsi="Arial" w:cs="Arial"/>
                      <w:sz w:val="22"/>
                      <w:szCs w:val="22"/>
                    </w:rPr>
                  </w:pPr>
                </w:p>
              </w:tc>
              <w:tc>
                <w:tcPr>
                  <w:tcW w:w="1983" w:type="dxa"/>
                  <w:vAlign w:val="center"/>
                  <w:hideMark/>
                </w:tcPr>
                <w:p w14:paraId="2BCE7C94" w14:textId="77777777" w:rsidR="000D456D" w:rsidRPr="000D456D" w:rsidRDefault="000D456D" w:rsidP="000D456D">
                  <w:pPr>
                    <w:widowControl/>
                    <w:autoSpaceDE/>
                    <w:autoSpaceDN/>
                    <w:adjustRightInd/>
                    <w:rPr>
                      <w:rFonts w:ascii="Arial" w:eastAsia="Times New Roman" w:hAnsi="Arial" w:cs="Arial"/>
                      <w:sz w:val="22"/>
                      <w:szCs w:val="22"/>
                    </w:rPr>
                  </w:pPr>
                  <w:r w:rsidRPr="000D456D">
                    <w:rPr>
                      <w:rFonts w:ascii="Arial" w:eastAsia="Times New Roman" w:hAnsi="Arial" w:cs="Arial"/>
                      <w:sz w:val="22"/>
                      <w:szCs w:val="22"/>
                    </w:rPr>
                    <w:t xml:space="preserve">Zamiatarki drogowe </w:t>
                  </w:r>
                </w:p>
              </w:tc>
            </w:tr>
          </w:tbl>
          <w:p w14:paraId="011ABAF2" w14:textId="77777777" w:rsidR="00395EBF" w:rsidRPr="005F5B45" w:rsidRDefault="00395EBF" w:rsidP="00395EBF">
            <w:pPr>
              <w:rPr>
                <w:rFonts w:ascii="Arial" w:eastAsia="Times New Roman" w:hAnsi="Arial" w:cs="Arial"/>
                <w:sz w:val="22"/>
                <w:szCs w:val="22"/>
                <w:highlight w:val="yellow"/>
              </w:rPr>
            </w:pPr>
          </w:p>
        </w:tc>
      </w:tr>
      <w:tr w:rsidR="00395EBF" w:rsidRPr="00395EBF" w14:paraId="52F2B95D" w14:textId="77777777" w:rsidTr="00200F5E">
        <w:trPr>
          <w:trHeight w:val="317"/>
        </w:trPr>
        <w:tc>
          <w:tcPr>
            <w:tcW w:w="2127" w:type="dxa"/>
            <w:tcBorders>
              <w:top w:val="single" w:sz="6" w:space="0" w:color="000000"/>
              <w:left w:val="single" w:sz="4" w:space="0" w:color="000000"/>
              <w:bottom w:val="single" w:sz="6" w:space="0" w:color="000000"/>
              <w:right w:val="single" w:sz="4" w:space="0" w:color="000000"/>
            </w:tcBorders>
          </w:tcPr>
          <w:p w14:paraId="20E8E6FA" w14:textId="77777777" w:rsidR="00395EBF" w:rsidRPr="005F5B45" w:rsidRDefault="000D456D" w:rsidP="00395EBF">
            <w:pPr>
              <w:rPr>
                <w:rFonts w:ascii="Arial" w:eastAsia="Times New Roman" w:hAnsi="Arial" w:cs="Arial"/>
                <w:sz w:val="22"/>
                <w:szCs w:val="22"/>
                <w:highlight w:val="yellow"/>
              </w:rPr>
            </w:pPr>
            <w:r w:rsidRPr="005F5B45">
              <w:rPr>
                <w:rFonts w:ascii="Arial" w:hAnsi="Arial" w:cs="Arial"/>
                <w:sz w:val="22"/>
                <w:szCs w:val="22"/>
              </w:rPr>
              <w:t>34144431-8</w:t>
            </w:r>
          </w:p>
        </w:tc>
        <w:tc>
          <w:tcPr>
            <w:tcW w:w="6945" w:type="dxa"/>
            <w:tcBorders>
              <w:top w:val="single" w:sz="6" w:space="0" w:color="000000"/>
              <w:left w:val="single" w:sz="4" w:space="0" w:color="000000"/>
              <w:bottom w:val="single" w:sz="6" w:space="0" w:color="000000"/>
              <w:right w:val="single" w:sz="4" w:space="0" w:color="000000"/>
            </w:tcBorders>
          </w:tcPr>
          <w:p w14:paraId="21F1C3D6" w14:textId="77777777" w:rsidR="00395EBF" w:rsidRPr="005F5B45" w:rsidRDefault="002239EB" w:rsidP="00395EBF">
            <w:pPr>
              <w:rPr>
                <w:rFonts w:ascii="Arial" w:eastAsia="Times New Roman" w:hAnsi="Arial" w:cs="Arial"/>
                <w:sz w:val="22"/>
                <w:szCs w:val="22"/>
                <w:highlight w:val="yellow"/>
              </w:rPr>
            </w:pPr>
            <w:r w:rsidRPr="005F5B45">
              <w:rPr>
                <w:rFonts w:ascii="Arial" w:hAnsi="Arial" w:cs="Arial"/>
                <w:sz w:val="22"/>
                <w:szCs w:val="22"/>
              </w:rPr>
              <w:t xml:space="preserve"> </w:t>
            </w:r>
            <w:r w:rsidR="0062115F">
              <w:rPr>
                <w:rFonts w:ascii="Arial" w:hAnsi="Arial" w:cs="Arial"/>
                <w:sz w:val="22"/>
                <w:szCs w:val="22"/>
              </w:rPr>
              <w:t xml:space="preserve"> </w:t>
            </w:r>
            <w:r w:rsidR="000D456D" w:rsidRPr="005F5B45">
              <w:rPr>
                <w:rFonts w:ascii="Arial" w:hAnsi="Arial" w:cs="Arial"/>
                <w:sz w:val="22"/>
                <w:szCs w:val="22"/>
              </w:rPr>
              <w:t>Zamiatarki zasysające</w:t>
            </w:r>
          </w:p>
        </w:tc>
      </w:tr>
      <w:tr w:rsidR="002239EB" w:rsidRPr="00395EBF" w14:paraId="3411C5CD" w14:textId="77777777" w:rsidTr="00200F5E">
        <w:trPr>
          <w:trHeight w:val="317"/>
        </w:trPr>
        <w:tc>
          <w:tcPr>
            <w:tcW w:w="2127" w:type="dxa"/>
            <w:tcBorders>
              <w:top w:val="single" w:sz="6" w:space="0" w:color="000000"/>
              <w:left w:val="single" w:sz="4" w:space="0" w:color="000000"/>
              <w:bottom w:val="single" w:sz="6" w:space="0" w:color="000000"/>
              <w:right w:val="single" w:sz="4" w:space="0" w:color="000000"/>
            </w:tcBorders>
          </w:tcPr>
          <w:p w14:paraId="44BE0FB5" w14:textId="77777777" w:rsidR="002239EB" w:rsidRPr="005F5B45" w:rsidRDefault="002239EB" w:rsidP="00395EBF">
            <w:pPr>
              <w:rPr>
                <w:rFonts w:ascii="Arial" w:hAnsi="Arial" w:cs="Arial"/>
                <w:sz w:val="22"/>
                <w:szCs w:val="22"/>
              </w:rPr>
            </w:pPr>
            <w:r w:rsidRPr="005F5B45">
              <w:rPr>
                <w:rFonts w:ascii="Arial" w:hAnsi="Arial" w:cs="Arial"/>
                <w:sz w:val="22"/>
                <w:szCs w:val="22"/>
              </w:rPr>
              <w:t>34144430-1</w:t>
            </w:r>
          </w:p>
        </w:tc>
        <w:tc>
          <w:tcPr>
            <w:tcW w:w="6945" w:type="dxa"/>
            <w:tcBorders>
              <w:top w:val="single" w:sz="6" w:space="0" w:color="000000"/>
              <w:left w:val="single" w:sz="4" w:space="0" w:color="000000"/>
              <w:bottom w:val="single" w:sz="6"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6"/>
              <w:gridCol w:w="6154"/>
            </w:tblGrid>
            <w:tr w:rsidR="002239EB" w:rsidRPr="005F5B45" w14:paraId="6AA7A2F4" w14:textId="77777777" w:rsidTr="005F5B45">
              <w:trPr>
                <w:tblCellSpacing w:w="15" w:type="dxa"/>
              </w:trPr>
              <w:tc>
                <w:tcPr>
                  <w:tcW w:w="71" w:type="dxa"/>
                  <w:vAlign w:val="center"/>
                  <w:hideMark/>
                </w:tcPr>
                <w:p w14:paraId="4A6D744F" w14:textId="77777777" w:rsidR="002239EB" w:rsidRPr="000D456D" w:rsidRDefault="002239EB" w:rsidP="00072B24">
                  <w:pPr>
                    <w:widowControl/>
                    <w:autoSpaceDE/>
                    <w:autoSpaceDN/>
                    <w:adjustRightInd/>
                    <w:rPr>
                      <w:rFonts w:ascii="Arial" w:eastAsia="Times New Roman" w:hAnsi="Arial" w:cs="Arial"/>
                      <w:sz w:val="22"/>
                      <w:szCs w:val="22"/>
                    </w:rPr>
                  </w:pPr>
                </w:p>
              </w:tc>
              <w:tc>
                <w:tcPr>
                  <w:tcW w:w="6109" w:type="dxa"/>
                  <w:vAlign w:val="center"/>
                  <w:hideMark/>
                </w:tcPr>
                <w:p w14:paraId="6413E791" w14:textId="77777777" w:rsidR="002239EB" w:rsidRPr="000D456D" w:rsidRDefault="002239EB" w:rsidP="00072B24">
                  <w:pPr>
                    <w:widowControl/>
                    <w:autoSpaceDE/>
                    <w:autoSpaceDN/>
                    <w:adjustRightInd/>
                    <w:rPr>
                      <w:rFonts w:ascii="Arial" w:eastAsia="Times New Roman" w:hAnsi="Arial" w:cs="Arial"/>
                      <w:sz w:val="22"/>
                      <w:szCs w:val="22"/>
                    </w:rPr>
                  </w:pPr>
                  <w:r w:rsidRPr="000D456D">
                    <w:rPr>
                      <w:rFonts w:ascii="Arial" w:eastAsia="Times New Roman" w:hAnsi="Arial" w:cs="Arial"/>
                      <w:sz w:val="22"/>
                      <w:szCs w:val="22"/>
                    </w:rPr>
                    <w:t xml:space="preserve">Pojazdy do zamiatania dróg </w:t>
                  </w:r>
                </w:p>
              </w:tc>
            </w:tr>
          </w:tbl>
          <w:p w14:paraId="3C235F74" w14:textId="77777777" w:rsidR="002239EB" w:rsidRPr="005F5B45" w:rsidRDefault="002239EB" w:rsidP="00395EBF">
            <w:pPr>
              <w:rPr>
                <w:rFonts w:ascii="Arial" w:hAnsi="Arial" w:cs="Arial"/>
                <w:sz w:val="22"/>
                <w:szCs w:val="22"/>
              </w:rPr>
            </w:pPr>
          </w:p>
        </w:tc>
      </w:tr>
      <w:tr w:rsidR="00395EBF" w:rsidRPr="00395EBF" w14:paraId="2981ECD1" w14:textId="77777777" w:rsidTr="00200F5E">
        <w:trPr>
          <w:trHeight w:val="192"/>
        </w:trPr>
        <w:tc>
          <w:tcPr>
            <w:tcW w:w="2127" w:type="dxa"/>
            <w:tcBorders>
              <w:top w:val="single" w:sz="6" w:space="0" w:color="000000"/>
              <w:left w:val="single" w:sz="4" w:space="0" w:color="000000"/>
              <w:bottom w:val="single" w:sz="6" w:space="0" w:color="000000"/>
              <w:right w:val="single" w:sz="4" w:space="0" w:color="000000"/>
            </w:tcBorders>
          </w:tcPr>
          <w:p w14:paraId="28DE0917" w14:textId="77777777" w:rsidR="002239EB" w:rsidRPr="005F5B45" w:rsidRDefault="002239EB" w:rsidP="00395EBF">
            <w:pPr>
              <w:rPr>
                <w:rFonts w:ascii="Arial" w:eastAsia="Times New Roman" w:hAnsi="Arial" w:cs="Arial"/>
                <w:color w:val="000000"/>
                <w:sz w:val="22"/>
                <w:szCs w:val="22"/>
                <w:highlight w:val="yellow"/>
              </w:rPr>
            </w:pPr>
            <w:r w:rsidRPr="005F5B45">
              <w:rPr>
                <w:rFonts w:ascii="Arial" w:hAnsi="Arial" w:cs="Arial"/>
                <w:sz w:val="22"/>
                <w:szCs w:val="22"/>
              </w:rPr>
              <w:t>34143000-1</w:t>
            </w:r>
          </w:p>
        </w:tc>
        <w:tc>
          <w:tcPr>
            <w:tcW w:w="6945" w:type="dxa"/>
            <w:tcBorders>
              <w:top w:val="single" w:sz="6" w:space="0" w:color="000000"/>
              <w:left w:val="single" w:sz="4" w:space="0" w:color="000000"/>
              <w:bottom w:val="single" w:sz="6" w:space="0" w:color="000000"/>
              <w:right w:val="single" w:sz="4" w:space="0" w:color="000000"/>
            </w:tcBorders>
          </w:tcPr>
          <w:tbl>
            <w:tblPr>
              <w:tblW w:w="0" w:type="auto"/>
              <w:tblCellSpacing w:w="15" w:type="dxa"/>
              <w:tblInd w:w="55" w:type="dxa"/>
              <w:tblLayout w:type="fixed"/>
              <w:tblCellMar>
                <w:top w:w="15" w:type="dxa"/>
                <w:left w:w="15" w:type="dxa"/>
                <w:bottom w:w="15" w:type="dxa"/>
                <w:right w:w="15" w:type="dxa"/>
              </w:tblCellMar>
              <w:tblLook w:val="04A0" w:firstRow="1" w:lastRow="0" w:firstColumn="1" w:lastColumn="0" w:noHBand="0" w:noVBand="1"/>
            </w:tblPr>
            <w:tblGrid>
              <w:gridCol w:w="101"/>
              <w:gridCol w:w="5406"/>
            </w:tblGrid>
            <w:tr w:rsidR="000D456D" w:rsidRPr="000D456D" w14:paraId="06B4C533" w14:textId="77777777" w:rsidTr="005F5B45">
              <w:trPr>
                <w:tblCellSpacing w:w="15" w:type="dxa"/>
              </w:trPr>
              <w:tc>
                <w:tcPr>
                  <w:tcW w:w="56" w:type="dxa"/>
                  <w:vAlign w:val="center"/>
                </w:tcPr>
                <w:p w14:paraId="690F72FF" w14:textId="77777777" w:rsidR="000D456D" w:rsidRPr="000D456D" w:rsidRDefault="000D456D" w:rsidP="000D456D">
                  <w:pPr>
                    <w:widowControl/>
                    <w:autoSpaceDE/>
                    <w:autoSpaceDN/>
                    <w:adjustRightInd/>
                    <w:rPr>
                      <w:rFonts w:ascii="Arial" w:eastAsia="Times New Roman" w:hAnsi="Arial" w:cs="Arial"/>
                      <w:sz w:val="22"/>
                      <w:szCs w:val="22"/>
                    </w:rPr>
                  </w:pPr>
                </w:p>
              </w:tc>
              <w:tc>
                <w:tcPr>
                  <w:tcW w:w="5361" w:type="dxa"/>
                  <w:vAlign w:val="center"/>
                </w:tcPr>
                <w:p w14:paraId="10BB90F5" w14:textId="77777777" w:rsidR="000D456D" w:rsidRPr="000D456D" w:rsidRDefault="002239EB" w:rsidP="000D456D">
                  <w:pPr>
                    <w:widowControl/>
                    <w:autoSpaceDE/>
                    <w:autoSpaceDN/>
                    <w:adjustRightInd/>
                    <w:rPr>
                      <w:rFonts w:ascii="Arial" w:eastAsia="Times New Roman" w:hAnsi="Arial" w:cs="Arial"/>
                      <w:sz w:val="22"/>
                      <w:szCs w:val="22"/>
                    </w:rPr>
                  </w:pPr>
                  <w:r w:rsidRPr="002239EB">
                    <w:rPr>
                      <w:rFonts w:ascii="Arial" w:eastAsia="Times New Roman" w:hAnsi="Arial" w:cs="Arial"/>
                      <w:sz w:val="22"/>
                      <w:szCs w:val="22"/>
                    </w:rPr>
                    <w:t>Pojazdy do utrzymania dróg w okresie zimy</w:t>
                  </w:r>
                </w:p>
              </w:tc>
            </w:tr>
          </w:tbl>
          <w:p w14:paraId="5FFDDFDC" w14:textId="77777777" w:rsidR="00395EBF" w:rsidRPr="005F5B45" w:rsidRDefault="00395EBF" w:rsidP="00395EBF">
            <w:pPr>
              <w:rPr>
                <w:rFonts w:ascii="Arial" w:eastAsia="Times New Roman" w:hAnsi="Arial" w:cs="Arial"/>
                <w:color w:val="000000"/>
                <w:sz w:val="22"/>
                <w:szCs w:val="22"/>
                <w:highlight w:val="yellow"/>
              </w:rPr>
            </w:pPr>
          </w:p>
        </w:tc>
      </w:tr>
    </w:tbl>
    <w:p w14:paraId="7866C4FF" w14:textId="77777777" w:rsidR="00FA05DA" w:rsidRDefault="00FA05DA" w:rsidP="007A6551">
      <w:pPr>
        <w:suppressAutoHyphens/>
        <w:spacing w:line="360" w:lineRule="auto"/>
        <w:jc w:val="both"/>
        <w:rPr>
          <w:rFonts w:ascii="Arial" w:hAnsi="Arial" w:cs="Arial"/>
          <w:b/>
          <w:bCs/>
          <w:kern w:val="3"/>
          <w:sz w:val="22"/>
          <w:szCs w:val="22"/>
          <w:u w:color="000000"/>
        </w:rPr>
      </w:pPr>
    </w:p>
    <w:p w14:paraId="19A057E3" w14:textId="77777777" w:rsidR="007A6551" w:rsidRPr="00395EBF" w:rsidRDefault="00FA506C" w:rsidP="007A6551">
      <w:pPr>
        <w:suppressAutoHyphens/>
        <w:spacing w:line="360" w:lineRule="auto"/>
        <w:jc w:val="both"/>
        <w:rPr>
          <w:rFonts w:ascii="Arial" w:hAnsi="Arial" w:cs="Arial"/>
          <w:b/>
          <w:bCs/>
          <w:kern w:val="3"/>
          <w:sz w:val="22"/>
          <w:szCs w:val="22"/>
          <w:u w:color="000000"/>
        </w:rPr>
      </w:pPr>
      <w:r>
        <w:rPr>
          <w:rFonts w:ascii="Arial" w:hAnsi="Arial" w:cs="Arial"/>
          <w:b/>
          <w:bCs/>
          <w:kern w:val="3"/>
          <w:sz w:val="22"/>
          <w:szCs w:val="22"/>
          <w:u w:color="000000"/>
        </w:rPr>
        <w:t>3.4</w:t>
      </w:r>
      <w:r w:rsidR="007A6551" w:rsidRPr="00395EBF">
        <w:rPr>
          <w:rFonts w:ascii="Arial" w:hAnsi="Arial" w:cs="Arial"/>
          <w:b/>
          <w:bCs/>
          <w:kern w:val="3"/>
          <w:sz w:val="22"/>
          <w:szCs w:val="22"/>
          <w:u w:color="000000"/>
        </w:rPr>
        <w:t xml:space="preserve">.Umowa ramowa, zamówienia </w:t>
      </w:r>
      <w:r w:rsidR="006D49F5" w:rsidRPr="00395EBF">
        <w:rPr>
          <w:rFonts w:ascii="Arial" w:hAnsi="Arial" w:cs="Arial"/>
          <w:b/>
          <w:bCs/>
          <w:kern w:val="3"/>
          <w:sz w:val="22"/>
          <w:szCs w:val="22"/>
          <w:u w:color="000000"/>
        </w:rPr>
        <w:t>w trybie art. 67 ust.1 pkt.</w:t>
      </w:r>
      <w:r w:rsidR="00050FC8">
        <w:rPr>
          <w:rFonts w:ascii="Arial" w:hAnsi="Arial" w:cs="Arial"/>
          <w:b/>
          <w:bCs/>
          <w:kern w:val="3"/>
          <w:sz w:val="22"/>
          <w:szCs w:val="22"/>
          <w:u w:color="000000"/>
        </w:rPr>
        <w:t xml:space="preserve"> </w:t>
      </w:r>
      <w:r w:rsidR="006D49F5" w:rsidRPr="00395EBF">
        <w:rPr>
          <w:rFonts w:ascii="Arial" w:hAnsi="Arial" w:cs="Arial"/>
          <w:b/>
          <w:bCs/>
          <w:kern w:val="3"/>
          <w:sz w:val="22"/>
          <w:szCs w:val="22"/>
          <w:u w:color="000000"/>
        </w:rPr>
        <w:t xml:space="preserve">6 </w:t>
      </w:r>
      <w:r w:rsidR="00050FC8">
        <w:rPr>
          <w:rFonts w:ascii="Arial" w:hAnsi="Arial" w:cs="Arial"/>
          <w:b/>
          <w:bCs/>
          <w:kern w:val="3"/>
          <w:sz w:val="22"/>
          <w:szCs w:val="22"/>
          <w:u w:color="000000"/>
        </w:rPr>
        <w:t>i 7</w:t>
      </w:r>
    </w:p>
    <w:p w14:paraId="37584CA6" w14:textId="77777777" w:rsidR="007A6551" w:rsidRPr="002635E9" w:rsidRDefault="007A6551" w:rsidP="007A6551">
      <w:pPr>
        <w:spacing w:before="14" w:line="360" w:lineRule="auto"/>
        <w:ind w:right="28"/>
        <w:jc w:val="both"/>
        <w:rPr>
          <w:rFonts w:ascii="Arial" w:hAnsi="Arial" w:cs="Arial"/>
          <w:sz w:val="22"/>
          <w:szCs w:val="22"/>
        </w:rPr>
      </w:pPr>
      <w:r w:rsidRPr="00395EBF">
        <w:rPr>
          <w:rFonts w:ascii="Arial" w:hAnsi="Arial" w:cs="Arial"/>
          <w:kern w:val="3"/>
          <w:sz w:val="22"/>
          <w:szCs w:val="22"/>
          <w:u w:color="000000"/>
        </w:rPr>
        <w:t xml:space="preserve">Zamawiający nie przewiduje zawarcia umowy ramowej oraz </w:t>
      </w:r>
      <w:r w:rsidR="0080295D" w:rsidRPr="00395EBF">
        <w:rPr>
          <w:rFonts w:ascii="Arial" w:hAnsi="Arial" w:cs="Arial"/>
          <w:kern w:val="3"/>
          <w:sz w:val="22"/>
          <w:szCs w:val="22"/>
          <w:u w:color="000000"/>
        </w:rPr>
        <w:t xml:space="preserve">nie </w:t>
      </w:r>
      <w:r w:rsidRPr="00395EBF">
        <w:rPr>
          <w:rFonts w:ascii="Arial" w:hAnsi="Arial" w:cs="Arial"/>
          <w:sz w:val="22"/>
          <w:szCs w:val="22"/>
        </w:rPr>
        <w:t>przewiduje możliwo</w:t>
      </w:r>
      <w:r w:rsidR="0080295D" w:rsidRPr="00395EBF">
        <w:rPr>
          <w:rFonts w:ascii="Arial" w:hAnsi="Arial" w:cs="Arial"/>
          <w:sz w:val="22"/>
          <w:szCs w:val="22"/>
        </w:rPr>
        <w:t>ści</w:t>
      </w:r>
      <w:r w:rsidRPr="00395EBF">
        <w:rPr>
          <w:rFonts w:ascii="Arial" w:hAnsi="Arial" w:cs="Arial"/>
          <w:sz w:val="22"/>
          <w:szCs w:val="22"/>
        </w:rPr>
        <w:t xml:space="preserve"> udzielenia zamówień na</w:t>
      </w:r>
      <w:r w:rsidR="00050FC8">
        <w:rPr>
          <w:rFonts w:ascii="Arial" w:hAnsi="Arial" w:cs="Arial"/>
          <w:sz w:val="22"/>
          <w:szCs w:val="22"/>
        </w:rPr>
        <w:t xml:space="preserve"> podstawie art. 67 ust. 1 pkt. 6 i 7</w:t>
      </w:r>
      <w:r w:rsidRPr="00395EBF">
        <w:rPr>
          <w:rFonts w:ascii="Arial" w:hAnsi="Arial" w:cs="Arial"/>
          <w:sz w:val="22"/>
          <w:szCs w:val="22"/>
        </w:rPr>
        <w:t xml:space="preserve"> ustawy </w:t>
      </w:r>
      <w:proofErr w:type="spellStart"/>
      <w:r w:rsidRPr="00395EBF">
        <w:rPr>
          <w:rFonts w:ascii="Arial" w:hAnsi="Arial" w:cs="Arial"/>
          <w:sz w:val="22"/>
          <w:szCs w:val="22"/>
        </w:rPr>
        <w:t>Pzp</w:t>
      </w:r>
      <w:proofErr w:type="spellEnd"/>
      <w:r w:rsidRPr="00395EBF">
        <w:rPr>
          <w:rFonts w:ascii="Arial" w:hAnsi="Arial" w:cs="Arial"/>
          <w:sz w:val="22"/>
          <w:szCs w:val="22"/>
        </w:rPr>
        <w:t>.</w:t>
      </w:r>
      <w:r w:rsidRPr="002635E9">
        <w:rPr>
          <w:rFonts w:ascii="Arial" w:hAnsi="Arial" w:cs="Arial"/>
          <w:sz w:val="22"/>
          <w:szCs w:val="22"/>
        </w:rPr>
        <w:t xml:space="preserve"> </w:t>
      </w:r>
    </w:p>
    <w:p w14:paraId="51814416" w14:textId="77777777" w:rsidR="007A6551" w:rsidRPr="002635E9" w:rsidRDefault="007A6551" w:rsidP="007A6551">
      <w:pPr>
        <w:suppressAutoHyphens/>
        <w:spacing w:line="360" w:lineRule="auto"/>
        <w:jc w:val="both"/>
        <w:rPr>
          <w:rFonts w:ascii="Arial" w:hAnsi="Arial" w:cs="Arial"/>
          <w:b/>
          <w:bCs/>
          <w:kern w:val="3"/>
          <w:sz w:val="22"/>
          <w:szCs w:val="22"/>
          <w:u w:color="000000"/>
        </w:rPr>
      </w:pPr>
      <w:r w:rsidRPr="002635E9">
        <w:rPr>
          <w:rFonts w:ascii="Arial" w:hAnsi="Arial" w:cs="Arial"/>
          <w:b/>
          <w:bCs/>
          <w:kern w:val="3"/>
          <w:sz w:val="22"/>
          <w:szCs w:val="22"/>
          <w:u w:color="000000"/>
        </w:rPr>
        <w:lastRenderedPageBreak/>
        <w:br/>
      </w:r>
      <w:r w:rsidR="00FA506C">
        <w:rPr>
          <w:rFonts w:ascii="Arial" w:hAnsi="Arial" w:cs="Arial"/>
          <w:b/>
          <w:bCs/>
          <w:kern w:val="3"/>
          <w:sz w:val="22"/>
          <w:szCs w:val="22"/>
          <w:u w:color="000000"/>
        </w:rPr>
        <w:t>3.5</w:t>
      </w:r>
      <w:r w:rsidRPr="002635E9">
        <w:rPr>
          <w:rFonts w:ascii="Arial" w:hAnsi="Arial" w:cs="Arial"/>
          <w:b/>
          <w:bCs/>
          <w:kern w:val="3"/>
          <w:sz w:val="22"/>
          <w:szCs w:val="22"/>
          <w:u w:color="000000"/>
        </w:rPr>
        <w:t>. Informacja o ofercie wariantowej i zamówieniach częściowych</w:t>
      </w:r>
    </w:p>
    <w:p w14:paraId="671DDA47" w14:textId="77777777" w:rsidR="007A6551" w:rsidRPr="002635E9" w:rsidRDefault="007A6551" w:rsidP="007A6551">
      <w:pPr>
        <w:suppressAutoHyphens/>
        <w:spacing w:line="360" w:lineRule="auto"/>
        <w:jc w:val="both"/>
        <w:rPr>
          <w:rFonts w:ascii="Arial" w:hAnsi="Arial" w:cs="Arial"/>
          <w:kern w:val="3"/>
          <w:sz w:val="22"/>
          <w:szCs w:val="22"/>
          <w:u w:color="000000"/>
        </w:rPr>
      </w:pPr>
      <w:r w:rsidRPr="002635E9">
        <w:rPr>
          <w:rFonts w:ascii="Arial" w:hAnsi="Arial" w:cs="Arial"/>
          <w:kern w:val="3"/>
          <w:sz w:val="22"/>
          <w:szCs w:val="22"/>
          <w:u w:color="000000"/>
        </w:rPr>
        <w:t>2.4.1.Zamawiający nie dopuszcza składania ofert wariantowych.</w:t>
      </w:r>
    </w:p>
    <w:p w14:paraId="7F4BD145" w14:textId="77777777" w:rsidR="007A6551" w:rsidRPr="002635E9" w:rsidRDefault="007A6551" w:rsidP="007A6551">
      <w:pPr>
        <w:suppressAutoHyphens/>
        <w:spacing w:line="360" w:lineRule="auto"/>
        <w:jc w:val="both"/>
        <w:rPr>
          <w:rFonts w:ascii="Arial" w:hAnsi="Arial" w:cs="Arial"/>
          <w:kern w:val="3"/>
          <w:sz w:val="22"/>
          <w:szCs w:val="22"/>
          <w:u w:color="000000"/>
        </w:rPr>
      </w:pPr>
      <w:r w:rsidRPr="002635E9">
        <w:rPr>
          <w:rFonts w:ascii="Arial" w:hAnsi="Arial" w:cs="Arial"/>
          <w:kern w:val="3"/>
          <w:sz w:val="22"/>
          <w:szCs w:val="22"/>
          <w:u w:color="000000"/>
        </w:rPr>
        <w:t xml:space="preserve">2.4.2.Zamawiający </w:t>
      </w:r>
      <w:r w:rsidR="0080295D">
        <w:rPr>
          <w:rFonts w:ascii="Arial" w:hAnsi="Arial" w:cs="Arial"/>
          <w:kern w:val="3"/>
          <w:sz w:val="22"/>
          <w:szCs w:val="22"/>
          <w:u w:color="000000"/>
        </w:rPr>
        <w:t>nie</w:t>
      </w:r>
      <w:r w:rsidRPr="002635E9">
        <w:rPr>
          <w:rFonts w:ascii="Arial" w:hAnsi="Arial" w:cs="Arial"/>
          <w:kern w:val="3"/>
          <w:sz w:val="22"/>
          <w:szCs w:val="22"/>
          <w:u w:color="000000"/>
        </w:rPr>
        <w:t xml:space="preserve"> dopuszcza składani</w:t>
      </w:r>
      <w:r w:rsidR="0080295D">
        <w:rPr>
          <w:rFonts w:ascii="Arial" w:hAnsi="Arial" w:cs="Arial"/>
          <w:kern w:val="3"/>
          <w:sz w:val="22"/>
          <w:szCs w:val="22"/>
          <w:u w:color="000000"/>
        </w:rPr>
        <w:t>a</w:t>
      </w:r>
      <w:r w:rsidRPr="002635E9">
        <w:rPr>
          <w:rFonts w:ascii="Arial" w:hAnsi="Arial" w:cs="Arial"/>
          <w:kern w:val="3"/>
          <w:sz w:val="22"/>
          <w:szCs w:val="22"/>
          <w:u w:color="000000"/>
        </w:rPr>
        <w:t xml:space="preserve"> ofert częściowych. </w:t>
      </w:r>
    </w:p>
    <w:p w14:paraId="1AA85175" w14:textId="77777777" w:rsidR="000A15F0" w:rsidRDefault="000A15F0" w:rsidP="00B2018E">
      <w:pPr>
        <w:jc w:val="both"/>
        <w:rPr>
          <w:rFonts w:ascii="Arial" w:hAnsi="Arial" w:cs="Arial"/>
          <w:sz w:val="22"/>
          <w:szCs w:val="22"/>
        </w:rPr>
      </w:pPr>
    </w:p>
    <w:p w14:paraId="4649C60D" w14:textId="77777777" w:rsidR="00A55992" w:rsidRPr="00A55992" w:rsidRDefault="00A55992" w:rsidP="00A55992">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173FC4AE" w14:textId="77777777" w:rsidR="00A55992" w:rsidRPr="00A55992" w:rsidRDefault="00A55992" w:rsidP="00A55992">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A55992">
        <w:rPr>
          <w:rFonts w:ascii="Arial" w:eastAsia="Times New Roman" w:hAnsi="Arial" w:cs="Arial"/>
          <w:b/>
          <w:bCs/>
          <w:kern w:val="3"/>
          <w:sz w:val="22"/>
          <w:szCs w:val="22"/>
          <w:u w:val="single" w:color="000000"/>
          <w:lang w:eastAsia="en-US"/>
        </w:rPr>
        <w:t>ROZDZIAŁ IV</w:t>
      </w:r>
    </w:p>
    <w:p w14:paraId="04690688" w14:textId="77777777" w:rsidR="00A55992" w:rsidRPr="00A55992" w:rsidRDefault="00A55992" w:rsidP="00A55992">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4C2C2F2D" w14:textId="77777777" w:rsidR="00937825" w:rsidRPr="00CA0DA6" w:rsidRDefault="00CA0DA6" w:rsidP="00CA0DA6">
      <w:pPr>
        <w:widowControl/>
        <w:tabs>
          <w:tab w:val="left" w:pos="1415"/>
          <w:tab w:val="left" w:pos="16183"/>
        </w:tabs>
        <w:suppressAutoHyphens/>
        <w:autoSpaceDE/>
        <w:autoSpaceDN/>
        <w:adjustRightInd/>
        <w:jc w:val="center"/>
        <w:rPr>
          <w:rStyle w:val="FontStyle28"/>
          <w:rFonts w:ascii="Arial" w:eastAsia="Times New Roman" w:hAnsi="Arial" w:cs="Arial"/>
          <w:b w:val="0"/>
          <w:bCs w:val="0"/>
          <w:color w:val="auto"/>
          <w:kern w:val="1"/>
          <w:sz w:val="22"/>
          <w:szCs w:val="22"/>
          <w:lang w:eastAsia="zh-CN"/>
        </w:rPr>
      </w:pPr>
      <w:r w:rsidRPr="00CA0DA6">
        <w:rPr>
          <w:rFonts w:ascii="Arial" w:eastAsia="Times New Roman" w:hAnsi="Arial" w:cs="Arial"/>
          <w:b/>
          <w:bCs/>
          <w:kern w:val="1"/>
          <w:sz w:val="22"/>
          <w:szCs w:val="22"/>
          <w:lang w:eastAsia="zh-CN"/>
        </w:rPr>
        <w:t>OPIS WARUNKÓW UDZIAŁU W POSTĘPOWANIU ORAZ OPIS SPOSOBU DOKONYWANIA OCENY SPEŁNIANIA TYCH WARUNKÓW.</w:t>
      </w:r>
    </w:p>
    <w:p w14:paraId="561AABC9" w14:textId="77777777" w:rsidR="00937825" w:rsidRPr="002635E9" w:rsidRDefault="00937825">
      <w:pPr>
        <w:pStyle w:val="Style9"/>
        <w:widowControl/>
        <w:spacing w:line="240" w:lineRule="exact"/>
        <w:rPr>
          <w:rFonts w:ascii="Arial" w:hAnsi="Arial" w:cs="Arial"/>
          <w:sz w:val="22"/>
          <w:szCs w:val="22"/>
        </w:rPr>
      </w:pPr>
    </w:p>
    <w:p w14:paraId="583D2113" w14:textId="77777777" w:rsidR="00086DD3" w:rsidRPr="00A55992" w:rsidRDefault="00A55992" w:rsidP="00086DD3">
      <w:pPr>
        <w:widowControl/>
        <w:tabs>
          <w:tab w:val="left" w:pos="1415"/>
          <w:tab w:val="left" w:pos="16183"/>
        </w:tabs>
        <w:suppressAutoHyphens/>
        <w:autoSpaceDE/>
        <w:autoSpaceDN/>
        <w:adjustRightInd/>
        <w:rPr>
          <w:rFonts w:ascii="Arial" w:eastAsia="Times New Roman" w:hAnsi="Arial" w:cs="Arial"/>
          <w:b/>
          <w:kern w:val="1"/>
          <w:sz w:val="22"/>
          <w:szCs w:val="22"/>
          <w:lang w:eastAsia="zh-CN"/>
        </w:rPr>
      </w:pPr>
      <w:r w:rsidRPr="00A55992">
        <w:rPr>
          <w:rFonts w:ascii="Arial" w:eastAsia="Times New Roman" w:hAnsi="Arial" w:cs="Arial"/>
          <w:b/>
          <w:bCs/>
          <w:kern w:val="1"/>
          <w:sz w:val="22"/>
          <w:szCs w:val="22"/>
          <w:lang w:eastAsia="zh-CN"/>
        </w:rPr>
        <w:t xml:space="preserve">O udzielenie zamówienia mogą ubiegać się </w:t>
      </w:r>
      <w:proofErr w:type="gramStart"/>
      <w:r w:rsidRPr="00A55992">
        <w:rPr>
          <w:rFonts w:ascii="Arial" w:eastAsia="Times New Roman" w:hAnsi="Arial" w:cs="Arial"/>
          <w:b/>
          <w:bCs/>
          <w:kern w:val="1"/>
          <w:sz w:val="22"/>
          <w:szCs w:val="22"/>
          <w:lang w:eastAsia="zh-CN"/>
        </w:rPr>
        <w:t>wykonawcy</w:t>
      </w:r>
      <w:proofErr w:type="gramEnd"/>
      <w:r w:rsidRPr="00A55992">
        <w:rPr>
          <w:rFonts w:ascii="Arial" w:eastAsia="Times New Roman" w:hAnsi="Arial" w:cs="Arial"/>
          <w:b/>
          <w:bCs/>
          <w:kern w:val="1"/>
          <w:sz w:val="22"/>
          <w:szCs w:val="22"/>
          <w:lang w:eastAsia="zh-CN"/>
        </w:rPr>
        <w:t xml:space="preserve"> którzy:</w:t>
      </w:r>
    </w:p>
    <w:p w14:paraId="3C2AB4B0" w14:textId="77777777" w:rsidR="00086DD3" w:rsidRPr="00086DD3" w:rsidRDefault="00086DD3" w:rsidP="00086DD3">
      <w:pPr>
        <w:widowControl/>
        <w:suppressAutoHyphens/>
        <w:autoSpaceDE/>
        <w:autoSpaceDN/>
        <w:adjustRightInd/>
        <w:jc w:val="both"/>
        <w:rPr>
          <w:rFonts w:ascii="Arial" w:eastAsia="Times New Roman" w:hAnsi="Arial" w:cs="Arial"/>
          <w:b/>
          <w:kern w:val="3"/>
          <w:sz w:val="22"/>
          <w:szCs w:val="22"/>
          <w:u w:color="000000"/>
          <w:lang w:eastAsia="en-US"/>
        </w:rPr>
      </w:pPr>
    </w:p>
    <w:p w14:paraId="4D629529" w14:textId="77777777" w:rsidR="00086DD3" w:rsidRPr="005F1196" w:rsidRDefault="00086DD3" w:rsidP="00A34087">
      <w:pPr>
        <w:widowControl/>
        <w:numPr>
          <w:ilvl w:val="0"/>
          <w:numId w:val="2"/>
        </w:numPr>
        <w:tabs>
          <w:tab w:val="left" w:pos="456"/>
        </w:tabs>
        <w:autoSpaceDE/>
        <w:autoSpaceDN/>
        <w:adjustRightInd/>
        <w:spacing w:line="360" w:lineRule="auto"/>
        <w:jc w:val="both"/>
        <w:rPr>
          <w:rFonts w:ascii="Arial" w:hAnsi="Arial" w:cs="Arial"/>
          <w:sz w:val="22"/>
          <w:szCs w:val="22"/>
        </w:rPr>
      </w:pPr>
      <w:r w:rsidRPr="005F1196">
        <w:rPr>
          <w:rFonts w:ascii="Arial" w:hAnsi="Arial" w:cs="Arial"/>
          <w:sz w:val="22"/>
          <w:szCs w:val="22"/>
        </w:rPr>
        <w:t xml:space="preserve">nie podlegają wykluczeniu na podstawie art. 24 </w:t>
      </w:r>
      <w:r w:rsidRPr="00086DD3">
        <w:rPr>
          <w:rFonts w:ascii="Arial" w:hAnsi="Arial" w:cs="Arial"/>
          <w:sz w:val="22"/>
          <w:szCs w:val="22"/>
        </w:rPr>
        <w:t xml:space="preserve">ust 1 pkt 12-23 oraz art. 24 ust.5. </w:t>
      </w:r>
      <w:r w:rsidRPr="005F1196">
        <w:rPr>
          <w:rFonts w:ascii="Arial" w:hAnsi="Arial" w:cs="Arial"/>
          <w:sz w:val="22"/>
          <w:szCs w:val="22"/>
        </w:rPr>
        <w:t>ustawy Prawo zamówień publicznych</w:t>
      </w:r>
      <w:r w:rsidRPr="00086DD3">
        <w:rPr>
          <w:rFonts w:ascii="Arial" w:hAnsi="Arial" w:cs="Arial"/>
          <w:sz w:val="22"/>
          <w:szCs w:val="22"/>
        </w:rPr>
        <w:t>.</w:t>
      </w:r>
    </w:p>
    <w:p w14:paraId="5A011BD6" w14:textId="77777777" w:rsidR="00086DD3" w:rsidRPr="00086DD3" w:rsidRDefault="00086DD3" w:rsidP="00A34087">
      <w:pPr>
        <w:widowControl/>
        <w:numPr>
          <w:ilvl w:val="0"/>
          <w:numId w:val="2"/>
        </w:numPr>
        <w:tabs>
          <w:tab w:val="left" w:pos="456"/>
        </w:tabs>
        <w:autoSpaceDE/>
        <w:autoSpaceDN/>
        <w:adjustRightInd/>
        <w:spacing w:line="360" w:lineRule="auto"/>
        <w:jc w:val="both"/>
        <w:rPr>
          <w:rFonts w:ascii="Arial" w:hAnsi="Arial" w:cs="Arial"/>
          <w:sz w:val="22"/>
          <w:szCs w:val="22"/>
        </w:rPr>
      </w:pPr>
      <w:r w:rsidRPr="005F1196">
        <w:rPr>
          <w:rFonts w:ascii="Arial" w:hAnsi="Arial" w:cs="Arial"/>
          <w:sz w:val="22"/>
          <w:szCs w:val="22"/>
        </w:rPr>
        <w:t>spełniają następujące warunki określone w art. 22 ust.1 ustawy Prawo zamówień publicznych dotyczące:</w:t>
      </w:r>
    </w:p>
    <w:p w14:paraId="7795C7B1" w14:textId="77777777" w:rsidR="00086DD3" w:rsidRPr="00086DD3" w:rsidRDefault="00086DD3" w:rsidP="00A34087">
      <w:pPr>
        <w:widowControl/>
        <w:numPr>
          <w:ilvl w:val="0"/>
          <w:numId w:val="3"/>
        </w:numPr>
        <w:tabs>
          <w:tab w:val="left" w:pos="1512"/>
        </w:tabs>
        <w:autoSpaceDE/>
        <w:autoSpaceDN/>
        <w:adjustRightInd/>
        <w:spacing w:line="360" w:lineRule="auto"/>
        <w:rPr>
          <w:rFonts w:ascii="Arial" w:eastAsia="Times New Roman" w:hAnsi="Arial" w:cs="Arial"/>
          <w:sz w:val="22"/>
          <w:szCs w:val="22"/>
        </w:rPr>
      </w:pPr>
      <w:r w:rsidRPr="005F1196">
        <w:rPr>
          <w:rFonts w:ascii="Arial" w:eastAsia="Times New Roman" w:hAnsi="Arial" w:cs="Arial"/>
          <w:sz w:val="22"/>
          <w:szCs w:val="22"/>
        </w:rPr>
        <w:t xml:space="preserve"> kompetencji lub uprawnień do prowadzenia określonej działalności zawodowej: </w:t>
      </w:r>
    </w:p>
    <w:p w14:paraId="481AC12B" w14:textId="77777777" w:rsidR="00086DD3" w:rsidRPr="005F1196" w:rsidRDefault="00086DD3" w:rsidP="00086DD3">
      <w:pPr>
        <w:widowControl/>
        <w:tabs>
          <w:tab w:val="left" w:pos="1512"/>
        </w:tabs>
        <w:spacing w:line="360" w:lineRule="auto"/>
        <w:ind w:left="235"/>
        <w:jc w:val="both"/>
        <w:rPr>
          <w:rFonts w:ascii="Arial" w:eastAsia="Times New Roman" w:hAnsi="Arial" w:cs="Arial"/>
          <w:sz w:val="22"/>
          <w:szCs w:val="22"/>
        </w:rPr>
      </w:pPr>
      <w:r w:rsidRPr="00086DD3">
        <w:rPr>
          <w:rFonts w:ascii="Arial" w:hAnsi="Arial" w:cs="Arial"/>
          <w:sz w:val="22"/>
          <w:szCs w:val="22"/>
        </w:rPr>
        <w:t>W celu potwierdzenia spełniania niniejszego warunku Wykonawcy zobowiązani są złożyć oświadczenie o spełnianiu warunków udziału w postępowaniu</w:t>
      </w:r>
      <w:r w:rsidRPr="00086DD3">
        <w:rPr>
          <w:rFonts w:ascii="Arial" w:eastAsia="Times New Roman" w:hAnsi="Arial" w:cs="Arial"/>
          <w:b/>
          <w:sz w:val="22"/>
          <w:szCs w:val="22"/>
        </w:rPr>
        <w:t xml:space="preserve"> (w przypadku wspólnego ubiegania się o udzielenie zamówienia dwóch lub więcej Wykonawców, oświadczenie powinno być złożone przez Pełnomocnika ustanowionego do reprezentowania ich w niniejszym postępowaniu, w imieniu wszystkich Wykonawców wspólnie ubiegających się o udzielenie zamówienia).</w:t>
      </w:r>
    </w:p>
    <w:p w14:paraId="45716FCE" w14:textId="77777777" w:rsidR="00086DD3" w:rsidRPr="005F1196" w:rsidRDefault="00086DD3" w:rsidP="00086DD3">
      <w:pPr>
        <w:widowControl/>
        <w:tabs>
          <w:tab w:val="left" w:pos="1512"/>
        </w:tabs>
        <w:spacing w:line="360" w:lineRule="auto"/>
        <w:ind w:left="235"/>
        <w:rPr>
          <w:rFonts w:ascii="Arial" w:eastAsia="Times New Roman" w:hAnsi="Arial" w:cs="Arial"/>
          <w:sz w:val="22"/>
          <w:szCs w:val="22"/>
        </w:rPr>
      </w:pPr>
    </w:p>
    <w:p w14:paraId="2BDAFBDE" w14:textId="77777777" w:rsidR="00086DD3" w:rsidRPr="005F1196" w:rsidRDefault="00086DD3" w:rsidP="00086DD3">
      <w:pPr>
        <w:widowControl/>
        <w:tabs>
          <w:tab w:val="left" w:pos="1512"/>
        </w:tabs>
        <w:spacing w:line="360" w:lineRule="auto"/>
        <w:ind w:right="-1"/>
        <w:jc w:val="both"/>
        <w:rPr>
          <w:rFonts w:ascii="Arial" w:eastAsia="Times New Roman" w:hAnsi="Arial" w:cs="Arial"/>
          <w:sz w:val="22"/>
          <w:szCs w:val="22"/>
        </w:rPr>
      </w:pPr>
      <w:r w:rsidRPr="005F1196">
        <w:rPr>
          <w:rFonts w:ascii="Arial" w:eastAsia="Times New Roman" w:hAnsi="Arial" w:cs="Arial"/>
          <w:sz w:val="22"/>
          <w:szCs w:val="22"/>
        </w:rPr>
        <w:t xml:space="preserve">4.2.2.sytuacji ekonomicznej lub finansowej: </w:t>
      </w:r>
      <w:r w:rsidRPr="00086DD3">
        <w:rPr>
          <w:rFonts w:ascii="Arial" w:eastAsia="Times New Roman" w:hAnsi="Arial" w:cs="Arial"/>
          <w:sz w:val="22"/>
          <w:szCs w:val="22"/>
        </w:rPr>
        <w:t xml:space="preserve">Zamawiający uzna warunek za </w:t>
      </w:r>
      <w:proofErr w:type="gramStart"/>
      <w:r w:rsidRPr="00086DD3">
        <w:rPr>
          <w:rFonts w:ascii="Arial" w:eastAsia="Times New Roman" w:hAnsi="Arial" w:cs="Arial"/>
          <w:sz w:val="22"/>
          <w:szCs w:val="22"/>
        </w:rPr>
        <w:t>spełniony</w:t>
      </w:r>
      <w:proofErr w:type="gramEnd"/>
      <w:r w:rsidRPr="00086DD3">
        <w:rPr>
          <w:rFonts w:ascii="Arial" w:eastAsia="Times New Roman" w:hAnsi="Arial" w:cs="Arial"/>
          <w:sz w:val="22"/>
          <w:szCs w:val="22"/>
        </w:rPr>
        <w:t xml:space="preserve"> gdy </w:t>
      </w:r>
      <w:r w:rsidRPr="005F1196">
        <w:rPr>
          <w:rFonts w:ascii="Arial" w:eastAsia="Times New Roman" w:hAnsi="Arial" w:cs="Arial"/>
          <w:sz w:val="22"/>
          <w:szCs w:val="22"/>
        </w:rPr>
        <w:t>wykonawca wykaże, że:</w:t>
      </w:r>
    </w:p>
    <w:p w14:paraId="0AFD38D0" w14:textId="77777777" w:rsidR="001C564C" w:rsidRPr="005F1196" w:rsidRDefault="001C564C" w:rsidP="001C564C">
      <w:pPr>
        <w:widowControl/>
        <w:autoSpaceDE/>
        <w:autoSpaceDN/>
        <w:adjustRightInd/>
        <w:spacing w:line="360" w:lineRule="auto"/>
        <w:jc w:val="both"/>
        <w:rPr>
          <w:rFonts w:ascii="Arial" w:hAnsi="Arial" w:cs="Arial"/>
          <w:sz w:val="22"/>
          <w:szCs w:val="22"/>
          <w:lang w:eastAsia="en-US"/>
        </w:rPr>
      </w:pPr>
      <w:r w:rsidRPr="00086DD3">
        <w:rPr>
          <w:rFonts w:ascii="Arial" w:hAnsi="Arial" w:cs="Arial"/>
          <w:sz w:val="22"/>
          <w:szCs w:val="22"/>
          <w:lang w:eastAsia="en-US"/>
        </w:rPr>
        <w:t>W celu potwierdzenia spełniania niniejszego warunku Wykonawcy zobowiązani są złożyć oświadczenie o spełnianiu warunków udziału w postępowaniu.</w:t>
      </w:r>
    </w:p>
    <w:p w14:paraId="2F7929C7" w14:textId="77777777" w:rsidR="00086DD3" w:rsidRPr="005F1196" w:rsidRDefault="00086DD3" w:rsidP="00086DD3">
      <w:pPr>
        <w:widowControl/>
        <w:tabs>
          <w:tab w:val="left" w:pos="1512"/>
        </w:tabs>
        <w:spacing w:line="360" w:lineRule="auto"/>
        <w:jc w:val="both"/>
        <w:rPr>
          <w:rFonts w:ascii="Arial" w:eastAsia="Times New Roman" w:hAnsi="Arial" w:cs="Arial"/>
          <w:sz w:val="22"/>
          <w:szCs w:val="22"/>
        </w:rPr>
      </w:pPr>
    </w:p>
    <w:p w14:paraId="56448332" w14:textId="77777777" w:rsidR="00086DD3" w:rsidRPr="005F1196" w:rsidRDefault="00086DD3" w:rsidP="00086DD3">
      <w:pPr>
        <w:widowControl/>
        <w:tabs>
          <w:tab w:val="left" w:pos="1512"/>
        </w:tabs>
        <w:spacing w:line="360" w:lineRule="auto"/>
        <w:jc w:val="both"/>
        <w:rPr>
          <w:rFonts w:ascii="Arial" w:eastAsia="Times New Roman" w:hAnsi="Arial" w:cs="Arial"/>
          <w:sz w:val="22"/>
          <w:szCs w:val="22"/>
        </w:rPr>
      </w:pPr>
      <w:r w:rsidRPr="005F1196">
        <w:rPr>
          <w:rFonts w:ascii="Arial" w:eastAsia="Times New Roman" w:hAnsi="Arial" w:cs="Arial"/>
          <w:sz w:val="22"/>
          <w:szCs w:val="22"/>
        </w:rPr>
        <w:t>4.2.3.zdolności technicznej lub zawodowej.</w:t>
      </w:r>
    </w:p>
    <w:p w14:paraId="1D69EF15" w14:textId="77777777" w:rsidR="00086DD3" w:rsidRPr="005F1196" w:rsidRDefault="00086DD3" w:rsidP="00086DD3">
      <w:pPr>
        <w:widowControl/>
        <w:autoSpaceDE/>
        <w:autoSpaceDN/>
        <w:adjustRightInd/>
        <w:spacing w:line="360" w:lineRule="auto"/>
        <w:jc w:val="both"/>
        <w:rPr>
          <w:rFonts w:ascii="Arial" w:hAnsi="Arial" w:cs="Arial"/>
          <w:sz w:val="22"/>
          <w:szCs w:val="22"/>
          <w:lang w:eastAsia="en-US"/>
        </w:rPr>
      </w:pPr>
      <w:r w:rsidRPr="00086DD3">
        <w:rPr>
          <w:rFonts w:ascii="Arial" w:hAnsi="Arial" w:cs="Arial"/>
          <w:sz w:val="22"/>
          <w:szCs w:val="22"/>
          <w:lang w:eastAsia="en-US"/>
        </w:rPr>
        <w:t>W celu potwierdzenia spełniania niniejszego warunku Wykonawcy zobowiązani są złożyć oświadczenie o spełnianiu warunków udziału w postępowaniu.</w:t>
      </w:r>
    </w:p>
    <w:p w14:paraId="0405AAE9" w14:textId="77777777" w:rsidR="005F1196" w:rsidRPr="00086DD3" w:rsidRDefault="005F1196" w:rsidP="00086DD3">
      <w:pPr>
        <w:widowControl/>
        <w:autoSpaceDE/>
        <w:autoSpaceDN/>
        <w:adjustRightInd/>
        <w:spacing w:line="360" w:lineRule="auto"/>
        <w:jc w:val="both"/>
        <w:rPr>
          <w:rFonts w:ascii="Times New Roman" w:hAnsi="Times New Roman" w:cs="Times New Roman"/>
          <w:sz w:val="22"/>
          <w:szCs w:val="22"/>
          <w:lang w:eastAsia="en-US"/>
        </w:rPr>
      </w:pPr>
    </w:p>
    <w:p w14:paraId="687A5B8C" w14:textId="77777777" w:rsidR="005F1196" w:rsidRPr="005F1196" w:rsidRDefault="005F1196" w:rsidP="00A34087">
      <w:pPr>
        <w:widowControl/>
        <w:numPr>
          <w:ilvl w:val="0"/>
          <w:numId w:val="4"/>
        </w:numPr>
        <w:tabs>
          <w:tab w:val="left" w:pos="446"/>
        </w:tabs>
        <w:autoSpaceDE/>
        <w:autoSpaceDN/>
        <w:adjustRightInd/>
        <w:spacing w:line="360" w:lineRule="auto"/>
        <w:ind w:right="10"/>
        <w:jc w:val="both"/>
        <w:rPr>
          <w:rFonts w:ascii="Arial" w:hAnsi="Arial" w:cs="Arial"/>
          <w:sz w:val="22"/>
          <w:szCs w:val="22"/>
        </w:rPr>
      </w:pPr>
      <w:r w:rsidRPr="005F1196">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916FED3" w14:textId="77777777" w:rsidR="005F1196" w:rsidRPr="005F1196" w:rsidRDefault="005F1196" w:rsidP="00A34087">
      <w:pPr>
        <w:widowControl/>
        <w:numPr>
          <w:ilvl w:val="0"/>
          <w:numId w:val="4"/>
        </w:numPr>
        <w:tabs>
          <w:tab w:val="left" w:pos="446"/>
        </w:tabs>
        <w:autoSpaceDE/>
        <w:autoSpaceDN/>
        <w:adjustRightInd/>
        <w:spacing w:before="115" w:line="360" w:lineRule="auto"/>
        <w:jc w:val="both"/>
        <w:rPr>
          <w:rFonts w:ascii="Arial" w:hAnsi="Arial" w:cs="Arial"/>
          <w:sz w:val="22"/>
          <w:szCs w:val="22"/>
        </w:rPr>
      </w:pPr>
      <w:r w:rsidRPr="005F1196">
        <w:rPr>
          <w:rFonts w:ascii="Arial" w:hAnsi="Arial" w:cs="Arial"/>
          <w:sz w:val="22"/>
          <w:szCs w:val="22"/>
        </w:rPr>
        <w:t xml:space="preserve">Wykonawca może w celu potwierdzenia spełniania warunków udziału w postępowaniu, o których mowa w pkt 4.2 SIWZ, w stosownych sytuacjach oraz w odniesieniu do konkretnego </w:t>
      </w:r>
      <w:r w:rsidRPr="005F1196">
        <w:rPr>
          <w:rFonts w:ascii="Arial" w:hAnsi="Arial" w:cs="Arial"/>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14:paraId="423AACE2" w14:textId="77777777" w:rsidR="005F1196" w:rsidRPr="005F1196" w:rsidRDefault="005F1196" w:rsidP="00A34087">
      <w:pPr>
        <w:widowControl/>
        <w:numPr>
          <w:ilvl w:val="0"/>
          <w:numId w:val="4"/>
        </w:numPr>
        <w:tabs>
          <w:tab w:val="left" w:pos="446"/>
        </w:tabs>
        <w:autoSpaceDE/>
        <w:autoSpaceDN/>
        <w:adjustRightInd/>
        <w:spacing w:before="115" w:line="360" w:lineRule="auto"/>
        <w:ind w:right="14"/>
        <w:jc w:val="both"/>
        <w:rPr>
          <w:rFonts w:ascii="Arial" w:hAnsi="Arial" w:cs="Arial"/>
          <w:sz w:val="22"/>
          <w:szCs w:val="22"/>
        </w:rPr>
      </w:pPr>
      <w:r w:rsidRPr="005F1196">
        <w:rPr>
          <w:rFonts w:ascii="Arial" w:hAnsi="Arial" w:cs="Arial"/>
          <w:sz w:val="22"/>
          <w:szCs w:val="22"/>
        </w:rPr>
        <w:t xml:space="preserve">Zamawiający jednocześnie informuje, iż „stosowna sytuacja" o której mowa w pkt 4.4 SIWZ wystąpi wyłącznie w </w:t>
      </w:r>
      <w:proofErr w:type="gramStart"/>
      <w:r w:rsidRPr="005F1196">
        <w:rPr>
          <w:rFonts w:ascii="Arial" w:hAnsi="Arial" w:cs="Arial"/>
          <w:sz w:val="22"/>
          <w:szCs w:val="22"/>
        </w:rPr>
        <w:t>przypadku</w:t>
      </w:r>
      <w:proofErr w:type="gramEnd"/>
      <w:r w:rsidRPr="005F1196">
        <w:rPr>
          <w:rFonts w:ascii="Arial" w:hAnsi="Arial" w:cs="Arial"/>
          <w:sz w:val="22"/>
          <w:szCs w:val="22"/>
        </w:rPr>
        <w:t xml:space="preserve"> kiedy:</w:t>
      </w:r>
    </w:p>
    <w:p w14:paraId="600737D6" w14:textId="77777777" w:rsidR="005F1196" w:rsidRPr="005F1196" w:rsidRDefault="005F1196" w:rsidP="00A34087">
      <w:pPr>
        <w:widowControl/>
        <w:numPr>
          <w:ilvl w:val="0"/>
          <w:numId w:val="5"/>
        </w:numPr>
        <w:tabs>
          <w:tab w:val="left" w:pos="1440"/>
        </w:tabs>
        <w:autoSpaceDE/>
        <w:autoSpaceDN/>
        <w:adjustRightInd/>
        <w:spacing w:before="120" w:line="360" w:lineRule="auto"/>
        <w:jc w:val="both"/>
        <w:rPr>
          <w:rFonts w:ascii="Arial" w:hAnsi="Arial" w:cs="Arial"/>
          <w:sz w:val="22"/>
          <w:szCs w:val="22"/>
        </w:rPr>
      </w:pPr>
      <w:r w:rsidRPr="005F1196">
        <w:rPr>
          <w:rFonts w:ascii="Arial" w:hAnsi="Arial" w:cs="Arial"/>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FF5EF80" w14:textId="77777777" w:rsidR="005F1196" w:rsidRPr="005F1196" w:rsidRDefault="005F1196" w:rsidP="00A34087">
      <w:pPr>
        <w:widowControl/>
        <w:numPr>
          <w:ilvl w:val="0"/>
          <w:numId w:val="5"/>
        </w:numPr>
        <w:tabs>
          <w:tab w:val="left" w:pos="1440"/>
        </w:tabs>
        <w:autoSpaceDE/>
        <w:autoSpaceDN/>
        <w:adjustRightInd/>
        <w:spacing w:before="115" w:line="360" w:lineRule="auto"/>
        <w:jc w:val="both"/>
        <w:rPr>
          <w:rFonts w:ascii="Arial" w:hAnsi="Arial" w:cs="Arial"/>
          <w:sz w:val="22"/>
          <w:szCs w:val="22"/>
        </w:rPr>
      </w:pPr>
      <w:r w:rsidRPr="005F1196">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5F1196">
        <w:rPr>
          <w:rFonts w:ascii="Arial" w:hAnsi="Arial" w:cs="Arial"/>
          <w:sz w:val="22"/>
          <w:szCs w:val="22"/>
        </w:rPr>
        <w:t>zachodzą</w:t>
      </w:r>
      <w:proofErr w:type="gramEnd"/>
      <w:r w:rsidRPr="005F1196">
        <w:rPr>
          <w:rFonts w:ascii="Arial" w:hAnsi="Arial" w:cs="Arial"/>
          <w:sz w:val="22"/>
          <w:szCs w:val="22"/>
        </w:rPr>
        <w:t xml:space="preserve"> wobec tego podmiotu podstawy wykluczenia, o których mowa w art. 24 ust. 1 pkt 13-22 i ust. 5 ustawy</w:t>
      </w:r>
    </w:p>
    <w:p w14:paraId="68F1C469" w14:textId="77777777" w:rsidR="005F1196" w:rsidRPr="005F1196" w:rsidRDefault="005F1196" w:rsidP="00A34087">
      <w:pPr>
        <w:widowControl/>
        <w:numPr>
          <w:ilvl w:val="0"/>
          <w:numId w:val="5"/>
        </w:numPr>
        <w:tabs>
          <w:tab w:val="left" w:pos="1440"/>
        </w:tabs>
        <w:autoSpaceDE/>
        <w:autoSpaceDN/>
        <w:adjustRightInd/>
        <w:spacing w:before="115" w:line="360" w:lineRule="auto"/>
        <w:jc w:val="both"/>
        <w:rPr>
          <w:rFonts w:ascii="Arial" w:hAnsi="Arial" w:cs="Arial"/>
          <w:sz w:val="22"/>
          <w:szCs w:val="22"/>
        </w:rPr>
      </w:pPr>
      <w:r w:rsidRPr="005F1196">
        <w:rPr>
          <w:rFonts w:ascii="Arial" w:hAnsi="Arial" w:cs="Arial"/>
          <w:sz w:val="22"/>
          <w:szCs w:val="22"/>
        </w:rPr>
        <w:t>w odniesieniu do warunków dotyczących wykształcenia, kwalifikacji zawodowych lub doświadczenia, Wykonawcy mogą polegać na zdolnościach innych podmiotów, jeśli podmioty te zrealizują dostawy, do realizacji których te zdolności są wymagane.</w:t>
      </w:r>
    </w:p>
    <w:p w14:paraId="1E08D1DA" w14:textId="77777777" w:rsidR="005F1196" w:rsidRPr="005F1196" w:rsidRDefault="005F1196" w:rsidP="00A34087">
      <w:pPr>
        <w:widowControl/>
        <w:numPr>
          <w:ilvl w:val="0"/>
          <w:numId w:val="5"/>
        </w:numPr>
        <w:tabs>
          <w:tab w:val="left" w:pos="1440"/>
        </w:tabs>
        <w:autoSpaceDE/>
        <w:autoSpaceDN/>
        <w:adjustRightInd/>
        <w:spacing w:before="120" w:line="360" w:lineRule="auto"/>
        <w:jc w:val="both"/>
        <w:rPr>
          <w:rFonts w:ascii="Arial" w:hAnsi="Arial" w:cs="Arial"/>
          <w:sz w:val="22"/>
          <w:szCs w:val="22"/>
        </w:rPr>
      </w:pPr>
      <w:r w:rsidRPr="005F1196">
        <w:rPr>
          <w:rFonts w:ascii="Arial" w:hAnsi="Arial" w:cs="Arial"/>
          <w:sz w:val="22"/>
          <w:szCs w:val="22"/>
        </w:rPr>
        <w:t>z zobowiązania lub innych dokumentów potwierdzających udostępnienie zasobów przez inne podmioty musi bezspornie i jednoznacznie wynikać w szczególności:</w:t>
      </w:r>
    </w:p>
    <w:p w14:paraId="53676CA3" w14:textId="77777777" w:rsidR="005F1196" w:rsidRPr="005F1196" w:rsidRDefault="005F1196" w:rsidP="00A34087">
      <w:pPr>
        <w:widowControl/>
        <w:numPr>
          <w:ilvl w:val="0"/>
          <w:numId w:val="6"/>
        </w:numPr>
        <w:tabs>
          <w:tab w:val="left" w:pos="2126"/>
        </w:tabs>
        <w:autoSpaceDE/>
        <w:autoSpaceDN/>
        <w:adjustRightInd/>
        <w:spacing w:line="360" w:lineRule="auto"/>
        <w:ind w:left="567" w:hanging="425"/>
        <w:jc w:val="both"/>
        <w:rPr>
          <w:rFonts w:ascii="Arial" w:eastAsia="Times New Roman" w:hAnsi="Arial" w:cs="Arial"/>
          <w:sz w:val="22"/>
          <w:szCs w:val="22"/>
          <w:lang w:eastAsia="ar-SA"/>
        </w:rPr>
      </w:pPr>
      <w:r w:rsidRPr="005F1196">
        <w:rPr>
          <w:rFonts w:ascii="Arial" w:eastAsia="Times New Roman" w:hAnsi="Arial" w:cs="Arial"/>
          <w:sz w:val="22"/>
          <w:szCs w:val="22"/>
          <w:lang w:eastAsia="ar-SA"/>
        </w:rPr>
        <w:t>zakres dostępnych Wykonawcy zasobów innego podmiotu;</w:t>
      </w:r>
    </w:p>
    <w:p w14:paraId="41BF9E41" w14:textId="77777777" w:rsidR="005F1196" w:rsidRPr="005F1196" w:rsidRDefault="005F1196" w:rsidP="00A34087">
      <w:pPr>
        <w:widowControl/>
        <w:numPr>
          <w:ilvl w:val="0"/>
          <w:numId w:val="6"/>
        </w:numPr>
        <w:tabs>
          <w:tab w:val="left" w:pos="2126"/>
        </w:tabs>
        <w:autoSpaceDE/>
        <w:autoSpaceDN/>
        <w:adjustRightInd/>
        <w:spacing w:line="360" w:lineRule="auto"/>
        <w:ind w:left="567" w:hanging="425"/>
        <w:jc w:val="both"/>
        <w:rPr>
          <w:rFonts w:ascii="Arial" w:eastAsia="Times New Roman" w:hAnsi="Arial" w:cs="Arial"/>
          <w:sz w:val="22"/>
          <w:szCs w:val="22"/>
          <w:lang w:eastAsia="ar-SA"/>
        </w:rPr>
      </w:pPr>
      <w:r w:rsidRPr="005F1196">
        <w:rPr>
          <w:rFonts w:ascii="Arial" w:eastAsia="Times New Roman" w:hAnsi="Arial" w:cs="Arial"/>
          <w:sz w:val="22"/>
          <w:szCs w:val="22"/>
          <w:lang w:eastAsia="ar-SA"/>
        </w:rPr>
        <w:t>sposób wykorzystania zasobów innego podmiotu, przez Wykonawcę, przy wykonywaniu zamówienia;</w:t>
      </w:r>
    </w:p>
    <w:p w14:paraId="6F26F2CF" w14:textId="77777777" w:rsidR="005F1196" w:rsidRPr="005F1196" w:rsidRDefault="005F1196" w:rsidP="00A34087">
      <w:pPr>
        <w:widowControl/>
        <w:numPr>
          <w:ilvl w:val="0"/>
          <w:numId w:val="6"/>
        </w:numPr>
        <w:tabs>
          <w:tab w:val="left" w:pos="2126"/>
        </w:tabs>
        <w:autoSpaceDE/>
        <w:autoSpaceDN/>
        <w:adjustRightInd/>
        <w:spacing w:line="360" w:lineRule="auto"/>
        <w:ind w:left="567" w:hanging="425"/>
        <w:jc w:val="both"/>
        <w:rPr>
          <w:rFonts w:ascii="Arial" w:eastAsia="Times New Roman" w:hAnsi="Arial" w:cs="Arial"/>
          <w:sz w:val="22"/>
          <w:szCs w:val="22"/>
          <w:lang w:eastAsia="ar-SA"/>
        </w:rPr>
      </w:pPr>
      <w:r w:rsidRPr="005F1196">
        <w:rPr>
          <w:rFonts w:ascii="Arial" w:eastAsia="Times New Roman" w:hAnsi="Arial" w:cs="Arial"/>
          <w:sz w:val="22"/>
          <w:szCs w:val="22"/>
          <w:lang w:eastAsia="ar-SA"/>
        </w:rPr>
        <w:t>zakres i okres udziału innego podmiotu przy wykonywaniu zamówienia publicznego;</w:t>
      </w:r>
    </w:p>
    <w:p w14:paraId="443DEF2D" w14:textId="77777777" w:rsidR="005F1196" w:rsidRPr="005F1196" w:rsidRDefault="005F1196" w:rsidP="00A34087">
      <w:pPr>
        <w:widowControl/>
        <w:numPr>
          <w:ilvl w:val="0"/>
          <w:numId w:val="6"/>
        </w:numPr>
        <w:tabs>
          <w:tab w:val="left" w:pos="2126"/>
        </w:tabs>
        <w:autoSpaceDE/>
        <w:autoSpaceDN/>
        <w:adjustRightInd/>
        <w:spacing w:line="360" w:lineRule="auto"/>
        <w:ind w:left="567" w:hanging="425"/>
        <w:jc w:val="both"/>
        <w:rPr>
          <w:rFonts w:ascii="Arial" w:eastAsia="Times New Roman" w:hAnsi="Arial" w:cs="Arial"/>
          <w:sz w:val="22"/>
          <w:szCs w:val="22"/>
          <w:lang w:eastAsia="ar-SA"/>
        </w:rPr>
      </w:pPr>
      <w:r w:rsidRPr="005F1196">
        <w:rPr>
          <w:rFonts w:ascii="Arial" w:eastAsia="Times New Roman" w:hAnsi="Arial" w:cs="Arial"/>
          <w:sz w:val="22"/>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14:paraId="170D747B" w14:textId="77777777" w:rsidR="005F1196" w:rsidRPr="005F1196" w:rsidRDefault="005F1196" w:rsidP="00A34087">
      <w:pPr>
        <w:widowControl/>
        <w:numPr>
          <w:ilvl w:val="0"/>
          <w:numId w:val="7"/>
        </w:numPr>
        <w:tabs>
          <w:tab w:val="left" w:pos="446"/>
        </w:tabs>
        <w:autoSpaceDE/>
        <w:autoSpaceDN/>
        <w:adjustRightInd/>
        <w:spacing w:before="115" w:line="360" w:lineRule="auto"/>
        <w:ind w:right="5"/>
        <w:jc w:val="both"/>
        <w:rPr>
          <w:rFonts w:ascii="Arial" w:hAnsi="Arial" w:cs="Arial"/>
          <w:sz w:val="22"/>
          <w:szCs w:val="22"/>
        </w:rPr>
      </w:pPr>
      <w:r w:rsidRPr="005F1196">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7A3A5212" w14:textId="77777777" w:rsidR="005F1196" w:rsidRPr="005F1196" w:rsidRDefault="005F1196" w:rsidP="00A34087">
      <w:pPr>
        <w:widowControl/>
        <w:numPr>
          <w:ilvl w:val="0"/>
          <w:numId w:val="7"/>
        </w:numPr>
        <w:tabs>
          <w:tab w:val="left" w:pos="446"/>
        </w:tabs>
        <w:autoSpaceDE/>
        <w:autoSpaceDN/>
        <w:adjustRightInd/>
        <w:spacing w:before="110" w:line="360" w:lineRule="auto"/>
        <w:ind w:right="10"/>
        <w:jc w:val="both"/>
        <w:rPr>
          <w:rFonts w:ascii="Arial" w:hAnsi="Arial" w:cs="Arial"/>
          <w:sz w:val="22"/>
          <w:szCs w:val="22"/>
        </w:rPr>
      </w:pPr>
      <w:r w:rsidRPr="005F1196">
        <w:rPr>
          <w:rFonts w:ascii="Arial" w:hAnsi="Arial" w:cs="Arial"/>
          <w:sz w:val="22"/>
          <w:szCs w:val="22"/>
        </w:rPr>
        <w:t>W przypadku Wykonawców wspólnie ubiegających się o udzielenie zamówienia, warunki określone w pkt. 4.2.2 i 4.2.3 musi spełniać co najmniej jeden Wykonawca samodzielnie lub wszyscy Wykonawcy łącznie.</w:t>
      </w:r>
    </w:p>
    <w:p w14:paraId="2A6B7001" w14:textId="77777777" w:rsidR="00937825" w:rsidRPr="005F1196" w:rsidRDefault="00937825" w:rsidP="00A34087">
      <w:pPr>
        <w:pStyle w:val="Style11"/>
        <w:widowControl/>
        <w:numPr>
          <w:ilvl w:val="0"/>
          <w:numId w:val="7"/>
        </w:numPr>
        <w:tabs>
          <w:tab w:val="left" w:pos="446"/>
        </w:tabs>
        <w:spacing w:before="134" w:line="360" w:lineRule="auto"/>
        <w:ind w:firstLine="0"/>
        <w:rPr>
          <w:rStyle w:val="FontStyle27"/>
          <w:rFonts w:ascii="Arial" w:hAnsi="Arial" w:cs="Arial"/>
          <w:b/>
          <w:color w:val="auto"/>
          <w:sz w:val="22"/>
          <w:szCs w:val="22"/>
        </w:rPr>
      </w:pPr>
      <w:r w:rsidRPr="005F1196">
        <w:rPr>
          <w:rStyle w:val="FontStyle27"/>
          <w:rFonts w:ascii="Arial" w:hAnsi="Arial" w:cs="Arial"/>
          <w:b/>
          <w:color w:val="auto"/>
          <w:sz w:val="22"/>
          <w:szCs w:val="22"/>
        </w:rPr>
        <w:t>Zamawiający wykluczy z postępowania wykonawców:</w:t>
      </w:r>
    </w:p>
    <w:p w14:paraId="76B4ACC1" w14:textId="77777777" w:rsidR="00937825" w:rsidRPr="002635E9" w:rsidRDefault="00937825" w:rsidP="00A34087">
      <w:pPr>
        <w:pStyle w:val="Style12"/>
        <w:widowControl/>
        <w:numPr>
          <w:ilvl w:val="2"/>
          <w:numId w:val="11"/>
        </w:numPr>
        <w:tabs>
          <w:tab w:val="left" w:pos="567"/>
        </w:tabs>
        <w:spacing w:before="139" w:line="360" w:lineRule="auto"/>
        <w:ind w:left="0" w:firstLine="0"/>
        <w:jc w:val="both"/>
        <w:rPr>
          <w:rStyle w:val="FontStyle27"/>
          <w:rFonts w:ascii="Arial" w:hAnsi="Arial" w:cs="Arial"/>
          <w:color w:val="auto"/>
          <w:sz w:val="22"/>
          <w:szCs w:val="22"/>
        </w:rPr>
      </w:pPr>
      <w:r w:rsidRPr="002635E9">
        <w:rPr>
          <w:rStyle w:val="FontStyle27"/>
          <w:rFonts w:ascii="Arial" w:hAnsi="Arial" w:cs="Arial"/>
          <w:color w:val="auto"/>
          <w:sz w:val="22"/>
          <w:szCs w:val="22"/>
        </w:rPr>
        <w:lastRenderedPageBreak/>
        <w:t xml:space="preserve">którzy nie wykazali, spełniania warunków udziału w postępowaniu, o których mowa w </w:t>
      </w:r>
      <w:r w:rsidR="00D452D5">
        <w:rPr>
          <w:rStyle w:val="FontStyle27"/>
          <w:rFonts w:ascii="Arial" w:hAnsi="Arial" w:cs="Arial"/>
          <w:color w:val="auto"/>
          <w:sz w:val="22"/>
          <w:szCs w:val="22"/>
        </w:rPr>
        <w:t> </w:t>
      </w:r>
      <w:r w:rsidR="007C687D" w:rsidRPr="002635E9">
        <w:rPr>
          <w:rStyle w:val="FontStyle27"/>
          <w:rFonts w:ascii="Arial" w:hAnsi="Arial" w:cs="Arial"/>
          <w:color w:val="auto"/>
          <w:sz w:val="22"/>
          <w:szCs w:val="22"/>
        </w:rPr>
        <w:t xml:space="preserve">            </w:t>
      </w:r>
      <w:r w:rsidRPr="002635E9">
        <w:rPr>
          <w:rStyle w:val="FontStyle27"/>
          <w:rFonts w:ascii="Arial" w:hAnsi="Arial" w:cs="Arial"/>
          <w:color w:val="auto"/>
          <w:sz w:val="22"/>
          <w:szCs w:val="22"/>
        </w:rPr>
        <w:t>pkt 4.2</w:t>
      </w:r>
    </w:p>
    <w:p w14:paraId="0C545284" w14:textId="77777777" w:rsidR="00937825" w:rsidRPr="002635E9" w:rsidRDefault="007C687D" w:rsidP="007C687D">
      <w:pPr>
        <w:pStyle w:val="Style12"/>
        <w:widowControl/>
        <w:tabs>
          <w:tab w:val="left" w:pos="1411"/>
        </w:tabs>
        <w:spacing w:before="120" w:line="360" w:lineRule="auto"/>
        <w:ind w:firstLine="0"/>
        <w:jc w:val="both"/>
        <w:rPr>
          <w:rStyle w:val="FontStyle27"/>
          <w:rFonts w:ascii="Arial" w:hAnsi="Arial" w:cs="Arial"/>
          <w:color w:val="auto"/>
          <w:sz w:val="22"/>
          <w:szCs w:val="22"/>
        </w:rPr>
      </w:pPr>
      <w:r w:rsidRPr="002635E9">
        <w:rPr>
          <w:rStyle w:val="FontStyle27"/>
          <w:rFonts w:ascii="Arial" w:hAnsi="Arial" w:cs="Arial"/>
          <w:color w:val="auto"/>
          <w:sz w:val="22"/>
          <w:szCs w:val="22"/>
        </w:rPr>
        <w:t>4.8.2.</w:t>
      </w:r>
      <w:r w:rsidR="00937825" w:rsidRPr="002635E9">
        <w:rPr>
          <w:rStyle w:val="FontStyle27"/>
          <w:rFonts w:ascii="Arial" w:hAnsi="Arial" w:cs="Arial"/>
          <w:color w:val="auto"/>
          <w:sz w:val="22"/>
          <w:szCs w:val="22"/>
        </w:rPr>
        <w:t>którzy nie wykażą, że nie zachodzą wobec nich przesłanki określone w art. 24 ust. 1 pkt 1</w:t>
      </w:r>
      <w:r w:rsidR="0003522C" w:rsidRPr="002635E9">
        <w:rPr>
          <w:rStyle w:val="FontStyle27"/>
          <w:rFonts w:ascii="Arial" w:hAnsi="Arial" w:cs="Arial"/>
          <w:color w:val="auto"/>
          <w:sz w:val="22"/>
          <w:szCs w:val="22"/>
        </w:rPr>
        <w:t>2</w:t>
      </w:r>
      <w:r w:rsidR="00937825" w:rsidRPr="002635E9">
        <w:rPr>
          <w:rStyle w:val="FontStyle27"/>
          <w:rFonts w:ascii="Arial" w:hAnsi="Arial" w:cs="Arial"/>
          <w:color w:val="auto"/>
          <w:sz w:val="22"/>
          <w:szCs w:val="22"/>
        </w:rPr>
        <w:t>-23 ustawy</w:t>
      </w:r>
    </w:p>
    <w:p w14:paraId="19EE42BC" w14:textId="77777777" w:rsidR="00937825" w:rsidRPr="002635E9" w:rsidRDefault="007C687D" w:rsidP="007C687D">
      <w:pPr>
        <w:pStyle w:val="Style12"/>
        <w:widowControl/>
        <w:tabs>
          <w:tab w:val="left" w:pos="1411"/>
        </w:tabs>
        <w:spacing w:before="134" w:line="360" w:lineRule="auto"/>
        <w:ind w:firstLine="0"/>
        <w:jc w:val="both"/>
        <w:rPr>
          <w:rStyle w:val="FontStyle27"/>
          <w:rFonts w:ascii="Arial" w:hAnsi="Arial" w:cs="Arial"/>
          <w:color w:val="auto"/>
          <w:sz w:val="22"/>
          <w:szCs w:val="22"/>
        </w:rPr>
      </w:pPr>
      <w:r w:rsidRPr="002635E9">
        <w:rPr>
          <w:rStyle w:val="FontStyle27"/>
          <w:rFonts w:ascii="Arial" w:hAnsi="Arial" w:cs="Arial"/>
          <w:color w:val="auto"/>
          <w:sz w:val="22"/>
          <w:szCs w:val="22"/>
        </w:rPr>
        <w:t>4.8.3.</w:t>
      </w:r>
      <w:r w:rsidR="00937825" w:rsidRPr="002635E9">
        <w:rPr>
          <w:rStyle w:val="FontStyle27"/>
          <w:rFonts w:ascii="Arial" w:hAnsi="Arial" w:cs="Arial"/>
          <w:color w:val="auto"/>
          <w:sz w:val="22"/>
          <w:szCs w:val="22"/>
        </w:rPr>
        <w:t xml:space="preserve">wobec których zachodzą przesłanki określone w art. 24 ust. 5 </w:t>
      </w:r>
      <w:r w:rsidR="00C64E21" w:rsidRPr="002635E9">
        <w:rPr>
          <w:rStyle w:val="FontStyle27"/>
          <w:rFonts w:ascii="Arial" w:hAnsi="Arial" w:cs="Arial"/>
          <w:color w:val="auto"/>
          <w:sz w:val="22"/>
          <w:szCs w:val="22"/>
        </w:rPr>
        <w:t>ustawy tj</w:t>
      </w:r>
      <w:r w:rsidR="00FB3D07" w:rsidRPr="002635E9">
        <w:rPr>
          <w:rStyle w:val="FontStyle27"/>
          <w:rFonts w:ascii="Arial" w:hAnsi="Arial" w:cs="Arial"/>
          <w:color w:val="auto"/>
          <w:sz w:val="22"/>
          <w:szCs w:val="22"/>
        </w:rPr>
        <w:t>.</w:t>
      </w:r>
    </w:p>
    <w:p w14:paraId="6482E349" w14:textId="77777777" w:rsidR="005F1196" w:rsidRPr="005F1196" w:rsidRDefault="005F1196" w:rsidP="005F1196">
      <w:pPr>
        <w:spacing w:before="107" w:line="360" w:lineRule="auto"/>
        <w:jc w:val="both"/>
        <w:rPr>
          <w:rFonts w:ascii="Arial" w:hAnsi="Arial" w:cs="Arial"/>
          <w:sz w:val="22"/>
          <w:szCs w:val="22"/>
        </w:rPr>
      </w:pPr>
      <w:r w:rsidRPr="005F1196">
        <w:rPr>
          <w:rFonts w:ascii="Arial" w:hAnsi="Arial" w:cs="Arial"/>
          <w:sz w:val="22"/>
          <w:szCs w:val="22"/>
        </w:rPr>
        <w:t xml:space="preserve">1) w </w:t>
      </w:r>
      <w:proofErr w:type="gramStart"/>
      <w:r w:rsidRPr="005F1196">
        <w:rPr>
          <w:rFonts w:ascii="Arial" w:hAnsi="Arial" w:cs="Arial"/>
          <w:sz w:val="22"/>
          <w:szCs w:val="22"/>
        </w:rPr>
        <w:t>stosunku</w:t>
      </w:r>
      <w:proofErr w:type="gramEnd"/>
      <w:r w:rsidRPr="005F1196">
        <w:rPr>
          <w:rFonts w:ascii="Arial" w:hAnsi="Arial" w:cs="Arial"/>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2019 poz. 243 </w:t>
      </w:r>
      <w:proofErr w:type="spellStart"/>
      <w:r w:rsidRPr="005F1196">
        <w:rPr>
          <w:rFonts w:ascii="Arial" w:hAnsi="Arial" w:cs="Arial"/>
          <w:sz w:val="22"/>
          <w:szCs w:val="22"/>
        </w:rPr>
        <w:t>t.j</w:t>
      </w:r>
      <w:proofErr w:type="spellEnd"/>
      <w:r w:rsidRPr="005F1196">
        <w:rPr>
          <w:rFonts w:ascii="Arial" w:hAnsi="Arial" w:cs="Arial"/>
          <w:sz w:val="22"/>
          <w:szCs w:val="22"/>
        </w:rPr>
        <w:t xml:space="preserve">.) postępowaniu restrukturyzacyjnym jest przewidziane zaspokojenie wierzycieli przez likwidację jego majątku lub sąd zarządził likwidację jego majątku w trybie art. 332 ust. 1 ustawy z dnia 15 maja 2015 r. - Prawo restrukturyzacyjne (Dz. U. 2019 poz. 243 </w:t>
      </w:r>
      <w:proofErr w:type="spellStart"/>
      <w:r w:rsidRPr="005F1196">
        <w:rPr>
          <w:rFonts w:ascii="Arial" w:hAnsi="Arial" w:cs="Arial"/>
          <w:sz w:val="22"/>
          <w:szCs w:val="22"/>
        </w:rPr>
        <w:t>t.j</w:t>
      </w:r>
      <w:proofErr w:type="spellEnd"/>
      <w:r w:rsidRPr="005F1196">
        <w:rPr>
          <w:rFonts w:ascii="Arial" w:hAnsi="Arial" w:cs="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F1196">
        <w:rPr>
          <w:rFonts w:ascii="Arial" w:hAnsi="Arial" w:cs="Arial"/>
          <w:bCs/>
          <w:sz w:val="22"/>
          <w:szCs w:val="22"/>
        </w:rPr>
        <w:t xml:space="preserve">Dz.U.2019.498 </w:t>
      </w:r>
      <w:proofErr w:type="spellStart"/>
      <w:r w:rsidRPr="005F1196">
        <w:rPr>
          <w:rFonts w:ascii="Arial" w:hAnsi="Arial" w:cs="Arial"/>
          <w:bCs/>
          <w:sz w:val="22"/>
          <w:szCs w:val="22"/>
        </w:rPr>
        <w:t>t.j</w:t>
      </w:r>
      <w:proofErr w:type="spellEnd"/>
      <w:r w:rsidRPr="005F1196">
        <w:rPr>
          <w:rFonts w:ascii="Arial" w:hAnsi="Arial" w:cs="Arial"/>
          <w:bCs/>
          <w:sz w:val="22"/>
          <w:szCs w:val="22"/>
        </w:rPr>
        <w:t>.);</w:t>
      </w:r>
    </w:p>
    <w:p w14:paraId="0C56622E" w14:textId="77777777" w:rsidR="00C64E21" w:rsidRPr="002635E9" w:rsidRDefault="00C64E21" w:rsidP="00C64E21">
      <w:pPr>
        <w:spacing w:before="107" w:line="360" w:lineRule="auto"/>
        <w:jc w:val="both"/>
        <w:rPr>
          <w:rFonts w:ascii="Arial" w:hAnsi="Arial" w:cs="Arial"/>
          <w:sz w:val="22"/>
          <w:szCs w:val="22"/>
        </w:rPr>
      </w:pPr>
      <w:r w:rsidRPr="002635E9">
        <w:rPr>
          <w:rFonts w:ascii="Arial" w:hAnsi="Arial" w:cs="Arial"/>
          <w:sz w:val="22"/>
          <w:szCs w:val="22"/>
        </w:rPr>
        <w:t xml:space="preserve">2) który w sposób zawiniony poważnie naruszył obowiązki zawodowe, co podważa jego uczciwość, w </w:t>
      </w:r>
      <w:proofErr w:type="gramStart"/>
      <w:r w:rsidRPr="002635E9">
        <w:rPr>
          <w:rFonts w:ascii="Arial" w:hAnsi="Arial" w:cs="Arial"/>
          <w:sz w:val="22"/>
          <w:szCs w:val="22"/>
        </w:rPr>
        <w:t>szczególności</w:t>
      </w:r>
      <w:proofErr w:type="gramEnd"/>
      <w:r w:rsidRPr="002635E9">
        <w:rPr>
          <w:rFonts w:ascii="Arial" w:hAnsi="Arial" w:cs="Arial"/>
          <w:sz w:val="22"/>
          <w:szCs w:val="22"/>
        </w:rPr>
        <w:t xml:space="preserve"> gdy wykonawca w wyniku zamierzonego działania lub rażącego niedbalstwa nie wykonał lub nienależycie wykonał zamówienie, co zamawiający jest w stanie wykazać za pomocą stosownych środków dowodowych;</w:t>
      </w:r>
    </w:p>
    <w:p w14:paraId="69013F72" w14:textId="77777777" w:rsidR="00C64E21" w:rsidRPr="002635E9" w:rsidRDefault="00C64E21" w:rsidP="00C64E21">
      <w:pPr>
        <w:spacing w:before="107" w:line="360" w:lineRule="auto"/>
        <w:jc w:val="both"/>
        <w:rPr>
          <w:rFonts w:ascii="Arial" w:hAnsi="Arial" w:cs="Arial"/>
          <w:sz w:val="22"/>
          <w:szCs w:val="22"/>
        </w:rPr>
      </w:pPr>
      <w:proofErr w:type="gramStart"/>
      <w:r w:rsidRPr="002635E9">
        <w:rPr>
          <w:rFonts w:ascii="Arial" w:hAnsi="Arial" w:cs="Arial"/>
          <w:sz w:val="22"/>
          <w:szCs w:val="22"/>
        </w:rPr>
        <w:t>3)</w:t>
      </w:r>
      <w:proofErr w:type="gramEnd"/>
      <w:r w:rsidRPr="002635E9">
        <w:rPr>
          <w:rFonts w:ascii="Arial" w:hAnsi="Arial" w:cs="Arial"/>
          <w:sz w:val="22"/>
          <w:szCs w:val="22"/>
        </w:rPr>
        <w:t xml:space="preserve"> jeżeli wykonawca lub osoby, o których mowa w </w:t>
      </w:r>
      <w:r w:rsidR="00E7079D" w:rsidRPr="002635E9">
        <w:rPr>
          <w:rFonts w:ascii="Arial" w:hAnsi="Arial" w:cs="Arial"/>
          <w:sz w:val="22"/>
          <w:szCs w:val="22"/>
        </w:rPr>
        <w:t xml:space="preserve">art. 24. </w:t>
      </w:r>
      <w:r w:rsidRPr="002635E9">
        <w:rPr>
          <w:rFonts w:ascii="Arial" w:hAnsi="Arial" w:cs="Arial"/>
          <w:sz w:val="22"/>
          <w:szCs w:val="22"/>
        </w:rPr>
        <w:t>ust. 1 pkt 14, uprawnione do reprezentowania wykonawcy pozostają w relacjach określonych w art. 17 ust. 1 pkt 2-4 z:</w:t>
      </w:r>
    </w:p>
    <w:p w14:paraId="6FEBF637" w14:textId="77777777" w:rsidR="00C64E21" w:rsidRPr="002635E9" w:rsidRDefault="00C64E21" w:rsidP="00C64E21">
      <w:pPr>
        <w:spacing w:line="360" w:lineRule="auto"/>
        <w:jc w:val="both"/>
        <w:rPr>
          <w:rFonts w:ascii="Arial" w:hAnsi="Arial" w:cs="Arial"/>
          <w:sz w:val="22"/>
          <w:szCs w:val="22"/>
        </w:rPr>
      </w:pPr>
      <w:r w:rsidRPr="002635E9">
        <w:rPr>
          <w:rFonts w:ascii="Arial" w:hAnsi="Arial" w:cs="Arial"/>
          <w:sz w:val="22"/>
          <w:szCs w:val="22"/>
        </w:rPr>
        <w:t>a) zamawiającym,</w:t>
      </w:r>
    </w:p>
    <w:p w14:paraId="4A519B35" w14:textId="77777777" w:rsidR="00C64E21" w:rsidRPr="002635E9" w:rsidRDefault="00C64E21" w:rsidP="00C64E21">
      <w:pPr>
        <w:spacing w:line="360" w:lineRule="auto"/>
        <w:jc w:val="both"/>
        <w:rPr>
          <w:rFonts w:ascii="Arial" w:hAnsi="Arial" w:cs="Arial"/>
          <w:sz w:val="22"/>
          <w:szCs w:val="22"/>
        </w:rPr>
      </w:pPr>
      <w:r w:rsidRPr="002635E9">
        <w:rPr>
          <w:rFonts w:ascii="Arial" w:hAnsi="Arial" w:cs="Arial"/>
          <w:sz w:val="22"/>
          <w:szCs w:val="22"/>
        </w:rPr>
        <w:t>b) osobami uprawnionymi do reprezentowania zamawiającego,</w:t>
      </w:r>
    </w:p>
    <w:p w14:paraId="37BC2A94" w14:textId="77777777" w:rsidR="00C64E21" w:rsidRPr="002635E9" w:rsidRDefault="00C64E21" w:rsidP="00C64E21">
      <w:pPr>
        <w:spacing w:line="360" w:lineRule="auto"/>
        <w:jc w:val="both"/>
        <w:rPr>
          <w:rFonts w:ascii="Arial" w:hAnsi="Arial" w:cs="Arial"/>
          <w:sz w:val="22"/>
          <w:szCs w:val="22"/>
        </w:rPr>
      </w:pPr>
      <w:r w:rsidRPr="002635E9">
        <w:rPr>
          <w:rFonts w:ascii="Arial" w:hAnsi="Arial" w:cs="Arial"/>
          <w:sz w:val="22"/>
          <w:szCs w:val="22"/>
        </w:rPr>
        <w:t>c) członkami komisji przetargowej,</w:t>
      </w:r>
    </w:p>
    <w:p w14:paraId="48BA3FF0" w14:textId="77777777" w:rsidR="00C64E21" w:rsidRPr="002635E9" w:rsidRDefault="00C64E21" w:rsidP="00C64E21">
      <w:pPr>
        <w:spacing w:line="360" w:lineRule="auto"/>
        <w:jc w:val="both"/>
        <w:rPr>
          <w:rFonts w:ascii="Arial" w:hAnsi="Arial" w:cs="Arial"/>
          <w:sz w:val="22"/>
          <w:szCs w:val="22"/>
        </w:rPr>
      </w:pPr>
      <w:r w:rsidRPr="002635E9">
        <w:rPr>
          <w:rFonts w:ascii="Arial" w:hAnsi="Arial" w:cs="Arial"/>
          <w:sz w:val="22"/>
          <w:szCs w:val="22"/>
        </w:rPr>
        <w:t>d) osobami, które złożyły oświadczenie, o którym mowa w art. 17 ust. 2a</w:t>
      </w:r>
    </w:p>
    <w:p w14:paraId="2C33C1AA" w14:textId="77777777" w:rsidR="00C64E21" w:rsidRPr="002635E9" w:rsidRDefault="00C64E21" w:rsidP="00C64E21">
      <w:pPr>
        <w:spacing w:before="100" w:line="360" w:lineRule="auto"/>
        <w:jc w:val="both"/>
        <w:rPr>
          <w:rFonts w:ascii="Arial" w:hAnsi="Arial" w:cs="Arial"/>
          <w:sz w:val="22"/>
          <w:szCs w:val="22"/>
        </w:rPr>
      </w:pPr>
      <w:r w:rsidRPr="002635E9">
        <w:rPr>
          <w:rFonts w:ascii="Arial" w:hAnsi="Arial" w:cs="Arial"/>
          <w:sz w:val="22"/>
          <w:szCs w:val="22"/>
        </w:rPr>
        <w:t>- chyba że jest możliwe zapewnienie bezstronności po stronie zamawiającego w inny sposób niż przez wykluczenie wykonawcy z udziału w postępowaniu;</w:t>
      </w:r>
    </w:p>
    <w:p w14:paraId="58996AAD" w14:textId="77777777" w:rsidR="00C64E21" w:rsidRPr="002635E9" w:rsidRDefault="00C64E21" w:rsidP="00C64E21">
      <w:pPr>
        <w:spacing w:before="107" w:line="360" w:lineRule="auto"/>
        <w:jc w:val="both"/>
        <w:rPr>
          <w:rFonts w:ascii="Arial" w:hAnsi="Arial" w:cs="Arial"/>
          <w:sz w:val="22"/>
          <w:szCs w:val="22"/>
        </w:rPr>
      </w:pPr>
      <w:r w:rsidRPr="002635E9">
        <w:rPr>
          <w:rFonts w:ascii="Arial" w:hAnsi="Arial" w:cs="Arial"/>
          <w:sz w:val="22"/>
          <w:szCs w:val="2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09E5979" w14:textId="77777777" w:rsidR="00C64E21" w:rsidRPr="002635E9" w:rsidRDefault="00C64E21" w:rsidP="00C64E21">
      <w:pPr>
        <w:spacing w:before="107" w:line="360" w:lineRule="auto"/>
        <w:jc w:val="both"/>
        <w:rPr>
          <w:rFonts w:ascii="Arial" w:hAnsi="Arial" w:cs="Arial"/>
          <w:sz w:val="22"/>
          <w:szCs w:val="22"/>
        </w:rPr>
      </w:pPr>
      <w:r w:rsidRPr="002635E9">
        <w:rPr>
          <w:rFonts w:ascii="Arial" w:hAnsi="Arial" w:cs="Arial"/>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5DB3CA4" w14:textId="77777777" w:rsidR="00C64E21" w:rsidRPr="002635E9" w:rsidRDefault="00C64E21" w:rsidP="00C64E21">
      <w:pPr>
        <w:spacing w:before="107" w:line="360" w:lineRule="auto"/>
        <w:jc w:val="both"/>
        <w:rPr>
          <w:rFonts w:ascii="Arial" w:hAnsi="Arial" w:cs="Arial"/>
          <w:sz w:val="22"/>
          <w:szCs w:val="22"/>
        </w:rPr>
      </w:pPr>
      <w:proofErr w:type="gramStart"/>
      <w:r w:rsidRPr="002635E9">
        <w:rPr>
          <w:rFonts w:ascii="Arial" w:hAnsi="Arial" w:cs="Arial"/>
          <w:sz w:val="22"/>
          <w:szCs w:val="22"/>
        </w:rPr>
        <w:t>6)</w:t>
      </w:r>
      <w:proofErr w:type="gramEnd"/>
      <w:r w:rsidRPr="002635E9">
        <w:rPr>
          <w:rFonts w:ascii="Arial" w:hAnsi="Arial" w:cs="Arial"/>
          <w:sz w:val="22"/>
          <w:szCs w:val="22"/>
        </w:rPr>
        <w:t xml:space="preserve"> jeżeli urzędującego członka jego organu zarządzającego lub nadzorczego, wspólnika spółki w </w:t>
      </w:r>
      <w:r w:rsidRPr="002635E9">
        <w:rPr>
          <w:rFonts w:ascii="Arial" w:hAnsi="Arial" w:cs="Arial"/>
          <w:sz w:val="22"/>
          <w:szCs w:val="22"/>
        </w:rPr>
        <w:lastRenderedPageBreak/>
        <w:t>spółce jawnej lub partnerskiej albo komplementariusza w spółce komandytowej lub komandytowo-akcyjnej lub prokurenta prawomocnie skazano za wykroczenie, o którym mowa w pkt 5;</w:t>
      </w:r>
    </w:p>
    <w:p w14:paraId="66B23691" w14:textId="77777777" w:rsidR="00C64E21" w:rsidRPr="002635E9" w:rsidRDefault="00C64E21" w:rsidP="00C64E21">
      <w:pPr>
        <w:spacing w:before="107" w:line="360" w:lineRule="auto"/>
        <w:jc w:val="both"/>
        <w:rPr>
          <w:rFonts w:ascii="Arial" w:hAnsi="Arial" w:cs="Arial"/>
          <w:sz w:val="22"/>
          <w:szCs w:val="22"/>
        </w:rPr>
      </w:pPr>
      <w:r w:rsidRPr="002635E9">
        <w:rPr>
          <w:rFonts w:ascii="Arial" w:hAnsi="Arial" w:cs="Arial"/>
          <w:sz w:val="22"/>
          <w:szCs w:val="2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DE45475" w14:textId="77777777" w:rsidR="00C64E21" w:rsidRPr="002635E9" w:rsidRDefault="00C64E21" w:rsidP="00C64E21">
      <w:pPr>
        <w:spacing w:before="107" w:line="360" w:lineRule="auto"/>
        <w:jc w:val="both"/>
        <w:rPr>
          <w:rFonts w:ascii="Arial" w:hAnsi="Arial" w:cs="Arial"/>
          <w:sz w:val="22"/>
          <w:szCs w:val="22"/>
        </w:rPr>
      </w:pPr>
      <w:r w:rsidRPr="002635E9">
        <w:rPr>
          <w:rFonts w:ascii="Arial" w:hAnsi="Arial" w:cs="Arial"/>
          <w:sz w:val="22"/>
          <w:szCs w:val="22"/>
        </w:rPr>
        <w:t>8) który naruszył obowiązki dotyczące płatności podatków, opłat lub składek na ubezpieczenia społeczne lub zdrowotne, co zamawiający jest w stanie wykazać za pomocą stosownych środków dowodowych, z wyjątkiem przypadku, o którym mowa w</w:t>
      </w:r>
      <w:r w:rsidR="00D62548" w:rsidRPr="002635E9">
        <w:rPr>
          <w:rFonts w:ascii="Arial" w:hAnsi="Arial" w:cs="Arial"/>
          <w:sz w:val="22"/>
          <w:szCs w:val="22"/>
        </w:rPr>
        <w:t xml:space="preserve"> art.24</w:t>
      </w:r>
      <w:r w:rsidRPr="002635E9">
        <w:rPr>
          <w:rFonts w:ascii="Arial" w:hAnsi="Arial" w:cs="Arial"/>
          <w:sz w:val="22"/>
          <w:szCs w:val="22"/>
        </w:rPr>
        <w:t xml:space="preserve"> ust. 1 pkt 15, chyba że wykonawca dokonał płatności należnych podatków, opłat lub składek na ubezpieczenia społeczne lub zdrowotne wraz z odsetkami lub grzywnami lub zawarł wiążące porozumienie w sprawie spłaty tych należności.</w:t>
      </w:r>
    </w:p>
    <w:p w14:paraId="1B88E90B" w14:textId="77777777" w:rsidR="00C64E21" w:rsidRPr="005F1196" w:rsidRDefault="00B76166" w:rsidP="00C64E21">
      <w:pPr>
        <w:spacing w:before="107" w:line="360" w:lineRule="auto"/>
        <w:jc w:val="both"/>
        <w:rPr>
          <w:rFonts w:ascii="Arial" w:hAnsi="Arial" w:cs="Arial"/>
          <w:b/>
          <w:sz w:val="22"/>
          <w:szCs w:val="22"/>
        </w:rPr>
      </w:pPr>
      <w:r w:rsidRPr="005F1196">
        <w:rPr>
          <w:rFonts w:ascii="Arial" w:hAnsi="Arial" w:cs="Arial"/>
          <w:b/>
          <w:sz w:val="22"/>
          <w:szCs w:val="22"/>
        </w:rPr>
        <w:t>4.9</w:t>
      </w:r>
      <w:r w:rsidR="00C64E21" w:rsidRPr="005F1196">
        <w:rPr>
          <w:rFonts w:ascii="Arial" w:hAnsi="Arial" w:cs="Arial"/>
          <w:b/>
          <w:sz w:val="22"/>
          <w:szCs w:val="22"/>
        </w:rPr>
        <w:t>.Wykluczenie wykonawcy następuje:</w:t>
      </w:r>
    </w:p>
    <w:p w14:paraId="6E610AFB"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1) 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14:paraId="1BEF4409"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2) w przypadkach, o których mowa:</w:t>
      </w:r>
    </w:p>
    <w:p w14:paraId="4511C2B2" w14:textId="77777777" w:rsidR="005F1196" w:rsidRPr="005F1196" w:rsidRDefault="005F1196" w:rsidP="005F1196">
      <w:pPr>
        <w:widowControl/>
        <w:autoSpaceDE/>
        <w:autoSpaceDN/>
        <w:adjustRightInd/>
        <w:spacing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a) w art. 24.ust. 1 pkt 13 lit. d i pkt 14, gdy osoba, o której mowa w tych przepisach, została skazana za przestępstwo wymienione w art. 24.ust. 1 pkt 13 lit. d,</w:t>
      </w:r>
    </w:p>
    <w:p w14:paraId="5566EDB2" w14:textId="77777777" w:rsidR="005F1196" w:rsidRPr="005F1196" w:rsidRDefault="005F1196" w:rsidP="005F1196">
      <w:pPr>
        <w:widowControl/>
        <w:autoSpaceDE/>
        <w:autoSpaceDN/>
        <w:adjustRightInd/>
        <w:spacing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b) w art. 24. ust. 1 pkt 15,</w:t>
      </w:r>
    </w:p>
    <w:p w14:paraId="68B9A6FE" w14:textId="77777777" w:rsidR="005F1196" w:rsidRPr="005F1196" w:rsidRDefault="005F1196" w:rsidP="005F1196">
      <w:pPr>
        <w:widowControl/>
        <w:autoSpaceDE/>
        <w:autoSpaceDN/>
        <w:adjustRightInd/>
        <w:spacing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c) w art. 24.ust. 5 pkt 5-7</w:t>
      </w:r>
    </w:p>
    <w:p w14:paraId="35485C9A" w14:textId="77777777" w:rsidR="005F1196" w:rsidRPr="005F1196" w:rsidRDefault="005F1196" w:rsidP="005F1196">
      <w:pPr>
        <w:widowControl/>
        <w:autoSpaceDE/>
        <w:autoSpaceDN/>
        <w:adjustRightInd/>
        <w:spacing w:before="100"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 xml:space="preserve">- jeżeli nie upłynęły 3 lata od dnia odpowiednio uprawomocnienia się wyroku potwierdzającego zaistnienie jednej z podstaw wykluczenia, chyba że w tym wyroku został określony inny okres wykluczenia lub od </w:t>
      </w:r>
      <w:proofErr w:type="gramStart"/>
      <w:r w:rsidRPr="005F1196">
        <w:rPr>
          <w:rFonts w:ascii="Arial" w:eastAsia="Times New Roman" w:hAnsi="Arial" w:cs="Arial"/>
          <w:sz w:val="22"/>
          <w:szCs w:val="22"/>
          <w:lang w:eastAsia="en-US"/>
        </w:rPr>
        <w:t>dnia</w:t>
      </w:r>
      <w:proofErr w:type="gramEnd"/>
      <w:r w:rsidRPr="005F1196">
        <w:rPr>
          <w:rFonts w:ascii="Arial" w:eastAsia="Times New Roman" w:hAnsi="Arial" w:cs="Arial"/>
          <w:sz w:val="22"/>
          <w:szCs w:val="22"/>
          <w:lang w:eastAsia="en-US"/>
        </w:rPr>
        <w:t xml:space="preserve"> w którym decyzja potwierdzająca zaistnienie jednej z podstaw wykluczenia stała się ostateczna;</w:t>
      </w:r>
    </w:p>
    <w:p w14:paraId="3415633A"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3) w przypadkach, o których mowa w art. 24.ust. 1 pkt 18 i 20 lub art. 24.ust. 5 pkt 2 i 4, jeżeli nie upłynęły 3 lata od dnia zaistnienia zdarzenia będącego podstawą wykluczenia;</w:t>
      </w:r>
    </w:p>
    <w:p w14:paraId="338C7566"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4) w przypadku, o którym mowa w art. 24. ust. 1 pkt 21, jeżeli nie upłynął okres, na jaki został prawomocnie orzeczony zakaz ubiegania się o zamówienia publiczne;</w:t>
      </w:r>
    </w:p>
    <w:p w14:paraId="2E808EEA"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5) w przypadku, o którym mowa w art. 24. ust. 1 pkt 22, jeżeli nie upłynął okres obowiązywania zakazu ubiegania się o zamówienia publiczne.</w:t>
      </w:r>
    </w:p>
    <w:p w14:paraId="14F77E14"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 xml:space="preserve">4.10.Wykonawca, który podlega wykluczeniu na podstawie art.24.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5F1196">
        <w:rPr>
          <w:rFonts w:ascii="Arial" w:eastAsia="Times New Roman" w:hAnsi="Arial" w:cs="Arial"/>
          <w:sz w:val="22"/>
          <w:szCs w:val="22"/>
          <w:lang w:eastAsia="en-US"/>
        </w:rPr>
        <w:lastRenderedPageBreak/>
        <w:t>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5AC7B49"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 xml:space="preserve">4.11.Wykonawca nie podlega wykluczeniu, jeżeli Zamawiający, uwzględniając wagę i szczególne okoliczności czynu wykonawcy, uzna za wystarczające dowody przedstawione na </w:t>
      </w:r>
      <w:proofErr w:type="gramStart"/>
      <w:r w:rsidRPr="005F1196">
        <w:rPr>
          <w:rFonts w:ascii="Arial" w:eastAsia="Times New Roman" w:hAnsi="Arial" w:cs="Arial"/>
          <w:sz w:val="22"/>
          <w:szCs w:val="22"/>
          <w:lang w:eastAsia="en-US"/>
        </w:rPr>
        <w:t>podstawie  ust.</w:t>
      </w:r>
      <w:proofErr w:type="gramEnd"/>
      <w:r w:rsidRPr="005F1196">
        <w:rPr>
          <w:rFonts w:ascii="Arial" w:eastAsia="Times New Roman" w:hAnsi="Arial" w:cs="Arial"/>
          <w:sz w:val="22"/>
          <w:szCs w:val="22"/>
          <w:lang w:eastAsia="en-US"/>
        </w:rPr>
        <w:t> 4.10.</w:t>
      </w:r>
    </w:p>
    <w:p w14:paraId="75029E4C" w14:textId="77777777" w:rsidR="005F1196" w:rsidRPr="005F1196" w:rsidRDefault="005F1196" w:rsidP="005F1196">
      <w:pPr>
        <w:widowControl/>
        <w:autoSpaceDE/>
        <w:autoSpaceDN/>
        <w:adjustRightInd/>
        <w:spacing w:before="107" w:line="360" w:lineRule="auto"/>
        <w:jc w:val="both"/>
        <w:rPr>
          <w:rFonts w:ascii="Arial" w:eastAsia="Times New Roman" w:hAnsi="Arial" w:cs="Arial"/>
          <w:sz w:val="22"/>
          <w:szCs w:val="22"/>
          <w:lang w:eastAsia="en-US"/>
        </w:rPr>
      </w:pPr>
      <w:r w:rsidRPr="005F1196">
        <w:rPr>
          <w:rFonts w:ascii="Arial" w:eastAsia="Times New Roman" w:hAnsi="Arial" w:cs="Arial"/>
          <w:sz w:val="22"/>
          <w:szCs w:val="22"/>
          <w:lang w:eastAsia="en-US"/>
        </w:rPr>
        <w:t xml:space="preserve">4.12.W przypadkach, o których mowa w art. 24. ust. 1 pkt 19, przed wykluczeniem Wykonawcy, Zamawiający zapewnia temu Wykonawcy możliwość udowodnienia, </w:t>
      </w:r>
      <w:proofErr w:type="gramStart"/>
      <w:r w:rsidRPr="005F1196">
        <w:rPr>
          <w:rFonts w:ascii="Arial" w:eastAsia="Times New Roman" w:hAnsi="Arial" w:cs="Arial"/>
          <w:sz w:val="22"/>
          <w:szCs w:val="22"/>
          <w:lang w:eastAsia="en-US"/>
        </w:rPr>
        <w:t>że  jego</w:t>
      </w:r>
      <w:proofErr w:type="gramEnd"/>
      <w:r w:rsidRPr="005F1196">
        <w:rPr>
          <w:rFonts w:ascii="Arial" w:eastAsia="Times New Roman" w:hAnsi="Arial" w:cs="Arial"/>
          <w:sz w:val="22"/>
          <w:szCs w:val="22"/>
          <w:lang w:eastAsia="en-US"/>
        </w:rPr>
        <w:t xml:space="preserve"> udział w przygotowaniu postępowania o udzielenie zamówienia nie zakłóci konkurencji. Zamawiający wskazuje w protokole sposób zapewnienia konkurencji.</w:t>
      </w:r>
    </w:p>
    <w:p w14:paraId="007FB057" w14:textId="77777777" w:rsidR="00BB099F" w:rsidRPr="002635E9" w:rsidRDefault="00BB099F" w:rsidP="00C227F2">
      <w:pPr>
        <w:pStyle w:val="Style4"/>
        <w:widowControl/>
        <w:spacing w:line="240" w:lineRule="exact"/>
        <w:jc w:val="both"/>
        <w:rPr>
          <w:rFonts w:ascii="Arial" w:hAnsi="Arial" w:cs="Arial"/>
          <w:sz w:val="22"/>
          <w:szCs w:val="22"/>
        </w:rPr>
      </w:pPr>
    </w:p>
    <w:p w14:paraId="3D9CAE48" w14:textId="77777777" w:rsidR="00BB099F" w:rsidRPr="00CA0DA6" w:rsidRDefault="00BB099F" w:rsidP="00C227F2">
      <w:pPr>
        <w:pStyle w:val="Style4"/>
        <w:widowControl/>
        <w:spacing w:line="240" w:lineRule="exact"/>
        <w:jc w:val="both"/>
        <w:rPr>
          <w:rFonts w:ascii="Arial" w:hAnsi="Arial" w:cs="Arial"/>
          <w:sz w:val="22"/>
          <w:szCs w:val="22"/>
        </w:rPr>
      </w:pPr>
    </w:p>
    <w:p w14:paraId="3ED6CE3C" w14:textId="77777777" w:rsidR="00ED147C" w:rsidRPr="00ED147C" w:rsidRDefault="00ED147C" w:rsidP="00ED147C">
      <w:pPr>
        <w:jc w:val="center"/>
        <w:rPr>
          <w:rFonts w:ascii="Arial" w:eastAsia="Times New Roman" w:hAnsi="Arial" w:cs="Arial"/>
          <w:b/>
          <w:bCs/>
          <w:sz w:val="22"/>
          <w:szCs w:val="22"/>
          <w:u w:val="single"/>
          <w:lang w:eastAsia="en-US"/>
        </w:rPr>
      </w:pPr>
      <w:r w:rsidRPr="00ED147C">
        <w:rPr>
          <w:rFonts w:ascii="Arial" w:eastAsia="Times New Roman" w:hAnsi="Arial" w:cs="Arial"/>
          <w:b/>
          <w:bCs/>
          <w:sz w:val="22"/>
          <w:szCs w:val="22"/>
          <w:u w:val="single"/>
          <w:lang w:eastAsia="en-US"/>
        </w:rPr>
        <w:t>ROZDZIAŁ V</w:t>
      </w:r>
    </w:p>
    <w:p w14:paraId="51B29D13" w14:textId="77777777" w:rsidR="00ED147C" w:rsidRPr="00ED147C" w:rsidRDefault="00ED147C" w:rsidP="00ED147C">
      <w:pPr>
        <w:widowControl/>
        <w:suppressAutoHyphens/>
        <w:autoSpaceDE/>
        <w:autoSpaceDN/>
        <w:adjustRightInd/>
        <w:rPr>
          <w:rFonts w:ascii="Times New Roman" w:eastAsia="Times New Roman" w:hAnsi="Times New Roman" w:cs="Times New Roman"/>
          <w:b/>
          <w:bCs/>
          <w:kern w:val="3"/>
          <w:sz w:val="22"/>
          <w:szCs w:val="22"/>
          <w:u w:color="000000"/>
          <w:lang w:eastAsia="en-US"/>
        </w:rPr>
      </w:pPr>
    </w:p>
    <w:p w14:paraId="4C40D478" w14:textId="77777777" w:rsidR="00ED147C" w:rsidRPr="00ED147C" w:rsidRDefault="00CA0DA6" w:rsidP="00ED147C">
      <w:pPr>
        <w:widowControl/>
        <w:tabs>
          <w:tab w:val="left" w:pos="1415"/>
          <w:tab w:val="left" w:pos="16183"/>
        </w:tabs>
        <w:suppressAutoHyphens/>
        <w:autoSpaceDE/>
        <w:autoSpaceDN/>
        <w:adjustRightInd/>
        <w:jc w:val="center"/>
        <w:rPr>
          <w:rFonts w:ascii="Arial" w:eastAsia="Times New Roman" w:hAnsi="Arial" w:cs="Arial"/>
          <w:kern w:val="1"/>
          <w:sz w:val="22"/>
          <w:szCs w:val="22"/>
          <w:lang w:eastAsia="zh-CN"/>
        </w:rPr>
      </w:pPr>
      <w:r w:rsidRPr="00ED147C">
        <w:rPr>
          <w:rFonts w:ascii="Arial" w:eastAsia="Times New Roman" w:hAnsi="Arial" w:cs="Arial"/>
          <w:b/>
          <w:bCs/>
          <w:kern w:val="1"/>
          <w:sz w:val="22"/>
          <w:szCs w:val="22"/>
          <w:lang w:eastAsia="zh-CN"/>
        </w:rPr>
        <w:t>WYKAZ OŚWIADCZEŃ LUB DOKUMENTÓW, JA</w:t>
      </w:r>
      <w:r>
        <w:rPr>
          <w:rFonts w:ascii="Arial" w:eastAsia="Times New Roman" w:hAnsi="Arial" w:cs="Arial"/>
          <w:b/>
          <w:bCs/>
          <w:kern w:val="1"/>
          <w:sz w:val="22"/>
          <w:szCs w:val="22"/>
          <w:lang w:eastAsia="zh-CN"/>
        </w:rPr>
        <w:t>KIE MAJĄ DOSTARCZYĆ WYKONAWCY W </w:t>
      </w:r>
      <w:r w:rsidRPr="00ED147C">
        <w:rPr>
          <w:rFonts w:ascii="Arial" w:eastAsia="Times New Roman" w:hAnsi="Arial" w:cs="Arial"/>
          <w:b/>
          <w:bCs/>
          <w:kern w:val="1"/>
          <w:sz w:val="22"/>
          <w:szCs w:val="22"/>
          <w:lang w:eastAsia="zh-CN"/>
        </w:rPr>
        <w:t>CELU SPEŁNIANIA WARUNKÓW UDZIAŁU W POSTĘPOWANIU ORAZ BRAKU PODSTAW DO WYKLUCZENIA.</w:t>
      </w:r>
    </w:p>
    <w:p w14:paraId="6E23CF04" w14:textId="77777777" w:rsidR="00C22C92" w:rsidRPr="002635E9" w:rsidRDefault="00C22C92" w:rsidP="00ED147C">
      <w:pPr>
        <w:pStyle w:val="Style21"/>
        <w:widowControl/>
        <w:tabs>
          <w:tab w:val="left" w:pos="715"/>
        </w:tabs>
        <w:spacing w:line="230" w:lineRule="exact"/>
        <w:ind w:right="5" w:firstLine="0"/>
        <w:rPr>
          <w:rStyle w:val="FontStyle27"/>
          <w:rFonts w:ascii="Arial" w:hAnsi="Arial" w:cs="Arial"/>
          <w:color w:val="auto"/>
          <w:sz w:val="22"/>
          <w:szCs w:val="22"/>
        </w:rPr>
      </w:pPr>
    </w:p>
    <w:p w14:paraId="6EC9BAF8" w14:textId="77777777" w:rsidR="005F1196" w:rsidRPr="005F1196" w:rsidRDefault="005F1196" w:rsidP="005F1196">
      <w:pPr>
        <w:widowControl/>
        <w:tabs>
          <w:tab w:val="left" w:pos="1406"/>
        </w:tabs>
        <w:spacing w:before="120" w:line="360" w:lineRule="auto"/>
        <w:jc w:val="both"/>
        <w:rPr>
          <w:rFonts w:ascii="Arial" w:hAnsi="Arial" w:cs="Arial"/>
          <w:sz w:val="22"/>
          <w:szCs w:val="22"/>
        </w:rPr>
      </w:pPr>
      <w:r w:rsidRPr="005F1196">
        <w:rPr>
          <w:rFonts w:ascii="Arial" w:hAnsi="Arial" w:cs="Arial"/>
          <w:sz w:val="22"/>
          <w:szCs w:val="22"/>
        </w:rPr>
        <w:t>5.1. W celu potwierdzenia spełniania warunków udziału w postępowaniu, określonych w Rozdziale 4 oraz wykazania braku podstaw do wykluczenia, Wykonawcy muszą złożyć wraz z ofertą następujące oświadczenia i dokumenty:</w:t>
      </w:r>
    </w:p>
    <w:p w14:paraId="4C16B94C" w14:textId="77777777" w:rsidR="00FE6EEB" w:rsidRPr="002635E9" w:rsidRDefault="00FE6EEB" w:rsidP="00A34087">
      <w:pPr>
        <w:widowControl/>
        <w:numPr>
          <w:ilvl w:val="0"/>
          <w:numId w:val="8"/>
        </w:numPr>
        <w:tabs>
          <w:tab w:val="left" w:pos="1406"/>
        </w:tabs>
        <w:spacing w:before="120" w:line="360" w:lineRule="auto"/>
        <w:jc w:val="both"/>
        <w:rPr>
          <w:rFonts w:ascii="Arial" w:hAnsi="Arial" w:cs="Arial"/>
          <w:sz w:val="22"/>
          <w:szCs w:val="22"/>
        </w:rPr>
      </w:pPr>
      <w:r w:rsidRPr="002635E9">
        <w:rPr>
          <w:rFonts w:ascii="Arial" w:hAnsi="Arial" w:cs="Arial"/>
          <w:sz w:val="22"/>
          <w:szCs w:val="22"/>
        </w:rPr>
        <w:t xml:space="preserve">aktualne na dzień składania ofert oświadczenia w zakresie wskazanym w </w:t>
      </w:r>
      <w:r w:rsidR="008758A5">
        <w:rPr>
          <w:rFonts w:ascii="Arial" w:hAnsi="Arial" w:cs="Arial"/>
          <w:sz w:val="22"/>
          <w:szCs w:val="22"/>
        </w:rPr>
        <w:t>z</w:t>
      </w:r>
      <w:r w:rsidRPr="002635E9">
        <w:rPr>
          <w:rFonts w:ascii="Arial" w:hAnsi="Arial" w:cs="Arial"/>
          <w:sz w:val="22"/>
          <w:szCs w:val="22"/>
        </w:rPr>
        <w:t xml:space="preserve">ałączniku </w:t>
      </w:r>
      <w:r w:rsidR="008758A5">
        <w:rPr>
          <w:rFonts w:ascii="Arial" w:hAnsi="Arial" w:cs="Arial"/>
          <w:sz w:val="22"/>
          <w:szCs w:val="22"/>
        </w:rPr>
        <w:t>nr 2 i </w:t>
      </w:r>
      <w:r w:rsidRPr="002635E9">
        <w:rPr>
          <w:rFonts w:ascii="Arial" w:hAnsi="Arial" w:cs="Arial"/>
          <w:sz w:val="22"/>
          <w:szCs w:val="22"/>
        </w:rPr>
        <w:t>3 do SIWZ. Informacje zawarte w oświadczeniach będą stanowić wstępne potwierdzenie, że</w:t>
      </w:r>
      <w:r w:rsidR="008758A5">
        <w:rPr>
          <w:rFonts w:ascii="Arial" w:hAnsi="Arial" w:cs="Arial"/>
          <w:sz w:val="22"/>
          <w:szCs w:val="22"/>
        </w:rPr>
        <w:t> </w:t>
      </w:r>
      <w:r w:rsidRPr="002635E9">
        <w:rPr>
          <w:rFonts w:ascii="Arial" w:hAnsi="Arial" w:cs="Arial"/>
          <w:sz w:val="22"/>
          <w:szCs w:val="22"/>
        </w:rPr>
        <w:t>wykonawca nie podlega wykluczeniu z postępowania</w:t>
      </w:r>
      <w:r w:rsidR="008758A5">
        <w:rPr>
          <w:rFonts w:ascii="Arial" w:hAnsi="Arial" w:cs="Arial"/>
          <w:sz w:val="22"/>
          <w:szCs w:val="22"/>
        </w:rPr>
        <w:t xml:space="preserve"> oraz spełnia warunki udziału w </w:t>
      </w:r>
      <w:r w:rsidRPr="002635E9">
        <w:rPr>
          <w:rFonts w:ascii="Arial" w:hAnsi="Arial" w:cs="Arial"/>
          <w:sz w:val="22"/>
          <w:szCs w:val="22"/>
        </w:rPr>
        <w:t xml:space="preserve">postępowaniu. Oświadczenia te wykonawca składa zgodnie ze wzorem stanowiącym </w:t>
      </w:r>
      <w:r w:rsidR="008758A5">
        <w:rPr>
          <w:rFonts w:ascii="Arial" w:hAnsi="Arial" w:cs="Arial"/>
          <w:sz w:val="22"/>
          <w:szCs w:val="22"/>
        </w:rPr>
        <w:t>z</w:t>
      </w:r>
      <w:r w:rsidRPr="002635E9">
        <w:rPr>
          <w:rFonts w:ascii="Arial" w:hAnsi="Arial" w:cs="Arial"/>
          <w:sz w:val="22"/>
          <w:szCs w:val="22"/>
        </w:rPr>
        <w:t xml:space="preserve">ałącznik </w:t>
      </w:r>
      <w:r w:rsidR="008758A5">
        <w:rPr>
          <w:rFonts w:ascii="Arial" w:hAnsi="Arial" w:cs="Arial"/>
          <w:sz w:val="22"/>
          <w:szCs w:val="22"/>
        </w:rPr>
        <w:t>n</w:t>
      </w:r>
      <w:r w:rsidRPr="002635E9">
        <w:rPr>
          <w:rFonts w:ascii="Arial" w:hAnsi="Arial" w:cs="Arial"/>
          <w:sz w:val="22"/>
          <w:szCs w:val="22"/>
        </w:rPr>
        <w:t>r 2 i 3 do SIWZ.</w:t>
      </w:r>
    </w:p>
    <w:p w14:paraId="1ECF8688" w14:textId="77777777" w:rsidR="00FE6EEB" w:rsidRPr="002635E9" w:rsidRDefault="00FE6EEB" w:rsidP="00A34087">
      <w:pPr>
        <w:widowControl/>
        <w:numPr>
          <w:ilvl w:val="0"/>
          <w:numId w:val="9"/>
        </w:numPr>
        <w:tabs>
          <w:tab w:val="left" w:pos="1406"/>
        </w:tabs>
        <w:spacing w:before="120" w:line="360" w:lineRule="auto"/>
        <w:jc w:val="both"/>
        <w:rPr>
          <w:rFonts w:ascii="Arial" w:hAnsi="Arial" w:cs="Arial"/>
          <w:sz w:val="22"/>
          <w:szCs w:val="22"/>
        </w:rPr>
      </w:pPr>
      <w:r w:rsidRPr="002635E9">
        <w:rPr>
          <w:rFonts w:ascii="Arial" w:hAnsi="Arial" w:cs="Arial"/>
          <w:sz w:val="22"/>
          <w:szCs w:val="22"/>
        </w:rPr>
        <w:t>W przypadku wspólnego ubiegania się o zamówienie p</w:t>
      </w:r>
      <w:r w:rsidR="008758A5">
        <w:rPr>
          <w:rFonts w:ascii="Arial" w:hAnsi="Arial" w:cs="Arial"/>
          <w:sz w:val="22"/>
          <w:szCs w:val="22"/>
        </w:rPr>
        <w:t>rzez wykonawców oświadczenia, o </w:t>
      </w:r>
      <w:r w:rsidRPr="002635E9">
        <w:rPr>
          <w:rFonts w:ascii="Arial" w:hAnsi="Arial" w:cs="Arial"/>
          <w:sz w:val="22"/>
          <w:szCs w:val="22"/>
        </w:rPr>
        <w:t>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A68D4CB" w14:textId="77777777" w:rsidR="00FE6EEB" w:rsidRPr="002635E9" w:rsidRDefault="00FE6EEB" w:rsidP="00A34087">
      <w:pPr>
        <w:widowControl/>
        <w:numPr>
          <w:ilvl w:val="0"/>
          <w:numId w:val="9"/>
        </w:numPr>
        <w:tabs>
          <w:tab w:val="left" w:pos="1406"/>
        </w:tabs>
        <w:spacing w:before="120" w:line="360" w:lineRule="auto"/>
        <w:jc w:val="both"/>
        <w:rPr>
          <w:rFonts w:ascii="Arial" w:hAnsi="Arial" w:cs="Arial"/>
          <w:sz w:val="22"/>
          <w:szCs w:val="22"/>
        </w:rPr>
      </w:pPr>
      <w:r w:rsidRPr="002635E9">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w:t>
      </w:r>
    </w:p>
    <w:p w14:paraId="42B82ADD" w14:textId="77777777" w:rsidR="00FE6EEB" w:rsidRPr="002635E9" w:rsidRDefault="00FE6EEB" w:rsidP="00A34087">
      <w:pPr>
        <w:widowControl/>
        <w:numPr>
          <w:ilvl w:val="0"/>
          <w:numId w:val="9"/>
        </w:numPr>
        <w:tabs>
          <w:tab w:val="left" w:pos="1406"/>
        </w:tabs>
        <w:spacing w:before="115" w:line="360" w:lineRule="auto"/>
        <w:jc w:val="both"/>
        <w:rPr>
          <w:rFonts w:ascii="Arial" w:hAnsi="Arial" w:cs="Arial"/>
          <w:sz w:val="22"/>
          <w:szCs w:val="22"/>
        </w:rPr>
      </w:pPr>
      <w:r w:rsidRPr="002635E9">
        <w:rPr>
          <w:rFonts w:ascii="Arial" w:hAnsi="Arial" w:cs="Arial"/>
          <w:sz w:val="22"/>
          <w:szCs w:val="22"/>
        </w:rPr>
        <w:lastRenderedPageBreak/>
        <w:t>zobowiązanie podmiotu trzeciego, o którym mowa w pkt 4.5.1 i 4.5.4 SIWZ - jeżeli wykonawca polega na zasobach lub sytuacji podmiotu trzeciego.</w:t>
      </w:r>
    </w:p>
    <w:p w14:paraId="2E514630" w14:textId="77777777" w:rsidR="00FE6EEB" w:rsidRPr="002635E9" w:rsidRDefault="00FE6EEB" w:rsidP="00FE6EEB">
      <w:pPr>
        <w:widowControl/>
        <w:spacing w:line="360" w:lineRule="auto"/>
        <w:rPr>
          <w:rFonts w:ascii="Arial" w:hAnsi="Arial" w:cs="Arial"/>
          <w:sz w:val="22"/>
          <w:szCs w:val="22"/>
        </w:rPr>
      </w:pPr>
    </w:p>
    <w:p w14:paraId="7EFE7A79" w14:textId="77777777" w:rsidR="00FE6EEB" w:rsidRPr="002635E9" w:rsidRDefault="00FE6EEB" w:rsidP="00A34087">
      <w:pPr>
        <w:widowControl/>
        <w:numPr>
          <w:ilvl w:val="0"/>
          <w:numId w:val="10"/>
        </w:numPr>
        <w:tabs>
          <w:tab w:val="left" w:pos="624"/>
        </w:tabs>
        <w:spacing w:before="115" w:line="360" w:lineRule="auto"/>
        <w:ind w:right="10"/>
        <w:jc w:val="both"/>
        <w:rPr>
          <w:rFonts w:ascii="Arial" w:hAnsi="Arial" w:cs="Arial"/>
          <w:sz w:val="22"/>
          <w:szCs w:val="22"/>
        </w:rPr>
      </w:pPr>
      <w:r w:rsidRPr="002635E9">
        <w:rPr>
          <w:rFonts w:ascii="Arial" w:hAnsi="Arial" w:cs="Arial"/>
          <w:sz w:val="22"/>
          <w:szCs w:val="22"/>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w:t>
      </w:r>
    </w:p>
    <w:p w14:paraId="03AD6866" w14:textId="77777777" w:rsidR="00FE6EEB" w:rsidRPr="002635E9" w:rsidRDefault="00FE6EEB" w:rsidP="00A34087">
      <w:pPr>
        <w:widowControl/>
        <w:numPr>
          <w:ilvl w:val="0"/>
          <w:numId w:val="10"/>
        </w:numPr>
        <w:tabs>
          <w:tab w:val="left" w:pos="624"/>
        </w:tabs>
        <w:spacing w:before="110" w:line="360" w:lineRule="auto"/>
        <w:ind w:right="14"/>
        <w:jc w:val="both"/>
        <w:rPr>
          <w:rFonts w:ascii="Arial" w:hAnsi="Arial" w:cs="Arial"/>
          <w:sz w:val="22"/>
          <w:szCs w:val="22"/>
        </w:rPr>
      </w:pPr>
      <w:r w:rsidRPr="002635E9">
        <w:rPr>
          <w:rFonts w:ascii="Arial" w:hAnsi="Arial" w:cs="Arial"/>
          <w:b/>
          <w:bCs/>
          <w:sz w:val="22"/>
          <w:szCs w:val="22"/>
        </w:rPr>
        <w:t xml:space="preserve">Dokumenty składane na wezwanie zamawiającego. </w:t>
      </w:r>
      <w:r w:rsidRPr="002635E9">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E8ACF06" w14:textId="77777777" w:rsidR="00FE6EEB" w:rsidRDefault="00FE6EEB" w:rsidP="00933C41">
      <w:pPr>
        <w:widowControl/>
        <w:numPr>
          <w:ilvl w:val="0"/>
          <w:numId w:val="19"/>
        </w:numPr>
        <w:spacing w:before="115" w:line="360" w:lineRule="auto"/>
        <w:jc w:val="both"/>
        <w:rPr>
          <w:rFonts w:ascii="Arial" w:hAnsi="Arial" w:cs="Arial"/>
          <w:sz w:val="22"/>
          <w:szCs w:val="22"/>
        </w:rPr>
      </w:pPr>
      <w:r w:rsidRPr="002635E9">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E34D4FA" w14:textId="77777777" w:rsidR="00FE6EEB" w:rsidRPr="002635E9" w:rsidRDefault="00FE6EEB" w:rsidP="00933C41">
      <w:pPr>
        <w:widowControl/>
        <w:numPr>
          <w:ilvl w:val="0"/>
          <w:numId w:val="19"/>
        </w:numPr>
        <w:spacing w:before="120" w:line="360" w:lineRule="auto"/>
        <w:jc w:val="both"/>
        <w:rPr>
          <w:rFonts w:ascii="Arial" w:hAnsi="Arial" w:cs="Arial"/>
          <w:sz w:val="22"/>
          <w:szCs w:val="22"/>
        </w:rPr>
      </w:pPr>
      <w:r w:rsidRPr="002635E9">
        <w:rPr>
          <w:rFonts w:ascii="Arial" w:hAnsi="Arial" w:cs="Arial"/>
          <w:sz w:val="22"/>
          <w:szCs w:val="22"/>
        </w:rPr>
        <w:t xml:space="preserve">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w:t>
      </w:r>
      <w:proofErr w:type="spellStart"/>
      <w:proofErr w:type="gramStart"/>
      <w:r w:rsidRPr="002635E9">
        <w:rPr>
          <w:rFonts w:ascii="Arial" w:hAnsi="Arial" w:cs="Arial"/>
          <w:sz w:val="22"/>
          <w:szCs w:val="22"/>
        </w:rPr>
        <w:t>lit.a</w:t>
      </w:r>
      <w:proofErr w:type="spellEnd"/>
      <w:proofErr w:type="gramEnd"/>
      <w:r w:rsidRPr="002635E9">
        <w:rPr>
          <w:rFonts w:ascii="Arial" w:hAnsi="Arial" w:cs="Arial"/>
          <w:sz w:val="22"/>
          <w:szCs w:val="22"/>
        </w:rPr>
        <w:t>-c.</w:t>
      </w:r>
    </w:p>
    <w:p w14:paraId="6BDB2C58" w14:textId="77777777" w:rsidR="006A6632" w:rsidRPr="006A6632" w:rsidRDefault="006A6632" w:rsidP="00933C41">
      <w:pPr>
        <w:widowControl/>
        <w:numPr>
          <w:ilvl w:val="0"/>
          <w:numId w:val="20"/>
        </w:numPr>
        <w:tabs>
          <w:tab w:val="left" w:pos="624"/>
        </w:tabs>
        <w:autoSpaceDE/>
        <w:autoSpaceDN/>
        <w:adjustRightInd/>
        <w:spacing w:before="115" w:line="360" w:lineRule="auto"/>
        <w:ind w:right="14"/>
        <w:jc w:val="both"/>
        <w:rPr>
          <w:rFonts w:ascii="Arial" w:hAnsi="Arial" w:cs="Arial"/>
          <w:sz w:val="22"/>
          <w:szCs w:val="22"/>
          <w:lang w:eastAsia="en-US"/>
        </w:rPr>
      </w:pPr>
      <w:r w:rsidRPr="006A6632">
        <w:rPr>
          <w:rFonts w:ascii="Arial" w:hAnsi="Arial" w:cs="Arial"/>
          <w:sz w:val="22"/>
          <w:szCs w:val="22"/>
          <w:lang w:eastAsia="en-US"/>
        </w:rPr>
        <w:t>Jeżeli Wykonawca ma siedzibę lub miejsce zamieszkania poza terytorium Rzeczypospolitej Polskiej:</w:t>
      </w:r>
    </w:p>
    <w:p w14:paraId="52412EA5" w14:textId="77777777" w:rsidR="006A6632" w:rsidRPr="006A6632" w:rsidRDefault="006A6632" w:rsidP="00933C41">
      <w:pPr>
        <w:widowControl/>
        <w:numPr>
          <w:ilvl w:val="2"/>
          <w:numId w:val="33"/>
        </w:numPr>
        <w:tabs>
          <w:tab w:val="left" w:pos="624"/>
        </w:tabs>
        <w:autoSpaceDE/>
        <w:autoSpaceDN/>
        <w:adjustRightInd/>
        <w:spacing w:before="115" w:line="360" w:lineRule="auto"/>
        <w:ind w:right="14"/>
        <w:contextualSpacing/>
        <w:jc w:val="both"/>
        <w:rPr>
          <w:rFonts w:ascii="Arial" w:hAnsi="Arial" w:cs="Arial"/>
          <w:sz w:val="22"/>
          <w:szCs w:val="22"/>
          <w:lang w:eastAsia="en-US"/>
        </w:rPr>
      </w:pPr>
      <w:r w:rsidRPr="006A6632">
        <w:rPr>
          <w:rFonts w:ascii="Arial" w:hAnsi="Arial" w:cs="Arial"/>
          <w:sz w:val="22"/>
          <w:szCs w:val="22"/>
          <w:lang w:eastAsia="en-US"/>
        </w:rPr>
        <w:t xml:space="preserve">Zamiast dokumentów, o których mowa w pkt 5.3 lit a składa informację z odpowiedniego rejestru </w:t>
      </w:r>
      <w:proofErr w:type="gramStart"/>
      <w:r w:rsidRPr="006A6632">
        <w:rPr>
          <w:rFonts w:ascii="Arial" w:hAnsi="Arial" w:cs="Arial"/>
          <w:sz w:val="22"/>
          <w:szCs w:val="22"/>
          <w:lang w:eastAsia="en-US"/>
        </w:rPr>
        <w:t>albo,</w:t>
      </w:r>
      <w:proofErr w:type="gramEnd"/>
      <w:r w:rsidRPr="006A6632">
        <w:rPr>
          <w:rFonts w:ascii="Arial" w:hAnsi="Arial" w:cs="Arial"/>
          <w:sz w:val="22"/>
          <w:szCs w:val="22"/>
          <w:lang w:eastAsia="en-US"/>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29A74164" w14:textId="77777777" w:rsidR="006A6632" w:rsidRPr="006A6632" w:rsidRDefault="006A6632" w:rsidP="00933C41">
      <w:pPr>
        <w:widowControl/>
        <w:numPr>
          <w:ilvl w:val="2"/>
          <w:numId w:val="33"/>
        </w:numPr>
        <w:tabs>
          <w:tab w:val="left" w:pos="624"/>
        </w:tabs>
        <w:autoSpaceDE/>
        <w:autoSpaceDN/>
        <w:adjustRightInd/>
        <w:spacing w:before="115" w:line="360" w:lineRule="auto"/>
        <w:ind w:right="14"/>
        <w:contextualSpacing/>
        <w:jc w:val="both"/>
        <w:rPr>
          <w:rFonts w:ascii="Arial" w:hAnsi="Arial" w:cs="Arial"/>
          <w:sz w:val="22"/>
          <w:szCs w:val="22"/>
          <w:lang w:eastAsia="en-US"/>
        </w:rPr>
      </w:pPr>
      <w:r w:rsidRPr="006A6632">
        <w:rPr>
          <w:rFonts w:ascii="Arial" w:hAnsi="Arial" w:cs="Arial"/>
          <w:sz w:val="22"/>
          <w:szCs w:val="22"/>
          <w:lang w:eastAsia="en-US"/>
        </w:rPr>
        <w:t>Zamiast dokumentów, o których mowa w pkt 5.3 lit. b-d składa dokument lub dokumenty wystawione w kraju, w którym Wykonawca ma siedzibę lub miejsce za</w:t>
      </w:r>
      <w:r w:rsidRPr="006A6632">
        <w:rPr>
          <w:rFonts w:ascii="Arial" w:hAnsi="Arial" w:cs="Arial"/>
          <w:sz w:val="22"/>
          <w:szCs w:val="22"/>
          <w:lang w:eastAsia="en-US"/>
        </w:rPr>
        <w:softHyphen/>
        <w:t>mieszkania, potwierdzające odpowiednio, że:</w:t>
      </w:r>
    </w:p>
    <w:p w14:paraId="10845DD1" w14:textId="77777777" w:rsidR="006A6632" w:rsidRPr="006A6632" w:rsidRDefault="006A6632" w:rsidP="00933C41">
      <w:pPr>
        <w:widowControl/>
        <w:numPr>
          <w:ilvl w:val="0"/>
          <w:numId w:val="31"/>
        </w:numPr>
        <w:autoSpaceDE/>
        <w:autoSpaceDN/>
        <w:adjustRightInd/>
        <w:spacing w:line="360" w:lineRule="auto"/>
        <w:jc w:val="both"/>
        <w:rPr>
          <w:rFonts w:ascii="Arial" w:hAnsi="Arial" w:cs="Arial"/>
          <w:sz w:val="22"/>
          <w:szCs w:val="22"/>
          <w:lang w:eastAsia="en-US"/>
        </w:rPr>
      </w:pPr>
      <w:r w:rsidRPr="006A6632">
        <w:rPr>
          <w:rFonts w:ascii="Arial" w:hAnsi="Arial" w:cs="Arial"/>
          <w:sz w:val="22"/>
          <w:szCs w:val="22"/>
          <w:lang w:eastAsia="en-US"/>
        </w:rPr>
        <w:t>nie zalega z opłacaniem podatków, opłat, składek na ubezpieczenie społeczne lub zdrowotne albo że zawarł po</w:t>
      </w:r>
      <w:r w:rsidRPr="006A6632">
        <w:rPr>
          <w:rFonts w:ascii="Arial" w:hAnsi="Arial" w:cs="Arial"/>
          <w:sz w:val="22"/>
          <w:szCs w:val="22"/>
          <w:lang w:eastAsia="en-US"/>
        </w:rPr>
        <w:softHyphen/>
        <w:t>rozumienie z właściwym organem w sprawie spłat tych należności wraz z ewentualnymi odsetkami lub grzyw</w:t>
      </w:r>
      <w:r w:rsidRPr="006A6632">
        <w:rPr>
          <w:rFonts w:ascii="Arial" w:hAnsi="Arial" w:cs="Arial"/>
          <w:sz w:val="22"/>
          <w:szCs w:val="22"/>
          <w:lang w:eastAsia="en-US"/>
        </w:rPr>
        <w:softHyphen/>
        <w:t>nami, w szczególności uzyskał przewidziane prawem zwolnienie, odroczenie lub rozłożenie na raty zaległych płatności lub wstrzymanie w całości wykonania decyzji właściwego organu,</w:t>
      </w:r>
    </w:p>
    <w:p w14:paraId="410FCF27" w14:textId="77777777" w:rsidR="006A6632" w:rsidRPr="006A6632" w:rsidRDefault="006A6632" w:rsidP="00933C41">
      <w:pPr>
        <w:widowControl/>
        <w:numPr>
          <w:ilvl w:val="0"/>
          <w:numId w:val="32"/>
        </w:numPr>
        <w:autoSpaceDE/>
        <w:autoSpaceDN/>
        <w:adjustRightInd/>
        <w:spacing w:line="360" w:lineRule="auto"/>
        <w:jc w:val="both"/>
        <w:rPr>
          <w:rFonts w:ascii="Arial" w:hAnsi="Arial" w:cs="Arial"/>
          <w:sz w:val="22"/>
          <w:szCs w:val="22"/>
          <w:lang w:eastAsia="en-US"/>
        </w:rPr>
      </w:pPr>
      <w:r w:rsidRPr="006A6632">
        <w:rPr>
          <w:rFonts w:ascii="Arial" w:hAnsi="Arial" w:cs="Arial"/>
          <w:sz w:val="22"/>
          <w:szCs w:val="22"/>
          <w:lang w:eastAsia="en-US"/>
        </w:rPr>
        <w:t>nie otwarto jego likwidacji ani nie ogłoszono upadłości.</w:t>
      </w:r>
    </w:p>
    <w:p w14:paraId="168AD5CD" w14:textId="77777777" w:rsidR="00FE6EEB" w:rsidRPr="002635E9" w:rsidRDefault="00FE6EEB" w:rsidP="00933C41">
      <w:pPr>
        <w:widowControl/>
        <w:numPr>
          <w:ilvl w:val="0"/>
          <w:numId w:val="21"/>
        </w:numPr>
        <w:tabs>
          <w:tab w:val="left" w:pos="624"/>
        </w:tabs>
        <w:spacing w:before="115" w:line="360" w:lineRule="auto"/>
        <w:jc w:val="both"/>
        <w:rPr>
          <w:rFonts w:ascii="Arial" w:hAnsi="Arial" w:cs="Arial"/>
          <w:sz w:val="22"/>
          <w:szCs w:val="22"/>
        </w:rPr>
      </w:pPr>
      <w:r w:rsidRPr="002635E9">
        <w:rPr>
          <w:rFonts w:ascii="Arial" w:hAnsi="Arial" w:cs="Arial"/>
          <w:sz w:val="22"/>
          <w:szCs w:val="22"/>
        </w:rPr>
        <w:lastRenderedPageBreak/>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738C9A6"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5.5 stosuje się.</w:t>
      </w:r>
    </w:p>
    <w:p w14:paraId="089CDDA5"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w:t>
      </w:r>
      <w:r w:rsidRPr="006A6632">
        <w:rPr>
          <w:rFonts w:ascii="Arial" w:hAnsi="Arial" w:cs="Arial"/>
          <w:sz w:val="22"/>
          <w:szCs w:val="22"/>
        </w:rPr>
        <w:softHyphen/>
        <w:t>mieszkania ma osoba, której dokument dotyczy, o udzielenie niezbędnych informacji dotyczących tego dokumentu.</w:t>
      </w:r>
    </w:p>
    <w:p w14:paraId="04EFAB7B"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Wykonawca mający siedzibę na terytorium Rzeczypospolitej Polskiej, w odniesieniu do osoby mającej miej</w:t>
      </w:r>
      <w:r w:rsidRPr="006A6632">
        <w:rPr>
          <w:rFonts w:ascii="Arial" w:hAnsi="Arial" w:cs="Arial"/>
          <w:sz w:val="22"/>
          <w:szCs w:val="22"/>
        </w:rPr>
        <w:softHyphen/>
        <w:t xml:space="preserve">sce zamieszkania poza terytorium Rzeczypospolitej Polskiej, której dotyczy dokument wskazany w pkt.5.3. </w:t>
      </w:r>
      <w:proofErr w:type="spellStart"/>
      <w:proofErr w:type="gramStart"/>
      <w:r w:rsidRPr="006A6632">
        <w:rPr>
          <w:rFonts w:ascii="Arial" w:hAnsi="Arial" w:cs="Arial"/>
          <w:sz w:val="22"/>
          <w:szCs w:val="22"/>
        </w:rPr>
        <w:t>lit.a</w:t>
      </w:r>
      <w:proofErr w:type="spellEnd"/>
      <w:proofErr w:type="gramEnd"/>
      <w:r w:rsidRPr="006A6632">
        <w:rPr>
          <w:rFonts w:ascii="Arial" w:hAnsi="Arial" w:cs="Arial"/>
          <w:sz w:val="22"/>
          <w:szCs w:val="22"/>
        </w:rPr>
        <w:t xml:space="preserve"> składa do</w:t>
      </w:r>
      <w:r w:rsidRPr="006A6632">
        <w:rPr>
          <w:rFonts w:ascii="Arial" w:hAnsi="Arial" w:cs="Arial"/>
          <w:sz w:val="22"/>
          <w:szCs w:val="22"/>
        </w:rPr>
        <w:softHyphen/>
        <w:t>kument, o którym mowa w pkt. 5.4.1 w zakresie określonym w art. 24 ust. 1 pkt 14 i 21 oraz ust. 5 pkt 6 ustawy. Jeżeli w kraju, w którym miejsce zamieszkania ma osoba, której dokument miał dotyczyć, nie wydaje się takich dokumen</w:t>
      </w:r>
      <w:r w:rsidRPr="006A6632">
        <w:rPr>
          <w:rFonts w:ascii="Arial" w:hAnsi="Arial" w:cs="Arial"/>
          <w:sz w:val="22"/>
          <w:szCs w:val="22"/>
        </w:rPr>
        <w:softHyphen/>
        <w:t>tów, zastępuje się go dokumentem zawierającym oświadczenie tej osoby złożonym przed notariuszem lub przed organem sądowym, administracyjnym albo organem samorządu zawodowego lub gospodarczego właściwym ze względu na miejsce zamieszkania tej osoby. Przepis 5.5 zdanie pierwsze stosuje się.</w:t>
      </w:r>
    </w:p>
    <w:p w14:paraId="79924B6C"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C6461D8"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Dokumenty sporządzone w języku obcym muszą być złożone wraz z tłumaczeniami na język polski.</w:t>
      </w:r>
    </w:p>
    <w:p w14:paraId="320AA62A" w14:textId="77777777" w:rsidR="006A6632" w:rsidRPr="006A6632" w:rsidRDefault="006A6632" w:rsidP="00933C41">
      <w:pPr>
        <w:widowControl/>
        <w:numPr>
          <w:ilvl w:val="0"/>
          <w:numId w:val="21"/>
        </w:numPr>
        <w:tabs>
          <w:tab w:val="left" w:pos="624"/>
        </w:tabs>
        <w:spacing w:before="115" w:line="360" w:lineRule="auto"/>
        <w:jc w:val="both"/>
        <w:rPr>
          <w:rFonts w:ascii="Arial" w:hAnsi="Arial" w:cs="Arial"/>
          <w:sz w:val="22"/>
          <w:szCs w:val="22"/>
        </w:rPr>
      </w:pPr>
      <w:r w:rsidRPr="006A6632">
        <w:rPr>
          <w:rFonts w:ascii="Arial" w:hAnsi="Arial" w:cs="Arial"/>
          <w:sz w:val="22"/>
          <w:szCs w:val="22"/>
        </w:rPr>
        <w:t xml:space="preserve">W przypadku wskazania przez Wykonawcę dostępności oświadczeń lub dokumentów, o których mowa w Rozdziale 5 SIWZ w formie elektronicznej pod określonymi adresami </w:t>
      </w:r>
      <w:r w:rsidRPr="006A6632">
        <w:rPr>
          <w:rFonts w:ascii="Arial" w:hAnsi="Arial" w:cs="Arial"/>
          <w:sz w:val="22"/>
          <w:szCs w:val="22"/>
        </w:rPr>
        <w:lastRenderedPageBreak/>
        <w:t>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D955520" w14:textId="77777777" w:rsidR="00986235" w:rsidRPr="00BF37A9" w:rsidRDefault="006A6632" w:rsidP="00BF37A9">
      <w:pPr>
        <w:widowControl/>
        <w:numPr>
          <w:ilvl w:val="0"/>
          <w:numId w:val="21"/>
        </w:numPr>
        <w:tabs>
          <w:tab w:val="left" w:pos="624"/>
        </w:tabs>
        <w:spacing w:before="115" w:line="360" w:lineRule="auto"/>
        <w:jc w:val="both"/>
        <w:rPr>
          <w:rStyle w:val="FontStyle28"/>
          <w:rFonts w:ascii="Arial" w:hAnsi="Arial" w:cs="Arial"/>
          <w:b w:val="0"/>
          <w:bCs w:val="0"/>
          <w:color w:val="auto"/>
          <w:sz w:val="22"/>
          <w:szCs w:val="22"/>
        </w:rPr>
      </w:pPr>
      <w:r w:rsidRPr="006A6632">
        <w:rPr>
          <w:rFonts w:ascii="Arial" w:hAnsi="Arial" w:cs="Arial"/>
          <w:sz w:val="22"/>
          <w:szCs w:val="22"/>
        </w:rPr>
        <w:t>Oświadczenia dotyczące Wykonawcy/Wykonawców występujących wspólnie i innych podmiotów, na których zdolnościach lub sytuacji polega Wykonawca na zasadach określonych w art. 22a ustawy składane są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14:paraId="44EF8B7C" w14:textId="77777777" w:rsidR="008F1CA6" w:rsidRPr="008F1CA6" w:rsidRDefault="008F1CA6" w:rsidP="008F1CA6">
      <w:pPr>
        <w:widowControl/>
        <w:tabs>
          <w:tab w:val="left" w:pos="993"/>
        </w:tabs>
        <w:suppressAutoHyphens/>
        <w:autoSpaceDE/>
        <w:autoSpaceDN/>
        <w:adjustRightInd/>
        <w:spacing w:before="120"/>
        <w:jc w:val="center"/>
        <w:rPr>
          <w:rFonts w:ascii="Arial" w:eastAsia="Times New Roman" w:hAnsi="Arial" w:cs="Arial"/>
          <w:b/>
          <w:bCs/>
          <w:kern w:val="3"/>
          <w:sz w:val="22"/>
          <w:szCs w:val="22"/>
          <w:u w:val="single" w:color="000000"/>
          <w:lang w:eastAsia="en-US"/>
        </w:rPr>
      </w:pPr>
      <w:r w:rsidRPr="008F1CA6">
        <w:rPr>
          <w:rFonts w:ascii="Arial" w:eastAsia="Times New Roman" w:hAnsi="Arial" w:cs="Arial"/>
          <w:b/>
          <w:bCs/>
          <w:kern w:val="3"/>
          <w:sz w:val="22"/>
          <w:szCs w:val="22"/>
          <w:u w:val="single" w:color="000000"/>
          <w:lang w:eastAsia="en-US"/>
        </w:rPr>
        <w:t>ROZDZIAŁ VI</w:t>
      </w:r>
    </w:p>
    <w:p w14:paraId="34C6EC3D" w14:textId="77777777" w:rsidR="008F1CA6" w:rsidRPr="008F1CA6" w:rsidRDefault="008F1CA6" w:rsidP="008F1CA6">
      <w:pPr>
        <w:widowControl/>
        <w:tabs>
          <w:tab w:val="left" w:pos="993"/>
        </w:tabs>
        <w:suppressAutoHyphens/>
        <w:autoSpaceDE/>
        <w:autoSpaceDN/>
        <w:adjustRightInd/>
        <w:spacing w:before="120"/>
        <w:jc w:val="both"/>
        <w:rPr>
          <w:rFonts w:ascii="Arial" w:eastAsia="Times New Roman" w:hAnsi="Arial" w:cs="Arial"/>
          <w:b/>
          <w:bCs/>
          <w:kern w:val="3"/>
          <w:sz w:val="22"/>
          <w:szCs w:val="22"/>
          <w:u w:val="single" w:color="000000"/>
          <w:lang w:eastAsia="en-US"/>
        </w:rPr>
      </w:pPr>
    </w:p>
    <w:p w14:paraId="4E61B1FB"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INFORMACJE O SPOSOBIE POROZUMIEWANIA SIĘ ZAMAWIAJĄCEGO Z WYKONAWCAMI ORAZ PRZEKAZYWANIA OŚWIADCZEŃ I DOKUMENTÓW, A TAKŻE WSKAZANIE OSÓB UPRAWNIONYCH DO POROZUMIEWANIA SIĘ Z WYKONAWCAMI</w:t>
      </w:r>
    </w:p>
    <w:p w14:paraId="14F5D183" w14:textId="77777777" w:rsidR="008F1CA6" w:rsidRPr="008F1CA6" w:rsidRDefault="008F1CA6" w:rsidP="008F1CA6">
      <w:pPr>
        <w:widowControl/>
        <w:suppressAutoHyphens/>
        <w:autoSpaceDE/>
        <w:autoSpaceDN/>
        <w:adjustRightInd/>
        <w:ind w:left="720"/>
        <w:rPr>
          <w:rFonts w:ascii="Arial" w:eastAsia="Times New Roman" w:hAnsi="Arial" w:cs="Arial"/>
          <w:b/>
          <w:bCs/>
          <w:kern w:val="3"/>
          <w:sz w:val="22"/>
          <w:szCs w:val="22"/>
          <w:u w:color="000000"/>
          <w:lang w:eastAsia="en-US"/>
        </w:rPr>
      </w:pPr>
    </w:p>
    <w:p w14:paraId="35735493"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Zgodnie z art. 27 ustawy prawo zamówień publicznych oświadczenia, wnioski, zawiadomienia oraz informacje Zamawiający i Wykonawcy przekazują </w:t>
      </w:r>
      <w:r w:rsidRPr="008F1CA6">
        <w:rPr>
          <w:rFonts w:ascii="Arial" w:eastAsia="Times New Roman" w:hAnsi="Arial" w:cs="Arial"/>
          <w:sz w:val="22"/>
          <w:szCs w:val="22"/>
          <w:u w:val="single"/>
          <w:lang w:eastAsia="en-US"/>
        </w:rPr>
        <w:t>pisemnie, e-mailem</w:t>
      </w:r>
      <w:r w:rsidRPr="008F1CA6">
        <w:rPr>
          <w:rFonts w:ascii="Arial" w:eastAsia="Times New Roman" w:hAnsi="Arial" w:cs="Arial"/>
          <w:sz w:val="22"/>
          <w:szCs w:val="22"/>
          <w:lang w:eastAsia="en-US"/>
        </w:rPr>
        <w:t xml:space="preserve"> (oferta wraz z załącznikami musi być sporządzona pisemnie, zapytania do SIWZ muszą być przekazywane Zamawiającemu pisemnie, e-mailem). Jeżeli Zamawiający lub Wykonawca przekazują oświadczenia, wnioski, zawiadomienia oraz informacje e-mailem, każda ze stron na żądanie drugiej niezwłocznie potwierdza fakt ich otrzymania.</w:t>
      </w:r>
    </w:p>
    <w:p w14:paraId="248057E8"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AB92437"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Jeżeli wniosek o wyjaśnienie treści Specyfikacji Istotnych Warunków Zamówienia wpłynął po upływie terminu składania wniosków, o którym mowa w pkt 2., lub dotyczy udzielonych wyjaśnień, Zamawiający może udzielić wyjaśnień albo pozostawić wniosek bez rozpoznania.</w:t>
      </w:r>
    </w:p>
    <w:p w14:paraId="5BAF3004"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Przedłużenie terminu składania ofert nie wpływa na bieg terminu składania wniosku, o którym mowa w pkt 2.Treść zapytań wraz z wyjaśnieniami Zamawiający udostępnia na stronie internetowej, bez ujawniania źródła zapytania.</w:t>
      </w:r>
    </w:p>
    <w:p w14:paraId="6AD1E1B7"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W uzasadnionych przypadkach Zamawiający może przed upływem terminu składania ofert zmienić treść Specyfikacji Istotnych Warunków Zamówienia. Dokonaną zmianę SIWZ Zamawiający </w:t>
      </w:r>
      <w:r w:rsidRPr="008F1CA6">
        <w:rPr>
          <w:rFonts w:ascii="Arial" w:eastAsia="Times New Roman" w:hAnsi="Arial" w:cs="Arial"/>
          <w:sz w:val="22"/>
          <w:szCs w:val="22"/>
          <w:lang w:eastAsia="en-US"/>
        </w:rPr>
        <w:lastRenderedPageBreak/>
        <w:t>udostępnia na stronie internetowej.</w:t>
      </w:r>
    </w:p>
    <w:p w14:paraId="10CD28A3"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Nie przewiduje się zebrania Wykonawców.</w:t>
      </w:r>
    </w:p>
    <w:p w14:paraId="299CB222" w14:textId="77777777" w:rsidR="008F1CA6" w:rsidRPr="008F1CA6" w:rsidRDefault="008F1CA6" w:rsidP="00933C41">
      <w:pPr>
        <w:numPr>
          <w:ilvl w:val="1"/>
          <w:numId w:val="45"/>
        </w:numPr>
        <w:spacing w:line="360" w:lineRule="auto"/>
        <w:ind w:left="0" w:firstLine="0"/>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Osobami uprawnionymi do porozumiewania się z Wykonawcami są:</w:t>
      </w:r>
    </w:p>
    <w:p w14:paraId="7B6A8FAD" w14:textId="77777777" w:rsidR="008F1CA6" w:rsidRPr="008F1CA6" w:rsidRDefault="008F1CA6" w:rsidP="00933C41">
      <w:pPr>
        <w:widowControl/>
        <w:numPr>
          <w:ilvl w:val="6"/>
          <w:numId w:val="43"/>
        </w:numPr>
        <w:tabs>
          <w:tab w:val="left" w:pos="567"/>
        </w:tabs>
        <w:autoSpaceDE/>
        <w:autoSpaceDN/>
        <w:adjustRightInd/>
        <w:spacing w:line="360" w:lineRule="auto"/>
        <w:jc w:val="both"/>
        <w:rPr>
          <w:rFonts w:ascii="Arial" w:eastAsia="Times New Roman" w:hAnsi="Arial" w:cs="Arial"/>
          <w:b/>
          <w:sz w:val="22"/>
          <w:szCs w:val="22"/>
          <w:lang w:eastAsia="x-none"/>
        </w:rPr>
      </w:pPr>
      <w:r w:rsidRPr="008F1CA6">
        <w:rPr>
          <w:rFonts w:ascii="Arial" w:eastAsia="Times New Roman" w:hAnsi="Arial" w:cs="Arial"/>
          <w:b/>
          <w:sz w:val="22"/>
          <w:szCs w:val="22"/>
          <w:lang w:eastAsia="x-none"/>
        </w:rPr>
        <w:t>W zakresie procedury:</w:t>
      </w:r>
    </w:p>
    <w:p w14:paraId="4216CB12" w14:textId="77777777" w:rsidR="008F1CA6" w:rsidRPr="008F1CA6" w:rsidRDefault="008F1CA6" w:rsidP="008F1CA6">
      <w:pPr>
        <w:widowControl/>
        <w:tabs>
          <w:tab w:val="left" w:pos="567"/>
        </w:tabs>
        <w:autoSpaceDE/>
        <w:autoSpaceDN/>
        <w:adjustRightInd/>
        <w:spacing w:line="360" w:lineRule="auto"/>
        <w:ind w:left="567"/>
        <w:jc w:val="both"/>
        <w:rPr>
          <w:rFonts w:ascii="Arial" w:eastAsia="Times New Roman" w:hAnsi="Arial" w:cs="Arial"/>
          <w:sz w:val="22"/>
          <w:szCs w:val="22"/>
          <w:lang w:eastAsia="x-none"/>
        </w:rPr>
      </w:pPr>
      <w:r w:rsidRPr="008F1CA6">
        <w:rPr>
          <w:rFonts w:ascii="Arial" w:eastAsia="Times New Roman" w:hAnsi="Arial" w:cs="Arial"/>
          <w:sz w:val="22"/>
          <w:szCs w:val="22"/>
          <w:lang w:eastAsia="x-none"/>
        </w:rPr>
        <w:t xml:space="preserve">Pani Aldona </w:t>
      </w:r>
      <w:proofErr w:type="spellStart"/>
      <w:r w:rsidRPr="008F1CA6">
        <w:rPr>
          <w:rFonts w:ascii="Arial" w:eastAsia="Times New Roman" w:hAnsi="Arial" w:cs="Arial"/>
          <w:sz w:val="22"/>
          <w:szCs w:val="22"/>
          <w:lang w:eastAsia="x-none"/>
        </w:rPr>
        <w:t>Stęplowska</w:t>
      </w:r>
      <w:proofErr w:type="spellEnd"/>
      <w:r w:rsidRPr="008F1CA6">
        <w:rPr>
          <w:rFonts w:ascii="Arial" w:eastAsia="Times New Roman" w:hAnsi="Arial" w:cs="Arial"/>
          <w:sz w:val="22"/>
          <w:szCs w:val="22"/>
          <w:lang w:eastAsia="x-none"/>
        </w:rPr>
        <w:t xml:space="preserve"> Specjalista ds. zamówień publicznych i sprzedaży, e-mail: </w:t>
      </w:r>
      <w:hyperlink r:id="rId10" w:history="1">
        <w:r w:rsidRPr="008F1CA6">
          <w:rPr>
            <w:rFonts w:ascii="Arial" w:eastAsia="Times New Roman" w:hAnsi="Arial" w:cs="Arial"/>
            <w:color w:val="0070C0"/>
            <w:sz w:val="22"/>
            <w:szCs w:val="22"/>
            <w:u w:val="single"/>
            <w:lang w:eastAsia="x-none"/>
          </w:rPr>
          <w:t>zamowienia.publiczne@marszow.pl</w:t>
        </w:r>
      </w:hyperlink>
      <w:r w:rsidRPr="008F1CA6">
        <w:rPr>
          <w:rFonts w:ascii="Arial" w:eastAsia="Times New Roman" w:hAnsi="Arial" w:cs="Arial"/>
          <w:sz w:val="22"/>
          <w:szCs w:val="22"/>
          <w:lang w:eastAsia="x-none"/>
        </w:rPr>
        <w:t>, tel. 726-201-106</w:t>
      </w:r>
    </w:p>
    <w:p w14:paraId="7F7948AD" w14:textId="77777777" w:rsidR="008F1CA6" w:rsidRPr="008F1CA6" w:rsidRDefault="008F1CA6" w:rsidP="008F1CA6">
      <w:pPr>
        <w:widowControl/>
        <w:tabs>
          <w:tab w:val="left" w:pos="567"/>
        </w:tabs>
        <w:autoSpaceDE/>
        <w:autoSpaceDN/>
        <w:adjustRightInd/>
        <w:spacing w:line="360" w:lineRule="auto"/>
        <w:ind w:left="567"/>
        <w:jc w:val="both"/>
        <w:rPr>
          <w:rFonts w:ascii="Arial" w:eastAsia="Times New Roman" w:hAnsi="Arial" w:cs="Arial"/>
          <w:sz w:val="22"/>
          <w:szCs w:val="22"/>
          <w:lang w:eastAsia="x-none"/>
        </w:rPr>
      </w:pPr>
      <w:r w:rsidRPr="008F1CA6">
        <w:rPr>
          <w:rFonts w:ascii="Arial" w:eastAsia="Times New Roman" w:hAnsi="Arial" w:cs="Arial"/>
          <w:sz w:val="22"/>
          <w:szCs w:val="22"/>
          <w:lang w:eastAsia="x-none"/>
        </w:rPr>
        <w:t xml:space="preserve">Pan Wojciech Dronia Dyrektor ds. inwestycji i rozwoju, e-mail: </w:t>
      </w:r>
      <w:hyperlink r:id="rId11" w:history="1">
        <w:r w:rsidRPr="008F1CA6">
          <w:rPr>
            <w:rFonts w:ascii="Arial" w:eastAsia="Times New Roman" w:hAnsi="Arial" w:cs="Arial"/>
            <w:color w:val="0070C0"/>
            <w:sz w:val="22"/>
            <w:szCs w:val="22"/>
            <w:u w:val="single"/>
            <w:lang w:eastAsia="x-none"/>
          </w:rPr>
          <w:t>zamowienia.publiczne@marszow.pl</w:t>
        </w:r>
      </w:hyperlink>
      <w:r w:rsidRPr="008F1CA6">
        <w:rPr>
          <w:rFonts w:ascii="Arial" w:eastAsia="Times New Roman" w:hAnsi="Arial" w:cs="Arial"/>
          <w:color w:val="0070C0"/>
          <w:sz w:val="22"/>
          <w:szCs w:val="22"/>
          <w:lang w:eastAsia="x-none"/>
        </w:rPr>
        <w:t xml:space="preserve">, </w:t>
      </w:r>
      <w:r w:rsidRPr="008F1CA6">
        <w:rPr>
          <w:rFonts w:ascii="Arial" w:eastAsia="Times New Roman" w:hAnsi="Arial" w:cs="Arial"/>
          <w:sz w:val="22"/>
          <w:szCs w:val="22"/>
          <w:lang w:eastAsia="x-none"/>
        </w:rPr>
        <w:t>tel. 515-462-778</w:t>
      </w:r>
    </w:p>
    <w:p w14:paraId="6AE61E90" w14:textId="77777777" w:rsidR="008F1CA6" w:rsidRPr="008F1CA6" w:rsidRDefault="008F1CA6" w:rsidP="00933C41">
      <w:pPr>
        <w:widowControl/>
        <w:numPr>
          <w:ilvl w:val="6"/>
          <w:numId w:val="43"/>
        </w:numPr>
        <w:tabs>
          <w:tab w:val="left" w:pos="567"/>
        </w:tabs>
        <w:autoSpaceDE/>
        <w:autoSpaceDN/>
        <w:adjustRightInd/>
        <w:spacing w:line="360" w:lineRule="auto"/>
        <w:jc w:val="both"/>
        <w:rPr>
          <w:rFonts w:ascii="Arial" w:eastAsia="Times New Roman" w:hAnsi="Arial" w:cs="Arial"/>
          <w:b/>
          <w:sz w:val="22"/>
          <w:szCs w:val="22"/>
          <w:lang w:eastAsia="x-none"/>
        </w:rPr>
      </w:pPr>
      <w:r w:rsidRPr="008F1CA6">
        <w:rPr>
          <w:rFonts w:ascii="Arial" w:eastAsia="Times New Roman" w:hAnsi="Arial" w:cs="Arial"/>
          <w:b/>
          <w:sz w:val="22"/>
          <w:szCs w:val="22"/>
          <w:lang w:eastAsia="x-none"/>
        </w:rPr>
        <w:t>W zakresie merytorycznym:</w:t>
      </w:r>
    </w:p>
    <w:p w14:paraId="192F751F" w14:textId="77777777" w:rsidR="008F1CA6" w:rsidRPr="008F1CA6" w:rsidRDefault="008F1CA6" w:rsidP="008F1CA6">
      <w:pPr>
        <w:widowControl/>
        <w:tabs>
          <w:tab w:val="left" w:pos="567"/>
        </w:tabs>
        <w:autoSpaceDE/>
        <w:autoSpaceDN/>
        <w:adjustRightInd/>
        <w:spacing w:line="360" w:lineRule="auto"/>
        <w:ind w:left="567"/>
        <w:jc w:val="both"/>
        <w:rPr>
          <w:rFonts w:ascii="Arial" w:eastAsia="Times New Roman" w:hAnsi="Arial" w:cs="Arial"/>
          <w:sz w:val="22"/>
          <w:szCs w:val="22"/>
          <w:lang w:eastAsia="x-none"/>
        </w:rPr>
      </w:pPr>
      <w:r w:rsidRPr="008F1CA6">
        <w:rPr>
          <w:rFonts w:ascii="Arial" w:eastAsia="Times New Roman" w:hAnsi="Arial" w:cs="Arial"/>
          <w:sz w:val="22"/>
          <w:szCs w:val="22"/>
          <w:lang w:eastAsia="x-none"/>
        </w:rPr>
        <w:t xml:space="preserve">Pani Angelika Popiołek Dyrektor ds. Technicznych, e-mail: </w:t>
      </w:r>
      <w:hyperlink r:id="rId12" w:history="1">
        <w:r w:rsidRPr="008F1CA6">
          <w:rPr>
            <w:rFonts w:ascii="Arial" w:eastAsia="Times New Roman" w:hAnsi="Arial" w:cs="Arial"/>
            <w:color w:val="0070C0"/>
            <w:sz w:val="22"/>
            <w:szCs w:val="22"/>
            <w:u w:val="single"/>
            <w:lang w:eastAsia="x-none"/>
          </w:rPr>
          <w:t>zamowienia.publiczne@marszow.pl</w:t>
        </w:r>
      </w:hyperlink>
      <w:r w:rsidRPr="008F1CA6">
        <w:rPr>
          <w:rFonts w:ascii="Arial" w:eastAsia="Times New Roman" w:hAnsi="Arial" w:cs="Arial"/>
          <w:color w:val="0070C0"/>
          <w:sz w:val="22"/>
          <w:szCs w:val="22"/>
          <w:lang w:eastAsia="x-none"/>
        </w:rPr>
        <w:t xml:space="preserve">, </w:t>
      </w:r>
      <w:r w:rsidRPr="008F1CA6">
        <w:rPr>
          <w:rFonts w:ascii="Arial" w:eastAsia="Times New Roman" w:hAnsi="Arial" w:cs="Arial"/>
          <w:sz w:val="22"/>
          <w:szCs w:val="22"/>
          <w:lang w:eastAsia="x-none"/>
        </w:rPr>
        <w:t>tel.</w:t>
      </w:r>
      <w:r w:rsidRPr="008F1CA6">
        <w:rPr>
          <w:rFonts w:ascii="Arial" w:eastAsia="Times New Roman" w:hAnsi="Arial" w:cs="Arial"/>
          <w:color w:val="0070C0"/>
          <w:sz w:val="22"/>
          <w:szCs w:val="22"/>
          <w:lang w:eastAsia="x-none"/>
        </w:rPr>
        <w:t> </w:t>
      </w:r>
      <w:r w:rsidRPr="008F1CA6">
        <w:rPr>
          <w:rFonts w:ascii="Arial" w:hAnsi="Arial" w:cs="Arial"/>
          <w:sz w:val="22"/>
          <w:szCs w:val="22"/>
        </w:rPr>
        <w:t>726 202 175</w:t>
      </w:r>
    </w:p>
    <w:p w14:paraId="4CACF503" w14:textId="77777777" w:rsidR="008F1CA6" w:rsidRPr="008F1CA6" w:rsidRDefault="008F1CA6" w:rsidP="008F1CA6">
      <w:pPr>
        <w:tabs>
          <w:tab w:val="left" w:pos="426"/>
        </w:tabs>
        <w:spacing w:before="120" w:line="360" w:lineRule="auto"/>
        <w:jc w:val="center"/>
        <w:rPr>
          <w:rFonts w:ascii="Arial" w:eastAsia="Times New Roman" w:hAnsi="Arial" w:cs="Arial"/>
          <w:b/>
          <w:bCs/>
          <w:sz w:val="22"/>
          <w:szCs w:val="22"/>
          <w:u w:val="single"/>
          <w:lang w:eastAsia="en-US"/>
        </w:rPr>
      </w:pPr>
      <w:r w:rsidRPr="008F1CA6">
        <w:rPr>
          <w:rFonts w:ascii="Arial" w:eastAsia="Times New Roman" w:hAnsi="Arial" w:cs="Arial"/>
          <w:b/>
          <w:bCs/>
          <w:sz w:val="22"/>
          <w:szCs w:val="22"/>
          <w:u w:val="single"/>
          <w:lang w:eastAsia="en-US"/>
        </w:rPr>
        <w:t>ROZDZIAŁ VII</w:t>
      </w:r>
    </w:p>
    <w:p w14:paraId="22404A42"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WADIUM</w:t>
      </w:r>
    </w:p>
    <w:p w14:paraId="176D9B79" w14:textId="77777777" w:rsidR="008F1CA6" w:rsidRPr="008F1CA6" w:rsidRDefault="008F1CA6" w:rsidP="00933C41">
      <w:pPr>
        <w:widowControl/>
        <w:numPr>
          <w:ilvl w:val="1"/>
          <w:numId w:val="46"/>
        </w:numPr>
        <w:autoSpaceDE/>
        <w:autoSpaceDN/>
        <w:adjustRightInd/>
        <w:spacing w:before="120"/>
        <w:rPr>
          <w:rFonts w:ascii="Arial" w:eastAsia="Times New Roman" w:hAnsi="Arial" w:cs="Arial"/>
          <w:sz w:val="22"/>
          <w:szCs w:val="22"/>
          <w:lang w:eastAsia="en-US"/>
        </w:rPr>
      </w:pPr>
      <w:r w:rsidRPr="008F1CA6">
        <w:rPr>
          <w:rFonts w:ascii="Arial" w:eastAsia="Times New Roman" w:hAnsi="Arial" w:cs="Arial"/>
          <w:sz w:val="22"/>
          <w:szCs w:val="22"/>
          <w:lang w:eastAsia="en-US"/>
        </w:rPr>
        <w:t>Zamawiający nie żąda od Wykonawców wniesienia wadium.</w:t>
      </w:r>
    </w:p>
    <w:p w14:paraId="62F22E19" w14:textId="77777777" w:rsidR="008F1CA6" w:rsidRDefault="008F1CA6" w:rsidP="008F1CA6">
      <w:pPr>
        <w:widowControl/>
        <w:suppressAutoHyphens/>
        <w:autoSpaceDE/>
        <w:autoSpaceDN/>
        <w:adjustRightInd/>
        <w:rPr>
          <w:rFonts w:ascii="Arial" w:eastAsia="Times New Roman" w:hAnsi="Arial" w:cs="Arial"/>
          <w:b/>
          <w:bCs/>
          <w:kern w:val="3"/>
          <w:sz w:val="22"/>
          <w:szCs w:val="22"/>
          <w:u w:val="single" w:color="000000"/>
          <w:lang w:eastAsia="en-US"/>
        </w:rPr>
      </w:pPr>
    </w:p>
    <w:p w14:paraId="7FDF574F" w14:textId="77777777" w:rsidR="008F1CA6" w:rsidRPr="008F1CA6" w:rsidRDefault="008F1CA6" w:rsidP="008F1CA6">
      <w:pPr>
        <w:widowControl/>
        <w:suppressAutoHyphens/>
        <w:autoSpaceDE/>
        <w:autoSpaceDN/>
        <w:adjustRightInd/>
        <w:rPr>
          <w:rFonts w:ascii="Arial" w:eastAsia="Times New Roman" w:hAnsi="Arial" w:cs="Arial"/>
          <w:b/>
          <w:bCs/>
          <w:kern w:val="3"/>
          <w:sz w:val="22"/>
          <w:szCs w:val="22"/>
          <w:u w:val="single" w:color="000000"/>
          <w:lang w:eastAsia="en-US"/>
        </w:rPr>
      </w:pPr>
    </w:p>
    <w:p w14:paraId="362576EC"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8F1CA6">
        <w:rPr>
          <w:rFonts w:ascii="Arial" w:eastAsia="Times New Roman" w:hAnsi="Arial" w:cs="Arial"/>
          <w:b/>
          <w:bCs/>
          <w:kern w:val="3"/>
          <w:sz w:val="22"/>
          <w:szCs w:val="22"/>
          <w:u w:val="single" w:color="000000"/>
          <w:lang w:eastAsia="en-US"/>
        </w:rPr>
        <w:t>ROZDZIAŁ VIII</w:t>
      </w:r>
    </w:p>
    <w:p w14:paraId="56501413"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591EFCA9"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TERMIN ZWIĄZANIA OFERTĄ</w:t>
      </w:r>
    </w:p>
    <w:p w14:paraId="14CFBE7B"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00CB3B6C" w14:textId="77777777" w:rsidR="008F1CA6" w:rsidRPr="008F1CA6" w:rsidRDefault="008F1CA6" w:rsidP="00933C41">
      <w:pPr>
        <w:widowControl/>
        <w:numPr>
          <w:ilvl w:val="1"/>
          <w:numId w:val="47"/>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Wykonawca jest związany ofertą 30 dni.</w:t>
      </w:r>
    </w:p>
    <w:p w14:paraId="0FB33D55" w14:textId="77777777" w:rsidR="008F1CA6" w:rsidRPr="008F1CA6" w:rsidRDefault="008F1CA6" w:rsidP="00933C41">
      <w:pPr>
        <w:widowControl/>
        <w:numPr>
          <w:ilvl w:val="1"/>
          <w:numId w:val="47"/>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xml:space="preserve"> Bieg terminu związania ofertą rozpoczyna się wraz z upływem terminu składania ofert.</w:t>
      </w:r>
    </w:p>
    <w:p w14:paraId="6A44A7F7" w14:textId="77777777" w:rsidR="008F1CA6" w:rsidRPr="008F1CA6" w:rsidRDefault="008F1CA6" w:rsidP="00933C41">
      <w:pPr>
        <w:widowControl/>
        <w:numPr>
          <w:ilvl w:val="1"/>
          <w:numId w:val="47"/>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Wykonawca samodzielnie lub na wniosek Zamawiającego może przedłużyć termin związania ofertą, z </w:t>
      </w:r>
      <w:proofErr w:type="gramStart"/>
      <w:r w:rsidRPr="008F1CA6">
        <w:rPr>
          <w:rFonts w:ascii="Arial" w:eastAsia="Times New Roman" w:hAnsi="Arial" w:cs="Arial"/>
          <w:kern w:val="3"/>
          <w:sz w:val="22"/>
          <w:szCs w:val="22"/>
          <w:u w:color="000000"/>
          <w:lang w:eastAsia="en-US"/>
        </w:rPr>
        <w:t>tym</w:t>
      </w:r>
      <w:proofErr w:type="gramEnd"/>
      <w:r w:rsidRPr="008F1CA6">
        <w:rPr>
          <w:rFonts w:ascii="Arial" w:eastAsia="Times New Roman" w:hAnsi="Arial" w:cs="Arial"/>
          <w:kern w:val="3"/>
          <w:sz w:val="22"/>
          <w:szCs w:val="22"/>
          <w:u w:color="000000"/>
          <w:lang w:eastAsia="en-US"/>
        </w:rPr>
        <w:t xml:space="preserve"> że Zamawiający może tylko raz, co najmniej na 3 dni przed upływem terminu związania ofertą zwrócić się do Wykonawców o wyrażenie zgody na przedłużenie tego terminu o oznaczony okres, nie dłuższy jednak niż 60 dni.</w:t>
      </w:r>
    </w:p>
    <w:p w14:paraId="66EC9C03" w14:textId="77777777" w:rsidR="00390AB5" w:rsidRPr="008F1CA6" w:rsidRDefault="00390AB5" w:rsidP="008F1CA6">
      <w:pPr>
        <w:widowControl/>
        <w:suppressAutoHyphens/>
        <w:autoSpaceDE/>
        <w:autoSpaceDN/>
        <w:adjustRightInd/>
        <w:rPr>
          <w:rFonts w:ascii="Arial" w:eastAsia="Times New Roman" w:hAnsi="Arial" w:cs="Arial"/>
          <w:b/>
          <w:bCs/>
          <w:kern w:val="3"/>
          <w:sz w:val="22"/>
          <w:szCs w:val="22"/>
          <w:u w:val="single" w:color="000000"/>
          <w:lang w:eastAsia="en-US"/>
        </w:rPr>
      </w:pPr>
    </w:p>
    <w:p w14:paraId="1E2A0931" w14:textId="77777777" w:rsidR="008F1CA6" w:rsidRDefault="008F1CA6" w:rsidP="008F1CA6">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4DAF5812"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8F1CA6">
        <w:rPr>
          <w:rFonts w:ascii="Arial" w:eastAsia="Times New Roman" w:hAnsi="Arial" w:cs="Arial"/>
          <w:b/>
          <w:bCs/>
          <w:kern w:val="3"/>
          <w:sz w:val="22"/>
          <w:szCs w:val="22"/>
          <w:u w:val="single" w:color="000000"/>
          <w:lang w:eastAsia="en-US"/>
        </w:rPr>
        <w:t>ROZDZIAŁ IX</w:t>
      </w:r>
    </w:p>
    <w:p w14:paraId="5AD27803"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5753043F"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OPIS SPOSOBU PRZYGOTOWANIA OFERTY</w:t>
      </w:r>
    </w:p>
    <w:p w14:paraId="26D6DA14" w14:textId="77777777" w:rsidR="008F1CA6" w:rsidRPr="008F1CA6" w:rsidRDefault="008F1CA6" w:rsidP="008F1CA6">
      <w:pPr>
        <w:widowControl/>
        <w:suppressAutoHyphens/>
        <w:autoSpaceDE/>
        <w:autoSpaceDN/>
        <w:adjustRightInd/>
        <w:ind w:left="720"/>
        <w:jc w:val="center"/>
        <w:rPr>
          <w:rFonts w:ascii="Arial" w:eastAsia="Times New Roman" w:hAnsi="Arial" w:cs="Arial"/>
          <w:b/>
          <w:kern w:val="3"/>
          <w:sz w:val="22"/>
          <w:szCs w:val="22"/>
          <w:u w:color="000000"/>
          <w:lang w:eastAsia="en-US"/>
        </w:rPr>
      </w:pPr>
    </w:p>
    <w:p w14:paraId="1B78E80A" w14:textId="77777777" w:rsidR="008F1CA6" w:rsidRPr="008F1CA6" w:rsidRDefault="008F1CA6" w:rsidP="00933C41">
      <w:pPr>
        <w:numPr>
          <w:ilvl w:val="1"/>
          <w:numId w:val="51"/>
        </w:numPr>
        <w:tabs>
          <w:tab w:val="left" w:pos="426"/>
          <w:tab w:val="left" w:pos="852"/>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Wykonawcy przedstawiają ofertę, której treść musi odpowiadać treści SIWZ.</w:t>
      </w:r>
    </w:p>
    <w:p w14:paraId="086A9902" w14:textId="77777777" w:rsidR="008F1CA6" w:rsidRPr="008F1CA6" w:rsidRDefault="008F1CA6" w:rsidP="00933C41">
      <w:pPr>
        <w:numPr>
          <w:ilvl w:val="1"/>
          <w:numId w:val="51"/>
        </w:numPr>
        <w:tabs>
          <w:tab w:val="left" w:pos="426"/>
          <w:tab w:val="left" w:pos="852"/>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Wykonawca ma prawo złożyć tylko jedną ofertę. Jeżeli Wykonawca przedłoży więcej niż jedną ofertę, wówczas wszystkie jego oferty zostaną odrzucone na podstawie art. 89 ust. 1 pkt 1 ustawy.</w:t>
      </w:r>
    </w:p>
    <w:p w14:paraId="7C7C9F3D" w14:textId="77777777" w:rsidR="008F1CA6" w:rsidRPr="008F1CA6" w:rsidRDefault="008F1CA6" w:rsidP="00933C41">
      <w:pPr>
        <w:numPr>
          <w:ilvl w:val="1"/>
          <w:numId w:val="51"/>
        </w:numPr>
        <w:tabs>
          <w:tab w:val="left" w:pos="426"/>
          <w:tab w:val="left" w:pos="851"/>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p w14:paraId="53F5EC3B" w14:textId="77777777" w:rsidR="008F1CA6" w:rsidRPr="008F1CA6" w:rsidRDefault="008F1CA6" w:rsidP="00933C41">
      <w:pPr>
        <w:numPr>
          <w:ilvl w:val="1"/>
          <w:numId w:val="51"/>
        </w:numPr>
        <w:tabs>
          <w:tab w:val="left" w:pos="426"/>
          <w:tab w:val="left" w:pos="851"/>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Wszystkie strony oferty powinny być kolejno ponumerowane, począwszy od numeru 1 na pierwszej stronie oferty. Zamawiający dopuszcza </w:t>
      </w:r>
      <w:proofErr w:type="gramStart"/>
      <w:r w:rsidRPr="008F1CA6">
        <w:rPr>
          <w:rFonts w:ascii="Arial" w:eastAsia="Times New Roman" w:hAnsi="Arial" w:cs="Arial"/>
          <w:sz w:val="22"/>
          <w:szCs w:val="22"/>
          <w:lang w:eastAsia="en-US"/>
        </w:rPr>
        <w:t>nie stawianie</w:t>
      </w:r>
      <w:proofErr w:type="gramEnd"/>
      <w:r w:rsidRPr="008F1CA6">
        <w:rPr>
          <w:rFonts w:ascii="Arial" w:eastAsia="Times New Roman" w:hAnsi="Arial" w:cs="Arial"/>
          <w:sz w:val="22"/>
          <w:szCs w:val="22"/>
          <w:lang w:eastAsia="en-US"/>
        </w:rPr>
        <w:t xml:space="preserve"> numerów na pustych stronach.</w:t>
      </w:r>
    </w:p>
    <w:p w14:paraId="1C74840E" w14:textId="77777777" w:rsidR="008F1CA6" w:rsidRPr="008F1CA6" w:rsidRDefault="008F1CA6" w:rsidP="00933C41">
      <w:pPr>
        <w:numPr>
          <w:ilvl w:val="1"/>
          <w:numId w:val="51"/>
        </w:numPr>
        <w:tabs>
          <w:tab w:val="left" w:pos="426"/>
          <w:tab w:val="left" w:pos="851"/>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lastRenderedPageBreak/>
        <w:t>Wszystkie miejsca, w których Wykonawca naniósł zmiany w tekście oferty muszą być parafowane przez osobę/y podpisującą/e ofertę.</w:t>
      </w:r>
    </w:p>
    <w:p w14:paraId="3CFAC0C9" w14:textId="77777777" w:rsidR="008F1CA6" w:rsidRPr="008F1CA6" w:rsidRDefault="008F1CA6" w:rsidP="00933C41">
      <w:pPr>
        <w:numPr>
          <w:ilvl w:val="1"/>
          <w:numId w:val="51"/>
        </w:numPr>
        <w:tabs>
          <w:tab w:val="left" w:pos="426"/>
          <w:tab w:val="left" w:pos="851"/>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Ofertę należy umieścić w kopercie.</w:t>
      </w:r>
    </w:p>
    <w:p w14:paraId="7AC2C598" w14:textId="77777777" w:rsidR="008F1CA6" w:rsidRPr="008F1CA6" w:rsidRDefault="008F1CA6" w:rsidP="00933C41">
      <w:pPr>
        <w:widowControl/>
        <w:numPr>
          <w:ilvl w:val="2"/>
          <w:numId w:val="51"/>
        </w:numPr>
        <w:autoSpaceDE/>
        <w:autoSpaceDN/>
        <w:adjustRightInd/>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Koperta powinna być zaadresowana na </w:t>
      </w:r>
    </w:p>
    <w:p w14:paraId="1D234B9C" w14:textId="77777777" w:rsidR="008F1CA6" w:rsidRPr="008F1CA6" w:rsidRDefault="008F1CA6" w:rsidP="008F1CA6">
      <w:pPr>
        <w:widowControl/>
        <w:autoSpaceDE/>
        <w:autoSpaceDN/>
        <w:adjustRightInd/>
        <w:spacing w:line="360" w:lineRule="auto"/>
        <w:jc w:val="center"/>
        <w:rPr>
          <w:rFonts w:ascii="Arial" w:eastAsia="Times New Roman" w:hAnsi="Arial" w:cs="Arial"/>
          <w:b/>
          <w:sz w:val="22"/>
          <w:szCs w:val="22"/>
          <w:lang w:eastAsia="en-US"/>
        </w:rPr>
      </w:pPr>
      <w:r w:rsidRPr="008F1CA6">
        <w:rPr>
          <w:rFonts w:ascii="Arial" w:eastAsia="Times New Roman" w:hAnsi="Arial" w:cs="Arial"/>
          <w:b/>
          <w:sz w:val="22"/>
          <w:szCs w:val="22"/>
          <w:lang w:eastAsia="en-US"/>
        </w:rPr>
        <w:t xml:space="preserve">Zakład Zagospodarowania Odpadów Spółka z o.o., Marszów 50A, 68-200 Żary  </w:t>
      </w:r>
    </w:p>
    <w:p w14:paraId="6E186F05" w14:textId="77777777" w:rsidR="008F1CA6" w:rsidRPr="008F1CA6" w:rsidRDefault="008F1CA6" w:rsidP="008F1CA6">
      <w:pPr>
        <w:widowControl/>
        <w:autoSpaceDE/>
        <w:autoSpaceDN/>
        <w:adjustRightInd/>
        <w:spacing w:line="360" w:lineRule="auto"/>
        <w:rPr>
          <w:rFonts w:ascii="Arial" w:eastAsia="Times New Roman" w:hAnsi="Arial" w:cs="Arial"/>
          <w:sz w:val="22"/>
          <w:szCs w:val="22"/>
          <w:lang w:eastAsia="en-US"/>
        </w:rPr>
      </w:pPr>
      <w:r w:rsidRPr="008F1CA6">
        <w:rPr>
          <w:rFonts w:ascii="Arial" w:eastAsia="Times New Roman" w:hAnsi="Arial" w:cs="Arial"/>
          <w:sz w:val="22"/>
          <w:szCs w:val="22"/>
          <w:lang w:eastAsia="en-US"/>
        </w:rPr>
        <w:t>oraz powinna posiadać oznaczenia:</w:t>
      </w:r>
    </w:p>
    <w:p w14:paraId="3A67FA5E" w14:textId="77777777" w:rsidR="008F1CA6" w:rsidRPr="008F1CA6" w:rsidRDefault="008F1CA6" w:rsidP="008F1CA6">
      <w:pPr>
        <w:widowControl/>
        <w:tabs>
          <w:tab w:val="left" w:pos="1146"/>
        </w:tabs>
        <w:suppressAutoHyphens/>
        <w:autoSpaceDE/>
        <w:autoSpaceDN/>
        <w:adjustRightInd/>
        <w:ind w:left="720"/>
        <w:rPr>
          <w:rFonts w:ascii="Arial" w:eastAsia="Times New Roman" w:hAnsi="Arial" w:cs="Arial"/>
          <w:kern w:val="3"/>
          <w:sz w:val="22"/>
          <w:szCs w:val="22"/>
          <w:u w:color="000000"/>
          <w:lang w:eastAsia="en-US"/>
        </w:rPr>
      </w:pPr>
    </w:p>
    <w:p w14:paraId="41FCC330" w14:textId="77777777" w:rsidR="008F1CA6" w:rsidRPr="008F1CA6" w:rsidRDefault="008F1CA6" w:rsidP="008F1CA6">
      <w:pPr>
        <w:tabs>
          <w:tab w:val="left" w:pos="1942"/>
          <w:tab w:val="center" w:pos="4535"/>
        </w:tabs>
        <w:jc w:val="center"/>
        <w:rPr>
          <w:rFonts w:ascii="Arial" w:hAnsi="Arial" w:cs="Arial"/>
          <w:b/>
          <w:sz w:val="22"/>
          <w:szCs w:val="22"/>
        </w:rPr>
      </w:pPr>
      <w:r w:rsidRPr="008F1CA6">
        <w:rPr>
          <w:rFonts w:ascii="Arial" w:hAnsi="Arial" w:cs="Arial"/>
          <w:b/>
          <w:sz w:val="22"/>
          <w:szCs w:val="22"/>
        </w:rPr>
        <w:t xml:space="preserve">Oferta - </w:t>
      </w:r>
      <w:r w:rsidR="0030732D" w:rsidRPr="00533A3D">
        <w:rPr>
          <w:rFonts w:ascii="Arial" w:eastAsia="Times New Roman" w:hAnsi="Arial" w:cs="Arial"/>
          <w:b/>
          <w:sz w:val="22"/>
          <w:szCs w:val="22"/>
        </w:rPr>
        <w:t>Leasing operacyjny na dostawę zamiatarki przemysłowej</w:t>
      </w:r>
      <w:r w:rsidR="0030732D" w:rsidRPr="00B85029">
        <w:rPr>
          <w:rFonts w:ascii="Arial" w:eastAsia="Times New Roman" w:hAnsi="Arial" w:cs="Arial"/>
          <w:b/>
          <w:sz w:val="22"/>
          <w:szCs w:val="22"/>
        </w:rPr>
        <w:t>,</w:t>
      </w:r>
    </w:p>
    <w:p w14:paraId="18D8D684" w14:textId="77777777" w:rsidR="008F1CA6" w:rsidRPr="008F1CA6" w:rsidRDefault="008F1CA6" w:rsidP="008F1CA6">
      <w:pPr>
        <w:tabs>
          <w:tab w:val="left" w:pos="1942"/>
          <w:tab w:val="center" w:pos="4535"/>
        </w:tabs>
        <w:jc w:val="center"/>
        <w:rPr>
          <w:rFonts w:ascii="Arial" w:eastAsia="Times New Roman" w:hAnsi="Arial" w:cs="Arial"/>
          <w:b/>
          <w:sz w:val="22"/>
          <w:szCs w:val="22"/>
          <w:u w:val="single"/>
          <w:lang w:eastAsia="en-US"/>
        </w:rPr>
      </w:pPr>
    </w:p>
    <w:p w14:paraId="51AA43C5" w14:textId="5F083CA7" w:rsidR="008F1CA6" w:rsidRPr="008F1CA6" w:rsidRDefault="008F1CA6" w:rsidP="008F1CA6">
      <w:pPr>
        <w:suppressAutoHyphens/>
        <w:jc w:val="center"/>
        <w:rPr>
          <w:rFonts w:ascii="Arial" w:eastAsia="Times New Roman" w:hAnsi="Arial" w:cs="Arial"/>
          <w:b/>
          <w:sz w:val="22"/>
          <w:szCs w:val="22"/>
          <w:lang w:eastAsia="en-US"/>
        </w:rPr>
      </w:pPr>
      <w:r w:rsidRPr="008F1CA6">
        <w:rPr>
          <w:rFonts w:ascii="Arial" w:eastAsia="Times New Roman" w:hAnsi="Arial" w:cs="Arial"/>
          <w:b/>
          <w:sz w:val="22"/>
          <w:szCs w:val="22"/>
          <w:u w:val="single"/>
          <w:lang w:eastAsia="en-US"/>
        </w:rPr>
        <w:t xml:space="preserve">Nie otwierać </w:t>
      </w:r>
      <w:r w:rsidRPr="00885E76">
        <w:rPr>
          <w:rFonts w:ascii="Arial" w:eastAsia="Times New Roman" w:hAnsi="Arial" w:cs="Arial"/>
          <w:b/>
          <w:sz w:val="22"/>
          <w:szCs w:val="22"/>
          <w:u w:val="single"/>
          <w:lang w:eastAsia="en-US"/>
        </w:rPr>
        <w:t xml:space="preserve">przed dniem </w:t>
      </w:r>
      <w:r w:rsidR="00CE2934" w:rsidRPr="00CE2934">
        <w:rPr>
          <w:rFonts w:ascii="Arial" w:eastAsia="Times New Roman" w:hAnsi="Arial" w:cs="Arial"/>
          <w:b/>
          <w:color w:val="FF0000"/>
          <w:sz w:val="22"/>
          <w:szCs w:val="22"/>
          <w:u w:val="single"/>
          <w:lang w:eastAsia="en-US"/>
        </w:rPr>
        <w:t>18</w:t>
      </w:r>
      <w:r w:rsidR="001A473B" w:rsidRPr="00CE2934">
        <w:rPr>
          <w:rFonts w:ascii="Arial" w:eastAsia="Times New Roman" w:hAnsi="Arial" w:cs="Arial"/>
          <w:b/>
          <w:color w:val="FF0000"/>
          <w:sz w:val="22"/>
          <w:szCs w:val="22"/>
          <w:u w:val="single"/>
          <w:lang w:eastAsia="en-US"/>
        </w:rPr>
        <w:t xml:space="preserve">.01.2021 </w:t>
      </w:r>
      <w:r w:rsidRPr="00885E76">
        <w:rPr>
          <w:rFonts w:ascii="Arial" w:eastAsia="Times New Roman" w:hAnsi="Arial" w:cs="Arial"/>
          <w:b/>
          <w:sz w:val="22"/>
          <w:szCs w:val="22"/>
          <w:u w:val="single"/>
          <w:lang w:eastAsia="en-US"/>
        </w:rPr>
        <w:t>roku</w:t>
      </w:r>
      <w:r w:rsidRPr="008F1CA6">
        <w:rPr>
          <w:rFonts w:ascii="Arial" w:eastAsia="Times New Roman" w:hAnsi="Arial" w:cs="Arial"/>
          <w:b/>
          <w:sz w:val="22"/>
          <w:szCs w:val="22"/>
          <w:u w:val="single"/>
          <w:lang w:eastAsia="en-US"/>
        </w:rPr>
        <w:t xml:space="preserve"> do godz. </w:t>
      </w:r>
      <w:r w:rsidR="00CE2934" w:rsidRPr="00CE2934">
        <w:rPr>
          <w:rFonts w:ascii="Arial" w:eastAsia="Times New Roman" w:hAnsi="Arial" w:cs="Arial"/>
          <w:b/>
          <w:color w:val="FF0000"/>
          <w:sz w:val="22"/>
          <w:szCs w:val="22"/>
          <w:u w:val="single"/>
          <w:lang w:eastAsia="en-US"/>
        </w:rPr>
        <w:t>09</w:t>
      </w:r>
      <w:r w:rsidRPr="00CE2934">
        <w:rPr>
          <w:rFonts w:ascii="Arial" w:eastAsia="Times New Roman" w:hAnsi="Arial" w:cs="Arial"/>
          <w:b/>
          <w:color w:val="FF0000"/>
          <w:sz w:val="22"/>
          <w:szCs w:val="22"/>
          <w:u w:val="single"/>
          <w:lang w:eastAsia="en-US"/>
        </w:rPr>
        <w:t>:00</w:t>
      </w:r>
    </w:p>
    <w:p w14:paraId="0BF6B0CA" w14:textId="77777777" w:rsidR="008F1CA6" w:rsidRPr="008F1CA6" w:rsidRDefault="008F1CA6" w:rsidP="008F1CA6">
      <w:pPr>
        <w:widowControl/>
        <w:tabs>
          <w:tab w:val="left" w:pos="852"/>
        </w:tabs>
        <w:suppressAutoHyphens/>
        <w:autoSpaceDE/>
        <w:autoSpaceDN/>
        <w:adjustRightInd/>
        <w:spacing w:line="360" w:lineRule="auto"/>
        <w:jc w:val="both"/>
        <w:rPr>
          <w:rFonts w:ascii="Arial" w:eastAsia="Times New Roman" w:hAnsi="Arial" w:cs="Arial"/>
          <w:kern w:val="3"/>
          <w:u w:color="000000"/>
          <w:lang w:eastAsia="en-US"/>
        </w:rPr>
      </w:pPr>
    </w:p>
    <w:p w14:paraId="11E8EF28" w14:textId="77777777" w:rsidR="008F1CA6" w:rsidRPr="008F1CA6" w:rsidRDefault="008F1CA6" w:rsidP="00933C41">
      <w:pPr>
        <w:widowControl/>
        <w:numPr>
          <w:ilvl w:val="2"/>
          <w:numId w:val="51"/>
        </w:numPr>
        <w:tabs>
          <w:tab w:val="left" w:pos="567"/>
        </w:tabs>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Koperta oprócz opisu jw. winna zawierać nazwę i adres Wykonawcy, aby Zamawiający mógł ją odesłać w przypadku stwierdzenia, że została złożona po terminie. Oferta złożona po terminie zostanie niezwłocznie zwrócona Wykonawcy.</w:t>
      </w:r>
    </w:p>
    <w:p w14:paraId="302B86BB"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i odpowiednio oznakowane z dopiskiem „ZMIANA” lub „WYCOFANIE”.</w:t>
      </w:r>
    </w:p>
    <w:p w14:paraId="10DC8C6D"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Wszystkie załączone do oferty kserokopie dokumentów muszą być potwierdzone za zgodność z oryginałem przez Wykonawcę: zapis „za zgodność z oryginałem” + podpis. Dokumenty sporządzone w języku obcym są składane wraz z tłumaczeniem na język polski.</w:t>
      </w:r>
    </w:p>
    <w:p w14:paraId="7803F8ED"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Zamawiający zwraca się z prośbą o </w:t>
      </w:r>
      <w:proofErr w:type="gramStart"/>
      <w:r w:rsidRPr="008F1CA6">
        <w:rPr>
          <w:rFonts w:ascii="Arial" w:eastAsia="Times New Roman" w:hAnsi="Arial" w:cs="Arial"/>
          <w:sz w:val="22"/>
          <w:szCs w:val="22"/>
          <w:lang w:eastAsia="en-US"/>
        </w:rPr>
        <w:t>nie załączanie</w:t>
      </w:r>
      <w:proofErr w:type="gramEnd"/>
      <w:r w:rsidRPr="008F1CA6">
        <w:rPr>
          <w:rFonts w:ascii="Arial" w:eastAsia="Times New Roman" w:hAnsi="Arial" w:cs="Arial"/>
          <w:sz w:val="22"/>
          <w:szCs w:val="22"/>
          <w:lang w:eastAsia="en-US"/>
        </w:rPr>
        <w:t xml:space="preserve"> do oferty dokumentów niewymaganych w SIWZ.</w:t>
      </w:r>
    </w:p>
    <w:p w14:paraId="4B71994D"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Pełnomocnictwo osób podpisujących ofertę do reprezentowania Wykonawcy oraz zaciągania w jego imieniu zobowiązań musi bezpośrednio wynikać z dokumentów dołączonych do oferty.</w:t>
      </w:r>
    </w:p>
    <w:p w14:paraId="60130CE4"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Wzory dokumentów dołączonych do niniejszej SIWZ powinny zostać wypełnione przez Wykonawcę i dołączone do oferty bądź też przygotowane przez Wykonawcę w formie zgodnej z niniejszą SIWZ.</w:t>
      </w:r>
    </w:p>
    <w:p w14:paraId="55E27293"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We wszystkich przypadkach, gdzie jest mowa o pieczątkach, Zamawiający dopuszcza złożenie czytelnego zapisu o treści pieczęci zawierającego co najmniej oznaczenie nazwy i adresu Wykonawcy.</w:t>
      </w:r>
    </w:p>
    <w:p w14:paraId="6B5252E2"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Wykonawca ponosi wszelkie koszty związane z przygotowaniem i złożeniem oferty.</w:t>
      </w:r>
    </w:p>
    <w:p w14:paraId="50428E01"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Stosowne wypełnienia miejsc wykropkowanych we wzorach dokumentów stanowiących załączniki do niniejszej SIWZ i wchodzących następnie w skład oferty mogą być dokonane komputerowo, maszynowo lub ręcznie.</w:t>
      </w:r>
    </w:p>
    <w:p w14:paraId="244E9767"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lastRenderedPageBreak/>
        <w:t>Dokumenty przygotowywane samodzielnie przez Wykonawcę na podstawie wzorów stanowiących załączniki do niniejszej SIWZ powinny mieć formę wydruku komputerowego lub maszynopisu.</w:t>
      </w:r>
    </w:p>
    <w:p w14:paraId="7613187E"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59F7DF4"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 xml:space="preserve">Wymagane dokumenty stanowiące załączniki do oferty - składane w celu potwierdzenia spełnienia warunków udziału w postępowaniu lub w celu potwierdzenia spełnianie przez oferowane usługi wymagań określonych przez Zamawiającego - Wykonawca przedkłada w formie oryginału lub kserokopii poświadczonej przez upoważnioną osobę (osoby) z użyciem zwrotu „za zgodność z oryginałem”. Zgodność z oryginałem wszystkich zapisanych stron kopii dokumentów wchodzących w skład oferty musi być potwierdzona przez osobę (lub </w:t>
      </w:r>
      <w:proofErr w:type="gramStart"/>
      <w:r w:rsidRPr="008F1CA6">
        <w:rPr>
          <w:rFonts w:ascii="Arial" w:eastAsia="Times New Roman" w:hAnsi="Arial" w:cs="Arial"/>
          <w:kern w:val="3"/>
          <w:sz w:val="22"/>
          <w:szCs w:val="22"/>
          <w:u w:color="000000"/>
          <w:lang w:eastAsia="en-US"/>
        </w:rPr>
        <w:t>osoby</w:t>
      </w:r>
      <w:proofErr w:type="gramEnd"/>
      <w:r w:rsidRPr="008F1CA6">
        <w:rPr>
          <w:rFonts w:ascii="Arial" w:eastAsia="Times New Roman" w:hAnsi="Arial" w:cs="Arial"/>
          <w:kern w:val="3"/>
          <w:sz w:val="22"/>
          <w:szCs w:val="22"/>
          <w:u w:color="000000"/>
          <w:lang w:eastAsia="en-US"/>
        </w:rPr>
        <w:t xml:space="preserve">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Zamawiającego nieczytelny lub budzi wątpliwości co do jego prawdziwości Zamawiający wezwie Wykonawcę do przedłożenia jego oryginału lub poświadczonej notarialnie kopii.</w:t>
      </w:r>
    </w:p>
    <w:p w14:paraId="62AFCDEF"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 xml:space="preserve">W przypadku wykonawców wspólnie ubiegających się o udzielenie zamówienia oraz kopie dokumentów dotyczących odpowiednio Wykonawcy lub tych podmiotów powinny </w:t>
      </w:r>
      <w:proofErr w:type="gramStart"/>
      <w:r w:rsidRPr="008F1CA6">
        <w:rPr>
          <w:rFonts w:ascii="Arial" w:eastAsia="Times New Roman" w:hAnsi="Arial" w:cs="Arial"/>
          <w:kern w:val="3"/>
          <w:sz w:val="22"/>
          <w:szCs w:val="22"/>
          <w:u w:color="000000"/>
          <w:lang w:eastAsia="en-US"/>
        </w:rPr>
        <w:t>być  poświadczane</w:t>
      </w:r>
      <w:proofErr w:type="gramEnd"/>
      <w:r w:rsidRPr="008F1CA6">
        <w:rPr>
          <w:rFonts w:ascii="Arial" w:eastAsia="Times New Roman" w:hAnsi="Arial" w:cs="Arial"/>
          <w:kern w:val="3"/>
          <w:sz w:val="22"/>
          <w:szCs w:val="22"/>
          <w:u w:color="000000"/>
          <w:lang w:eastAsia="en-US"/>
        </w:rPr>
        <w:t xml:space="preserve"> „za zgodność z oryginałem”  </w:t>
      </w:r>
      <w:r w:rsidRPr="008F1CA6">
        <w:rPr>
          <w:rFonts w:ascii="Arial" w:eastAsia="Arial" w:hAnsi="Arial" w:cs="Arial"/>
          <w:kern w:val="3"/>
          <w:sz w:val="22"/>
          <w:szCs w:val="22"/>
          <w:u w:color="000000"/>
          <w:lang w:val="cs-CZ" w:eastAsia="en-US"/>
        </w:rPr>
        <w:t>odpowiednio przez wykonawcę lub te podmioty</w:t>
      </w:r>
      <w:r w:rsidRPr="008F1CA6">
        <w:rPr>
          <w:rFonts w:ascii="Arial" w:eastAsia="Times New Roman" w:hAnsi="Arial" w:cs="Arial"/>
          <w:kern w:val="3"/>
          <w:sz w:val="22"/>
          <w:szCs w:val="22"/>
          <w:u w:color="000000"/>
          <w:lang w:eastAsia="en-US"/>
        </w:rPr>
        <w:t>.</w:t>
      </w:r>
    </w:p>
    <w:p w14:paraId="0D7C30EE"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Wykonawcy mogą wspólnie ubiegać się o udzielenie zamówienia.</w:t>
      </w:r>
    </w:p>
    <w:p w14:paraId="706DCB89" w14:textId="77777777" w:rsidR="008F1CA6" w:rsidRPr="008F1CA6" w:rsidRDefault="008F1CA6" w:rsidP="00933C41">
      <w:pPr>
        <w:numPr>
          <w:ilvl w:val="1"/>
          <w:numId w:val="51"/>
        </w:numPr>
        <w:tabs>
          <w:tab w:val="left" w:pos="426"/>
        </w:tabs>
        <w:spacing w:before="120" w:line="360" w:lineRule="auto"/>
        <w:jc w:val="both"/>
        <w:rPr>
          <w:rFonts w:ascii="Arial" w:eastAsia="Times New Roman" w:hAnsi="Arial" w:cs="Arial"/>
          <w:sz w:val="22"/>
          <w:szCs w:val="22"/>
          <w:lang w:eastAsia="en-US"/>
        </w:rPr>
      </w:pPr>
      <w:r w:rsidRPr="008F1CA6">
        <w:rPr>
          <w:rFonts w:ascii="Arial" w:eastAsia="Times New Roman" w:hAnsi="Arial" w:cs="Arial"/>
          <w:kern w:val="3"/>
          <w:sz w:val="22"/>
          <w:szCs w:val="22"/>
          <w:u w:color="000000"/>
          <w:lang w:eastAsia="en-US"/>
        </w:rPr>
        <w:t xml:space="preserve">Przy złożeniu oferty wspólnej (np. konsorcjum) Wykonawcy ustanawiają Lidera do reprezentowania ich w postępowaniu o udzielenie zamówienia albo reprezentowania w postępowaniu i zawarcia umowy w sprawie zamówienia publicznego. Pisemne pełnomocnictwo lub pełnomocnictwa winny być dołączone do oferty. </w:t>
      </w:r>
      <w:proofErr w:type="gramStart"/>
      <w:r w:rsidRPr="008F1CA6">
        <w:rPr>
          <w:rFonts w:ascii="Arial" w:eastAsia="Times New Roman" w:hAnsi="Arial" w:cs="Arial"/>
          <w:kern w:val="3"/>
          <w:sz w:val="22"/>
          <w:szCs w:val="22"/>
          <w:u w:color="000000"/>
          <w:lang w:eastAsia="en-US"/>
        </w:rPr>
        <w:t>Nie złożenie</w:t>
      </w:r>
      <w:proofErr w:type="gramEnd"/>
      <w:r w:rsidRPr="008F1CA6">
        <w:rPr>
          <w:rFonts w:ascii="Arial" w:eastAsia="Times New Roman" w:hAnsi="Arial" w:cs="Arial"/>
          <w:kern w:val="3"/>
          <w:sz w:val="22"/>
          <w:szCs w:val="22"/>
          <w:u w:color="000000"/>
          <w:lang w:eastAsia="en-US"/>
        </w:rPr>
        <w:t xml:space="preserve"> pełnomocnictwa lub pełnomocnictwo wadliwe podlega uzupełnieniu w trybie art. 26 ust 3 ustawy Prawo zamówień publicznych.</w:t>
      </w:r>
    </w:p>
    <w:p w14:paraId="3F264600"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Pełnomocnictwo musi wskazywać Lidera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3A5831F6"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Wszelka korespondencja oraz rozliczenia dokonywane będą wyłącznie z Liderem.</w:t>
      </w:r>
    </w:p>
    <w:p w14:paraId="64817A8A"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5646E79C"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Wykonawcy ubiegający się wspólnie o udzielenie zamówienia publicznego ponoszą solidarną odpowiedzialność za wykonanie umowy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zawartej przez Wykonawców.</w:t>
      </w:r>
    </w:p>
    <w:p w14:paraId="79301F97"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Zamawiający zastrzega sobie prawo żądania od Wykonawców składających ofertę wspólną, aby przed podpisaniem umowy (w przypadku wygrania postępowania) złożyli Zamawiającemu umowę konsorcjum, zawierającą, co najmniej:</w:t>
      </w:r>
    </w:p>
    <w:p w14:paraId="4638CE7A" w14:textId="77777777" w:rsidR="008F1CA6" w:rsidRPr="008F1CA6" w:rsidRDefault="008F1CA6" w:rsidP="008F1CA6">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zobowiązanie do realizacji wspólnego przedsięwzięcia gospodarczego obejmującego swoim zakresem realizację przedmiotu zamówienia,</w:t>
      </w:r>
    </w:p>
    <w:p w14:paraId="0C560A72" w14:textId="77777777" w:rsidR="008F1CA6" w:rsidRPr="008F1CA6" w:rsidRDefault="008F1CA6" w:rsidP="008F1CA6">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określenie zakresu działania poszczególnych stron umowy,</w:t>
      </w:r>
    </w:p>
    <w:p w14:paraId="5BDB6F02"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Oferta składana w ramach działalności gospodarczej prowadzonej w oparciu o umowę spółki cywilnej stanowi ofertę wspólną. W przypadku wyboru jako najkorzystniejszej oferty spółki cywilnej Zamawiający żąda przed podpisaniem umowy ze spółką przedłożenia umowy spółki cywilnej.</w:t>
      </w:r>
    </w:p>
    <w:p w14:paraId="0C3E9764" w14:textId="77777777" w:rsidR="008F1CA6" w:rsidRPr="008F1CA6" w:rsidRDefault="008F1CA6" w:rsidP="00933C41">
      <w:pPr>
        <w:widowControl/>
        <w:numPr>
          <w:ilvl w:val="2"/>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Każdy z podmiotów wspólnie ubiegających się o udzielenie zamówienia publicznego musi odrębnie udokumentować, że nie podlega wykluczeniu z postępowania na podstawie art. 24 ust. 1 ustawy Prawo zamówień publicznych</w:t>
      </w:r>
    </w:p>
    <w:p w14:paraId="58428DE0" w14:textId="77777777" w:rsidR="008F1CA6" w:rsidRPr="008F1CA6" w:rsidRDefault="008F1CA6" w:rsidP="00933C41">
      <w:pPr>
        <w:widowControl/>
        <w:numPr>
          <w:ilvl w:val="1"/>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Do oceny spełniania warunków art. 22 ust.1 ustawy Prawo zamówień publicznych przyjmuje się zsumowane potencjały ekonomiczne i techniczne wszystkich podmiotów wspólnie ubiegających się o udzielenie zamówienia publicznego.</w:t>
      </w:r>
    </w:p>
    <w:p w14:paraId="0C49AD35" w14:textId="77777777" w:rsidR="008F1CA6" w:rsidRPr="008F1CA6" w:rsidRDefault="008F1CA6" w:rsidP="00933C41">
      <w:pPr>
        <w:widowControl/>
        <w:numPr>
          <w:ilvl w:val="1"/>
          <w:numId w:val="51"/>
        </w:numPr>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xml:space="preserve">Oferta i dokumenty stanowiące załączniki do oferty nie podlegają zwrotowi przez Zamawiającego, chyba, że oferta zostanie wycofana przed upływem terminu składania ofert lub ustawa </w:t>
      </w:r>
      <w:proofErr w:type="spellStart"/>
      <w:r w:rsidRPr="008F1CA6">
        <w:rPr>
          <w:rFonts w:ascii="Arial" w:eastAsia="Times New Roman" w:hAnsi="Arial" w:cs="Arial"/>
          <w:kern w:val="3"/>
          <w:sz w:val="22"/>
          <w:szCs w:val="22"/>
          <w:u w:color="000000"/>
          <w:lang w:eastAsia="en-US"/>
        </w:rPr>
        <w:t>Pzp</w:t>
      </w:r>
      <w:proofErr w:type="spellEnd"/>
      <w:r w:rsidRPr="008F1CA6">
        <w:rPr>
          <w:rFonts w:ascii="Arial" w:eastAsia="Times New Roman" w:hAnsi="Arial" w:cs="Arial"/>
          <w:kern w:val="3"/>
          <w:sz w:val="22"/>
          <w:szCs w:val="22"/>
          <w:u w:color="000000"/>
          <w:lang w:eastAsia="en-US"/>
        </w:rPr>
        <w:t xml:space="preserve"> stanowi inaczej (np. oferta złożona po upływie terminu składania ofert).  Zamawiający nie przewiduje zwrotu kosztów udziału w postępowaniu.</w:t>
      </w:r>
    </w:p>
    <w:p w14:paraId="01869423" w14:textId="77777777" w:rsidR="008F1CA6" w:rsidRPr="008F1CA6" w:rsidRDefault="008F1CA6" w:rsidP="00933C41">
      <w:pPr>
        <w:widowControl/>
        <w:numPr>
          <w:ilvl w:val="1"/>
          <w:numId w:val="51"/>
        </w:numPr>
        <w:suppressAutoHyphens/>
        <w:autoSpaceDE/>
        <w:autoSpaceDN/>
        <w:adjustRightInd/>
        <w:spacing w:line="360" w:lineRule="auto"/>
        <w:jc w:val="both"/>
        <w:rPr>
          <w:rFonts w:ascii="Arial" w:eastAsia="Times New Roman" w:hAnsi="Arial" w:cs="Arial"/>
          <w:b/>
          <w:kern w:val="3"/>
          <w:sz w:val="22"/>
          <w:szCs w:val="22"/>
          <w:u w:color="000000"/>
          <w:lang w:eastAsia="en-US"/>
        </w:rPr>
      </w:pPr>
      <w:r w:rsidRPr="008F1CA6">
        <w:rPr>
          <w:rFonts w:ascii="Arial" w:hAnsi="Arial" w:cs="Arial"/>
          <w:b/>
          <w:sz w:val="22"/>
          <w:szCs w:val="22"/>
        </w:rPr>
        <w:t>Na potrzeby oceny ofert oferta musi zawierać:</w:t>
      </w:r>
    </w:p>
    <w:p w14:paraId="22EDB9F0" w14:textId="77777777" w:rsidR="008F1CA6" w:rsidRPr="008F1CA6" w:rsidRDefault="008F1CA6" w:rsidP="00933C41">
      <w:pPr>
        <w:widowControl/>
        <w:numPr>
          <w:ilvl w:val="0"/>
          <w:numId w:val="48"/>
        </w:numPr>
        <w:tabs>
          <w:tab w:val="left" w:pos="709"/>
        </w:tabs>
        <w:suppressAutoHyphens/>
        <w:autoSpaceDE/>
        <w:autoSpaceDN/>
        <w:adjustRightInd/>
        <w:spacing w:line="360" w:lineRule="auto"/>
        <w:ind w:left="1134" w:hanging="414"/>
        <w:jc w:val="both"/>
        <w:rPr>
          <w:rFonts w:ascii="Arial" w:hAnsi="Arial" w:cs="Arial"/>
          <w:sz w:val="22"/>
          <w:szCs w:val="22"/>
        </w:rPr>
      </w:pPr>
      <w:r w:rsidRPr="008F1CA6">
        <w:rPr>
          <w:rFonts w:ascii="Arial" w:hAnsi="Arial" w:cs="Arial"/>
          <w:sz w:val="22"/>
          <w:szCs w:val="22"/>
        </w:rPr>
        <w:t xml:space="preserve">Formularz Ofertowy sporządzony i wypełniony według wzoru stanowiącego </w:t>
      </w:r>
      <w:r w:rsidRPr="008F1CA6">
        <w:rPr>
          <w:rFonts w:ascii="Arial" w:hAnsi="Arial" w:cs="Arial"/>
          <w:b/>
          <w:sz w:val="22"/>
          <w:szCs w:val="22"/>
        </w:rPr>
        <w:t xml:space="preserve">załącznik nr 1 </w:t>
      </w:r>
      <w:r w:rsidRPr="008F1CA6">
        <w:rPr>
          <w:rFonts w:ascii="Arial" w:hAnsi="Arial" w:cs="Arial"/>
          <w:sz w:val="22"/>
          <w:szCs w:val="22"/>
        </w:rPr>
        <w:t>do SIWZ,</w:t>
      </w:r>
    </w:p>
    <w:p w14:paraId="15030103" w14:textId="77777777" w:rsidR="008F1CA6" w:rsidRPr="008F1CA6" w:rsidRDefault="008F1CA6" w:rsidP="00933C41">
      <w:pPr>
        <w:widowControl/>
        <w:numPr>
          <w:ilvl w:val="0"/>
          <w:numId w:val="50"/>
        </w:numPr>
        <w:tabs>
          <w:tab w:val="left" w:pos="1061"/>
        </w:tabs>
        <w:suppressAutoHyphens/>
        <w:autoSpaceDE/>
        <w:autoSpaceDN/>
        <w:adjustRightInd/>
        <w:spacing w:before="139" w:line="360" w:lineRule="auto"/>
        <w:ind w:left="1134" w:hanging="433"/>
        <w:jc w:val="both"/>
        <w:rPr>
          <w:rFonts w:ascii="Arial" w:hAnsi="Arial" w:cs="Arial"/>
          <w:sz w:val="22"/>
          <w:szCs w:val="22"/>
        </w:rPr>
      </w:pPr>
      <w:r w:rsidRPr="008F1CA6">
        <w:rPr>
          <w:rFonts w:ascii="Arial" w:hAnsi="Arial" w:cs="Arial"/>
          <w:sz w:val="22"/>
          <w:szCs w:val="22"/>
        </w:rPr>
        <w:t xml:space="preserve">oświadczenia, o których mowa w pkt 5.1.1 SIWZ według wzoru stanowiącego </w:t>
      </w:r>
      <w:r w:rsidRPr="008F1CA6">
        <w:rPr>
          <w:rFonts w:ascii="Arial" w:hAnsi="Arial" w:cs="Arial"/>
          <w:b/>
          <w:sz w:val="22"/>
          <w:szCs w:val="22"/>
        </w:rPr>
        <w:t>załącznik nr 2 i 3</w:t>
      </w:r>
      <w:r w:rsidRPr="008F1CA6">
        <w:rPr>
          <w:rFonts w:ascii="Arial" w:hAnsi="Arial" w:cs="Arial"/>
          <w:sz w:val="22"/>
          <w:szCs w:val="22"/>
        </w:rPr>
        <w:t xml:space="preserve"> do SIWZ,</w:t>
      </w:r>
    </w:p>
    <w:p w14:paraId="2F4A8062" w14:textId="77777777" w:rsidR="008F1CA6" w:rsidRPr="008F1CA6" w:rsidRDefault="008F1CA6" w:rsidP="00933C41">
      <w:pPr>
        <w:widowControl/>
        <w:numPr>
          <w:ilvl w:val="0"/>
          <w:numId w:val="49"/>
        </w:numPr>
        <w:tabs>
          <w:tab w:val="clear" w:pos="1070"/>
        </w:tabs>
        <w:suppressAutoHyphens/>
        <w:autoSpaceDE/>
        <w:autoSpaceDN/>
        <w:adjustRightInd/>
        <w:spacing w:before="120" w:line="360" w:lineRule="auto"/>
        <w:ind w:left="1134" w:hanging="425"/>
        <w:jc w:val="both"/>
        <w:rPr>
          <w:rFonts w:ascii="Arial" w:hAnsi="Arial" w:cs="Arial"/>
          <w:sz w:val="22"/>
          <w:szCs w:val="22"/>
        </w:rPr>
      </w:pPr>
      <w:r w:rsidRPr="008F1CA6">
        <w:rPr>
          <w:rFonts w:ascii="Arial" w:hAnsi="Arial" w:cs="Arial"/>
          <w:sz w:val="22"/>
          <w:szCs w:val="22"/>
        </w:rPr>
        <w:t>pełnomocnictwo do reprezentowania Wykonawcy (Wykonawców występujących wspólnie), o ile ofertę składa pełnomocnik,</w:t>
      </w:r>
    </w:p>
    <w:p w14:paraId="582BF8D8" w14:textId="77777777" w:rsidR="008F1CA6" w:rsidRPr="008F1CA6" w:rsidRDefault="008F1CA6" w:rsidP="00933C41">
      <w:pPr>
        <w:widowControl/>
        <w:numPr>
          <w:ilvl w:val="0"/>
          <w:numId w:val="49"/>
        </w:numPr>
        <w:suppressAutoHyphens/>
        <w:autoSpaceDE/>
        <w:autoSpaceDN/>
        <w:adjustRightInd/>
        <w:spacing w:after="240" w:line="400" w:lineRule="atLeast"/>
        <w:ind w:left="1134" w:hanging="425"/>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lastRenderedPageBreak/>
        <w:t xml:space="preserve">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14:paraId="29F6525F" w14:textId="77777777" w:rsidR="00390AB5" w:rsidRPr="008F1CA6" w:rsidRDefault="008F1CA6" w:rsidP="00933C41">
      <w:pPr>
        <w:widowControl/>
        <w:numPr>
          <w:ilvl w:val="1"/>
          <w:numId w:val="51"/>
        </w:numPr>
        <w:tabs>
          <w:tab w:val="left" w:pos="709"/>
        </w:tabs>
        <w:spacing w:before="115" w:line="360" w:lineRule="auto"/>
        <w:jc w:val="both"/>
        <w:rPr>
          <w:rFonts w:ascii="Arial" w:hAnsi="Arial" w:cs="Arial"/>
          <w:sz w:val="22"/>
          <w:szCs w:val="22"/>
        </w:rPr>
      </w:pPr>
      <w:r w:rsidRPr="008F1CA6">
        <w:rPr>
          <w:rFonts w:ascii="Arial" w:hAnsi="Arial" w:cs="Arial"/>
          <w:sz w:val="22"/>
          <w:szCs w:val="22"/>
        </w:rPr>
        <w:t>Ofertę należy umieścić w kopercie/opakowaniu i zabezpieczyć w sposób uniemożliwiający zapoznanie się z jej zawartością bez naruszenia zabezpieczeń przed upływem terminu otwarcia ofert.</w:t>
      </w:r>
    </w:p>
    <w:p w14:paraId="7006BDD4" w14:textId="77777777" w:rsidR="00BF37A9" w:rsidRDefault="00BF37A9" w:rsidP="00CE2934">
      <w:pPr>
        <w:widowControl/>
        <w:suppressAutoHyphens/>
        <w:autoSpaceDE/>
        <w:autoSpaceDN/>
        <w:adjustRightInd/>
        <w:rPr>
          <w:rFonts w:ascii="Arial" w:eastAsia="Times New Roman" w:hAnsi="Arial" w:cs="Arial"/>
          <w:b/>
          <w:bCs/>
          <w:kern w:val="3"/>
          <w:sz w:val="22"/>
          <w:szCs w:val="22"/>
          <w:u w:val="single" w:color="000000"/>
          <w:lang w:eastAsia="en-US"/>
        </w:rPr>
      </w:pPr>
    </w:p>
    <w:p w14:paraId="4DAD57AA"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8F1CA6">
        <w:rPr>
          <w:rFonts w:ascii="Arial" w:eastAsia="Times New Roman" w:hAnsi="Arial" w:cs="Arial"/>
          <w:b/>
          <w:bCs/>
          <w:kern w:val="3"/>
          <w:sz w:val="22"/>
          <w:szCs w:val="22"/>
          <w:u w:val="single" w:color="000000"/>
          <w:lang w:eastAsia="en-US"/>
        </w:rPr>
        <w:t>ROZDZIAŁ X</w:t>
      </w:r>
    </w:p>
    <w:p w14:paraId="0E08F319"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0862AD7F" w14:textId="77777777" w:rsidR="008F1CA6" w:rsidRPr="008F1CA6" w:rsidRDefault="008F1CA6" w:rsidP="008F1CA6">
      <w:pPr>
        <w:widowControl/>
        <w:suppressAutoHyphens/>
        <w:autoSpaceDE/>
        <w:autoSpaceDN/>
        <w:adjustRightInd/>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MIEJSCE I TERMINY SKŁADANIA I OTWARCIA OFERT</w:t>
      </w:r>
    </w:p>
    <w:p w14:paraId="4CA6A971"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30BF38C1" w14:textId="77777777" w:rsidR="008F1CA6" w:rsidRPr="008F1CA6" w:rsidRDefault="008F1CA6" w:rsidP="008F1CA6">
      <w:pPr>
        <w:widowControl/>
        <w:tabs>
          <w:tab w:val="left" w:pos="708"/>
        </w:tabs>
        <w:autoSpaceDE/>
        <w:autoSpaceDN/>
        <w:adjustRightInd/>
        <w:spacing w:line="360" w:lineRule="auto"/>
        <w:jc w:val="both"/>
        <w:rPr>
          <w:rFonts w:ascii="Arial" w:eastAsia="Times New Roman" w:hAnsi="Arial" w:cs="Arial"/>
          <w:b/>
          <w:kern w:val="3"/>
          <w:sz w:val="22"/>
          <w:szCs w:val="22"/>
          <w:u w:color="000000"/>
          <w:lang w:eastAsia="en-US"/>
        </w:rPr>
      </w:pPr>
    </w:p>
    <w:p w14:paraId="32F122C0" w14:textId="7A7B0A46" w:rsidR="008F1CA6" w:rsidRPr="00CE2934" w:rsidRDefault="008F1CA6" w:rsidP="008F1CA6">
      <w:pPr>
        <w:widowControl/>
        <w:autoSpaceDE/>
        <w:autoSpaceDN/>
        <w:adjustRightInd/>
        <w:spacing w:line="360" w:lineRule="auto"/>
        <w:jc w:val="both"/>
        <w:rPr>
          <w:rFonts w:ascii="Arial" w:eastAsia="Times New Roman" w:hAnsi="Arial" w:cs="Arial"/>
          <w:vanish/>
          <w:color w:val="FF0000"/>
          <w:sz w:val="22"/>
          <w:szCs w:val="22"/>
          <w:lang w:eastAsia="en-US"/>
          <w:specVanish/>
        </w:rPr>
      </w:pPr>
      <w:r w:rsidRPr="008F1CA6">
        <w:rPr>
          <w:rFonts w:ascii="Arial" w:eastAsia="Times New Roman" w:hAnsi="Arial" w:cs="Arial"/>
          <w:sz w:val="22"/>
          <w:szCs w:val="22"/>
          <w:lang w:eastAsia="en-US"/>
        </w:rPr>
        <w:t xml:space="preserve">10.1. Ofertę należy dostarczyć do siedziby </w:t>
      </w:r>
      <w:r w:rsidRPr="00885E76">
        <w:rPr>
          <w:rFonts w:ascii="Arial" w:eastAsia="Times New Roman" w:hAnsi="Arial" w:cs="Arial"/>
          <w:sz w:val="22"/>
          <w:szCs w:val="22"/>
          <w:lang w:eastAsia="en-US"/>
        </w:rPr>
        <w:t xml:space="preserve">Zamawiającego Zakład Zagospodarowania Odpadów Spółka z o.o., </w:t>
      </w:r>
      <w:r w:rsidRPr="00885E76">
        <w:rPr>
          <w:rFonts w:ascii="Arial" w:eastAsia="Times New Roman" w:hAnsi="Arial" w:cs="Arial"/>
          <w:b/>
          <w:sz w:val="22"/>
          <w:szCs w:val="22"/>
          <w:lang w:eastAsia="en-US"/>
        </w:rPr>
        <w:t>Marszów 50A</w:t>
      </w:r>
      <w:r w:rsidRPr="00885E76">
        <w:rPr>
          <w:rFonts w:ascii="Arial" w:eastAsia="Times New Roman" w:hAnsi="Arial" w:cs="Arial"/>
          <w:sz w:val="22"/>
          <w:szCs w:val="22"/>
          <w:lang w:eastAsia="en-US"/>
        </w:rPr>
        <w:t xml:space="preserve">, 68-200 Żary (sekretariat) </w:t>
      </w:r>
      <w:r w:rsidRPr="00885E76">
        <w:rPr>
          <w:rFonts w:ascii="Arial" w:eastAsia="Times New Roman" w:hAnsi="Arial" w:cs="Arial"/>
          <w:b/>
          <w:sz w:val="22"/>
          <w:szCs w:val="22"/>
          <w:u w:val="single"/>
          <w:lang w:eastAsia="en-US"/>
        </w:rPr>
        <w:t xml:space="preserve">do dnia </w:t>
      </w:r>
      <w:r w:rsidR="001A473B" w:rsidRPr="00CE2934">
        <w:rPr>
          <w:rFonts w:ascii="Arial" w:eastAsia="Times New Roman" w:hAnsi="Arial" w:cs="Arial"/>
          <w:b/>
          <w:color w:val="FF0000"/>
          <w:sz w:val="22"/>
          <w:szCs w:val="22"/>
          <w:u w:val="single"/>
          <w:lang w:eastAsia="en-US"/>
        </w:rPr>
        <w:t>1</w:t>
      </w:r>
      <w:r w:rsidR="00CE2934" w:rsidRPr="00CE2934">
        <w:rPr>
          <w:rFonts w:ascii="Arial" w:eastAsia="Times New Roman" w:hAnsi="Arial" w:cs="Arial"/>
          <w:b/>
          <w:color w:val="FF0000"/>
          <w:sz w:val="22"/>
          <w:szCs w:val="22"/>
          <w:u w:val="single"/>
          <w:lang w:eastAsia="en-US"/>
        </w:rPr>
        <w:t>8</w:t>
      </w:r>
      <w:r w:rsidR="001A473B" w:rsidRPr="00CE2934">
        <w:rPr>
          <w:rFonts w:ascii="Arial" w:eastAsia="Times New Roman" w:hAnsi="Arial" w:cs="Arial"/>
          <w:b/>
          <w:color w:val="FF0000"/>
          <w:sz w:val="22"/>
          <w:szCs w:val="22"/>
          <w:u w:val="single"/>
          <w:lang w:eastAsia="en-US"/>
        </w:rPr>
        <w:t>.01.2021</w:t>
      </w:r>
      <w:r w:rsidRPr="00CE2934">
        <w:rPr>
          <w:rFonts w:ascii="Arial" w:eastAsia="Times New Roman" w:hAnsi="Arial" w:cs="Arial"/>
          <w:b/>
          <w:color w:val="FF0000"/>
          <w:sz w:val="22"/>
          <w:szCs w:val="22"/>
          <w:u w:val="single"/>
          <w:lang w:eastAsia="en-US"/>
        </w:rPr>
        <w:t xml:space="preserve"> </w:t>
      </w:r>
      <w:r w:rsidRPr="00885E76">
        <w:rPr>
          <w:rFonts w:ascii="Arial" w:eastAsia="Times New Roman" w:hAnsi="Arial" w:cs="Arial"/>
          <w:b/>
          <w:sz w:val="22"/>
          <w:szCs w:val="22"/>
          <w:u w:val="single"/>
          <w:lang w:eastAsia="en-US"/>
        </w:rPr>
        <w:t>roku do godz. </w:t>
      </w:r>
      <w:r w:rsidR="00CE2934" w:rsidRPr="00CE2934">
        <w:rPr>
          <w:rFonts w:ascii="Arial" w:eastAsia="Times New Roman" w:hAnsi="Arial" w:cs="Arial"/>
          <w:b/>
          <w:color w:val="FF0000"/>
          <w:sz w:val="22"/>
          <w:szCs w:val="22"/>
          <w:u w:val="single"/>
          <w:lang w:eastAsia="en-US"/>
        </w:rPr>
        <w:t>09</w:t>
      </w:r>
      <w:r w:rsidRPr="00CE2934">
        <w:rPr>
          <w:rFonts w:ascii="Arial" w:eastAsia="Times New Roman" w:hAnsi="Arial" w:cs="Arial"/>
          <w:b/>
          <w:color w:val="FF0000"/>
          <w:sz w:val="22"/>
          <w:szCs w:val="22"/>
          <w:u w:val="single"/>
          <w:lang w:eastAsia="en-US"/>
        </w:rPr>
        <w:t>:00</w:t>
      </w:r>
    </w:p>
    <w:p w14:paraId="67CEE309" w14:textId="77777777" w:rsidR="008F1CA6" w:rsidRPr="00CE2934" w:rsidRDefault="008F1CA6" w:rsidP="008F1CA6">
      <w:pPr>
        <w:widowControl/>
        <w:autoSpaceDE/>
        <w:autoSpaceDN/>
        <w:adjustRightInd/>
        <w:spacing w:line="360" w:lineRule="auto"/>
        <w:jc w:val="both"/>
        <w:rPr>
          <w:rFonts w:ascii="Arial" w:eastAsia="Times New Roman" w:hAnsi="Arial" w:cs="Arial"/>
          <w:color w:val="FF0000"/>
          <w:sz w:val="22"/>
          <w:szCs w:val="22"/>
          <w:lang w:eastAsia="en-US"/>
        </w:rPr>
      </w:pPr>
      <w:r w:rsidRPr="00CE2934">
        <w:rPr>
          <w:rFonts w:ascii="Arial" w:eastAsia="Times New Roman" w:hAnsi="Arial" w:cs="Arial"/>
          <w:color w:val="FF0000"/>
          <w:sz w:val="22"/>
          <w:szCs w:val="22"/>
          <w:lang w:eastAsia="en-US"/>
        </w:rPr>
        <w:t xml:space="preserve"> </w:t>
      </w:r>
    </w:p>
    <w:p w14:paraId="06E8AE75" w14:textId="4DC1BE69" w:rsidR="008F1CA6" w:rsidRPr="008F1CA6" w:rsidRDefault="008F1CA6" w:rsidP="008F1CA6">
      <w:pPr>
        <w:widowControl/>
        <w:autoSpaceDE/>
        <w:autoSpaceDN/>
        <w:adjustRightInd/>
        <w:spacing w:line="360" w:lineRule="auto"/>
        <w:jc w:val="both"/>
        <w:rPr>
          <w:rFonts w:ascii="Arial" w:eastAsia="Times New Roman" w:hAnsi="Arial" w:cs="Arial"/>
          <w:sz w:val="22"/>
          <w:szCs w:val="22"/>
          <w:lang w:eastAsia="en-US"/>
        </w:rPr>
      </w:pPr>
      <w:r w:rsidRPr="00885E76">
        <w:rPr>
          <w:rFonts w:ascii="Arial" w:eastAsia="Times New Roman" w:hAnsi="Arial" w:cs="Arial"/>
          <w:sz w:val="22"/>
          <w:szCs w:val="22"/>
          <w:lang w:eastAsia="en-US"/>
        </w:rPr>
        <w:t xml:space="preserve">10.2. Otwarcie ofert nastąpi </w:t>
      </w:r>
      <w:r w:rsidRPr="00885E76">
        <w:rPr>
          <w:rFonts w:ascii="Arial" w:eastAsia="Times New Roman" w:hAnsi="Arial" w:cs="Arial"/>
          <w:b/>
          <w:sz w:val="22"/>
          <w:szCs w:val="22"/>
          <w:u w:val="single"/>
          <w:lang w:eastAsia="en-US"/>
        </w:rPr>
        <w:t xml:space="preserve">w dniu </w:t>
      </w:r>
      <w:r w:rsidR="001A473B" w:rsidRPr="00CE2934">
        <w:rPr>
          <w:rFonts w:ascii="Arial" w:eastAsia="Times New Roman" w:hAnsi="Arial" w:cs="Arial"/>
          <w:b/>
          <w:color w:val="FF0000"/>
          <w:sz w:val="22"/>
          <w:szCs w:val="22"/>
          <w:u w:val="single"/>
          <w:lang w:eastAsia="en-US"/>
        </w:rPr>
        <w:t>1</w:t>
      </w:r>
      <w:r w:rsidR="00CE2934" w:rsidRPr="00CE2934">
        <w:rPr>
          <w:rFonts w:ascii="Arial" w:eastAsia="Times New Roman" w:hAnsi="Arial" w:cs="Arial"/>
          <w:b/>
          <w:color w:val="FF0000"/>
          <w:sz w:val="22"/>
          <w:szCs w:val="22"/>
          <w:u w:val="single"/>
          <w:lang w:eastAsia="en-US"/>
        </w:rPr>
        <w:t>8</w:t>
      </w:r>
      <w:r w:rsidR="001A473B" w:rsidRPr="00CE2934">
        <w:rPr>
          <w:rFonts w:ascii="Arial" w:eastAsia="Times New Roman" w:hAnsi="Arial" w:cs="Arial"/>
          <w:b/>
          <w:color w:val="FF0000"/>
          <w:sz w:val="22"/>
          <w:szCs w:val="22"/>
          <w:u w:val="single"/>
          <w:lang w:eastAsia="en-US"/>
        </w:rPr>
        <w:t xml:space="preserve">.01.2021 </w:t>
      </w:r>
      <w:r w:rsidRPr="00885E76">
        <w:rPr>
          <w:rFonts w:ascii="Arial" w:eastAsia="Times New Roman" w:hAnsi="Arial" w:cs="Arial"/>
          <w:b/>
          <w:sz w:val="22"/>
          <w:szCs w:val="22"/>
          <w:u w:val="single"/>
          <w:lang w:eastAsia="en-US"/>
        </w:rPr>
        <w:t xml:space="preserve">roku o godz. </w:t>
      </w:r>
      <w:r w:rsidR="00CE2934" w:rsidRPr="00CE2934">
        <w:rPr>
          <w:rFonts w:ascii="Arial" w:eastAsia="Times New Roman" w:hAnsi="Arial" w:cs="Arial"/>
          <w:b/>
          <w:color w:val="FF0000"/>
          <w:sz w:val="22"/>
          <w:szCs w:val="22"/>
          <w:u w:val="single"/>
          <w:lang w:eastAsia="en-US"/>
        </w:rPr>
        <w:t>09</w:t>
      </w:r>
      <w:r w:rsidRPr="00CE2934">
        <w:rPr>
          <w:rFonts w:ascii="Arial" w:eastAsia="Times New Roman" w:hAnsi="Arial" w:cs="Arial"/>
          <w:b/>
          <w:color w:val="FF0000"/>
          <w:sz w:val="22"/>
          <w:szCs w:val="22"/>
          <w:u w:val="single"/>
          <w:lang w:eastAsia="en-US"/>
        </w:rPr>
        <w:t xml:space="preserve">:35 </w:t>
      </w:r>
      <w:r w:rsidRPr="00885E76">
        <w:rPr>
          <w:rFonts w:ascii="Arial" w:eastAsia="Times New Roman" w:hAnsi="Arial" w:cs="Arial"/>
          <w:b/>
          <w:sz w:val="22"/>
          <w:szCs w:val="22"/>
          <w:lang w:eastAsia="en-US"/>
        </w:rPr>
        <w:t>w</w:t>
      </w:r>
      <w:r w:rsidRPr="00885E76">
        <w:rPr>
          <w:rFonts w:ascii="Arial" w:eastAsia="Times New Roman" w:hAnsi="Arial" w:cs="Arial"/>
          <w:sz w:val="22"/>
          <w:szCs w:val="22"/>
          <w:lang w:eastAsia="en-US"/>
        </w:rPr>
        <w:t xml:space="preserve"> siedzibie Zamawiającego Zakład Zagospodarowania Odpadów Spółka z o.o., </w:t>
      </w:r>
      <w:r w:rsidRPr="00885E76">
        <w:rPr>
          <w:rFonts w:ascii="Arial" w:eastAsia="Times New Roman" w:hAnsi="Arial" w:cs="Arial"/>
          <w:b/>
          <w:sz w:val="22"/>
          <w:szCs w:val="22"/>
          <w:lang w:eastAsia="en-US"/>
        </w:rPr>
        <w:t>Marszów 50A</w:t>
      </w:r>
      <w:r w:rsidRPr="00885E76">
        <w:rPr>
          <w:rFonts w:ascii="Arial" w:eastAsia="Times New Roman" w:hAnsi="Arial" w:cs="Arial"/>
          <w:sz w:val="22"/>
          <w:szCs w:val="22"/>
          <w:lang w:eastAsia="en-US"/>
        </w:rPr>
        <w:t>, 68-200</w:t>
      </w:r>
      <w:r w:rsidRPr="008F1CA6">
        <w:rPr>
          <w:rFonts w:ascii="Arial" w:eastAsia="Times New Roman" w:hAnsi="Arial" w:cs="Arial"/>
          <w:sz w:val="22"/>
          <w:szCs w:val="22"/>
          <w:lang w:eastAsia="en-US"/>
        </w:rPr>
        <w:t xml:space="preserve"> Żary, w pokoju nr 10.</w:t>
      </w:r>
    </w:p>
    <w:p w14:paraId="27797E58" w14:textId="77777777" w:rsidR="008F1CA6" w:rsidRPr="008F1CA6" w:rsidRDefault="008F1CA6" w:rsidP="008F1CA6">
      <w:pPr>
        <w:suppressAutoHyphen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10.3.Zamawiający dokona jawnego otwarcia ofert. W przypadku nieobecności Wykonawcy przy otwieraniu ofert, Zamawiający prześle Wykonawcy informacje z otwarcia ofert na jego pisemny wniosek.</w:t>
      </w:r>
    </w:p>
    <w:p w14:paraId="7AF0C683" w14:textId="77777777" w:rsidR="008F1CA6" w:rsidRPr="008F1CA6" w:rsidRDefault="008F1CA6" w:rsidP="008F1CA6">
      <w:pPr>
        <w:tabs>
          <w:tab w:val="left" w:pos="426"/>
        </w:tabs>
        <w:spacing w:line="360" w:lineRule="auto"/>
        <w:jc w:val="both"/>
        <w:rPr>
          <w:rFonts w:ascii="Arial" w:eastAsia="Times New Roman" w:hAnsi="Arial" w:cs="Arial"/>
          <w:color w:val="0070C0"/>
          <w:sz w:val="22"/>
          <w:szCs w:val="22"/>
          <w:u w:val="single"/>
          <w:lang w:eastAsia="en-US"/>
        </w:rPr>
      </w:pPr>
      <w:r w:rsidRPr="008F1CA6">
        <w:rPr>
          <w:rFonts w:ascii="Arial" w:eastAsia="Times New Roman" w:hAnsi="Arial" w:cs="Arial"/>
          <w:sz w:val="22"/>
          <w:szCs w:val="22"/>
          <w:lang w:eastAsia="en-US"/>
        </w:rPr>
        <w:t>10.4. Otwarcie ofert jest jawne. Wykonawcy mogą uczestniczyć w sesji otwarcia ofert.</w:t>
      </w:r>
    </w:p>
    <w:p w14:paraId="01FC99E9" w14:textId="77777777" w:rsidR="008F1CA6" w:rsidRPr="008F1CA6" w:rsidRDefault="008F1CA6" w:rsidP="008F1CA6">
      <w:pPr>
        <w:tabs>
          <w:tab w:val="left" w:pos="426"/>
        </w:tabs>
        <w:spacing w:line="360" w:lineRule="auto"/>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 xml:space="preserve">Niezwłocznie po otwarciu ofert Zamawiający zamieści na własnej stronie internetowej  </w:t>
      </w:r>
      <w:hyperlink r:id="rId13" w:history="1">
        <w:r w:rsidRPr="008F1CA6">
          <w:rPr>
            <w:rStyle w:val="Hipercze"/>
            <w:rFonts w:ascii="Arial" w:eastAsia="Times New Roman" w:hAnsi="Arial" w:cs="Arial"/>
            <w:b/>
            <w:sz w:val="22"/>
            <w:szCs w:val="22"/>
            <w:lang w:eastAsia="en-US"/>
          </w:rPr>
          <w:t>www.marszow.pl</w:t>
        </w:r>
      </w:hyperlink>
      <w:r w:rsidRPr="008F1CA6">
        <w:rPr>
          <w:rFonts w:ascii="Arial" w:eastAsia="Times New Roman" w:hAnsi="Arial" w:cs="Arial"/>
          <w:sz w:val="22"/>
          <w:szCs w:val="22"/>
          <w:lang w:eastAsia="en-US"/>
        </w:rPr>
        <w:t xml:space="preserve"> informacje dotyczące:</w:t>
      </w:r>
    </w:p>
    <w:p w14:paraId="52A93F1C" w14:textId="77777777" w:rsidR="008F1CA6" w:rsidRPr="008F1CA6" w:rsidRDefault="008F1CA6" w:rsidP="00933C41">
      <w:pPr>
        <w:numPr>
          <w:ilvl w:val="0"/>
          <w:numId w:val="40"/>
        </w:numPr>
        <w:tabs>
          <w:tab w:val="clear" w:pos="279"/>
          <w:tab w:val="left" w:pos="426"/>
          <w:tab w:val="num" w:pos="709"/>
        </w:tabs>
        <w:spacing w:line="360" w:lineRule="auto"/>
        <w:ind w:left="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kwoty, jaką zamierza przeznaczyć na sfinansowanie zamówienia;</w:t>
      </w:r>
    </w:p>
    <w:p w14:paraId="41E6E93E" w14:textId="77777777" w:rsidR="008F1CA6" w:rsidRPr="008F1CA6" w:rsidRDefault="008F1CA6" w:rsidP="00933C41">
      <w:pPr>
        <w:numPr>
          <w:ilvl w:val="0"/>
          <w:numId w:val="40"/>
        </w:numPr>
        <w:tabs>
          <w:tab w:val="clear" w:pos="279"/>
          <w:tab w:val="left" w:pos="426"/>
          <w:tab w:val="num" w:pos="705"/>
        </w:tabs>
        <w:spacing w:line="360" w:lineRule="auto"/>
        <w:ind w:left="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firm oraz adresów Wykonawców, którzy złożyli oferty w terminie;</w:t>
      </w:r>
    </w:p>
    <w:p w14:paraId="528ED8B9" w14:textId="77777777" w:rsidR="008F1CA6" w:rsidRPr="008F1CA6" w:rsidRDefault="008F1CA6" w:rsidP="00933C41">
      <w:pPr>
        <w:numPr>
          <w:ilvl w:val="0"/>
          <w:numId w:val="40"/>
        </w:numPr>
        <w:tabs>
          <w:tab w:val="clear" w:pos="279"/>
          <w:tab w:val="left" w:pos="426"/>
          <w:tab w:val="num" w:pos="705"/>
        </w:tabs>
        <w:spacing w:line="360" w:lineRule="auto"/>
        <w:ind w:left="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ceny, terminu wykonania zamówienia, okresu gwarancji i warunków płatności zawartych w ofertach</w:t>
      </w:r>
    </w:p>
    <w:p w14:paraId="4D1D0BF2" w14:textId="77777777" w:rsidR="00CA0DA6" w:rsidRDefault="00CA0DA6" w:rsidP="008F1CA6">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6E601B7A" w14:textId="77777777" w:rsidR="00CA0DA6" w:rsidRDefault="00CA0DA6" w:rsidP="008F1CA6">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780B0BFB"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r w:rsidRPr="008F1CA6">
        <w:rPr>
          <w:rFonts w:ascii="Arial" w:eastAsia="Times New Roman" w:hAnsi="Arial" w:cs="Arial"/>
          <w:b/>
          <w:bCs/>
          <w:kern w:val="3"/>
          <w:sz w:val="22"/>
          <w:szCs w:val="22"/>
          <w:u w:val="single" w:color="000000"/>
          <w:lang w:eastAsia="en-US"/>
        </w:rPr>
        <w:t>ROZDZIAŁ XI</w:t>
      </w:r>
    </w:p>
    <w:p w14:paraId="5AD79557"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1B891FDF" w14:textId="77777777" w:rsidR="008F1CA6" w:rsidRPr="008F1CA6" w:rsidRDefault="008F1CA6" w:rsidP="008F1CA6">
      <w:pPr>
        <w:widowControl/>
        <w:suppressAutoHyphens/>
        <w:autoSpaceDE/>
        <w:autoSpaceDN/>
        <w:adjustRightInd/>
        <w:ind w:left="720"/>
        <w:jc w:val="center"/>
        <w:rPr>
          <w:rFonts w:ascii="Arial" w:eastAsia="Times New Roman" w:hAnsi="Arial" w:cs="Arial"/>
          <w:b/>
          <w:bCs/>
          <w:kern w:val="3"/>
          <w:sz w:val="22"/>
          <w:szCs w:val="22"/>
          <w:u w:color="000000"/>
          <w:lang w:eastAsia="en-US"/>
        </w:rPr>
      </w:pPr>
      <w:r w:rsidRPr="008F1CA6">
        <w:rPr>
          <w:rFonts w:ascii="Arial" w:eastAsia="Times New Roman" w:hAnsi="Arial" w:cs="Arial"/>
          <w:b/>
          <w:bCs/>
          <w:kern w:val="3"/>
          <w:sz w:val="22"/>
          <w:szCs w:val="22"/>
          <w:u w:color="000000"/>
          <w:lang w:eastAsia="en-US"/>
        </w:rPr>
        <w:t>OPIS SPOSOBU OBLICZENIA CENY OFERTY</w:t>
      </w:r>
    </w:p>
    <w:p w14:paraId="76986BC0" w14:textId="77777777" w:rsidR="008F1CA6" w:rsidRPr="008F1CA6" w:rsidRDefault="008F1CA6" w:rsidP="008F1CA6">
      <w:pPr>
        <w:spacing w:line="360" w:lineRule="auto"/>
        <w:jc w:val="both"/>
        <w:rPr>
          <w:rFonts w:ascii="Arial" w:eastAsia="Times New Roman" w:hAnsi="Arial" w:cs="Arial"/>
          <w:b/>
          <w:sz w:val="22"/>
          <w:szCs w:val="22"/>
          <w:lang w:eastAsia="en-US"/>
        </w:rPr>
      </w:pPr>
    </w:p>
    <w:p w14:paraId="506A985D" w14:textId="77777777" w:rsidR="008F1CA6" w:rsidRPr="008F1CA6" w:rsidRDefault="008F1CA6" w:rsidP="008F1CA6">
      <w:pPr>
        <w:tabs>
          <w:tab w:val="left" w:pos="993"/>
          <w:tab w:val="left" w:pos="1986"/>
        </w:tabs>
        <w:spacing w:before="120" w:line="360" w:lineRule="auto"/>
        <w:ind w:left="426" w:hanging="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lastRenderedPageBreak/>
        <w:t xml:space="preserve">11.1.Cena powinna być wyrażona do dwóch miejsc po przecinku i musi zawierać wszelkie koszty niezbędne do wykonania przedmiotu zamówienia. </w:t>
      </w:r>
    </w:p>
    <w:p w14:paraId="24640C1E" w14:textId="77777777" w:rsidR="008F1CA6" w:rsidRPr="008F1CA6" w:rsidRDefault="008F1CA6" w:rsidP="008F1CA6">
      <w:pPr>
        <w:spacing w:before="120" w:line="360" w:lineRule="auto"/>
        <w:ind w:left="425" w:hanging="425"/>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11.2.Rozliczenia między Zamawiającym a Wykonawcą prowadzone będą w PLN.</w:t>
      </w:r>
    </w:p>
    <w:p w14:paraId="2D3196B1" w14:textId="77777777" w:rsidR="008F1CA6" w:rsidRPr="008F1CA6" w:rsidRDefault="008F1CA6" w:rsidP="008F1CA6">
      <w:pPr>
        <w:spacing w:before="120" w:line="360" w:lineRule="auto"/>
        <w:ind w:left="425" w:hanging="425"/>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11.3. Zamawiający poprawia w ofercie:</w:t>
      </w:r>
    </w:p>
    <w:p w14:paraId="626EDC31" w14:textId="77777777" w:rsidR="008F1CA6" w:rsidRPr="008F1CA6" w:rsidRDefault="008F1CA6" w:rsidP="008F1CA6">
      <w:pPr>
        <w:widowControl/>
        <w:suppressAutoHyphens/>
        <w:autoSpaceDE/>
        <w:autoSpaceDN/>
        <w:adjustRightInd/>
        <w:spacing w:before="120" w:line="360" w:lineRule="auto"/>
        <w:ind w:left="851" w:hanging="567"/>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11.3.1.Oczywiste omyłki pisarskie.</w:t>
      </w:r>
    </w:p>
    <w:p w14:paraId="5202201D" w14:textId="77777777" w:rsidR="008F1CA6" w:rsidRPr="008F1CA6" w:rsidRDefault="008F1CA6" w:rsidP="008F1CA6">
      <w:pPr>
        <w:widowControl/>
        <w:suppressAutoHyphens/>
        <w:autoSpaceDE/>
        <w:autoSpaceDN/>
        <w:adjustRightInd/>
        <w:spacing w:before="120" w:line="360" w:lineRule="auto"/>
        <w:ind w:left="851" w:hanging="567"/>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11.3.2.Oczywiste omyłki rachunkowe, z uwzględnieniem konsekwencji rachunkowych dokonanych poprawek.</w:t>
      </w:r>
    </w:p>
    <w:p w14:paraId="3696C9FC" w14:textId="77777777" w:rsidR="008F1CA6" w:rsidRPr="008F1CA6" w:rsidRDefault="008F1CA6" w:rsidP="008F1CA6">
      <w:pPr>
        <w:widowControl/>
        <w:suppressAutoHyphens/>
        <w:autoSpaceDE/>
        <w:autoSpaceDN/>
        <w:adjustRightInd/>
        <w:spacing w:before="120" w:line="360" w:lineRule="auto"/>
        <w:ind w:left="851" w:hanging="567"/>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11.3.3.Inne omyłki polegające na niezgodności oferty ze specyfikacją istotnych warunków zamówienia, niepowodujące istotnych zmian w treści oferty</w:t>
      </w:r>
    </w:p>
    <w:p w14:paraId="51CF8D08" w14:textId="77777777" w:rsidR="008F1CA6" w:rsidRPr="008F1CA6" w:rsidRDefault="008F1CA6" w:rsidP="008F1CA6">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niezwłocznie zawiadamiając o tym Wykonawcę, którego oferta została poprawiona.</w:t>
      </w:r>
    </w:p>
    <w:p w14:paraId="2262467F" w14:textId="77777777" w:rsidR="008F1CA6" w:rsidRPr="008F1CA6" w:rsidRDefault="008F1CA6" w:rsidP="008F1CA6">
      <w:pPr>
        <w:widowControl/>
        <w:suppressAutoHyphens/>
        <w:autoSpaceDE/>
        <w:autoSpaceDN/>
        <w:adjustRightInd/>
        <w:spacing w:before="120" w:line="360" w:lineRule="auto"/>
        <w:ind w:left="425" w:hanging="425"/>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11.4.Jeżeli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2F3740C4" w14:textId="77777777" w:rsidR="008F1CA6" w:rsidRPr="008F1CA6" w:rsidRDefault="008F1CA6" w:rsidP="008F1CA6">
      <w:pPr>
        <w:widowControl/>
        <w:suppressAutoHyphens/>
        <w:autoSpaceDE/>
        <w:autoSpaceDN/>
        <w:adjustRightInd/>
        <w:spacing w:before="120" w:line="360" w:lineRule="auto"/>
        <w:ind w:left="426" w:hanging="426"/>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11.5.Każdy z Wykonawców może zaproponować tylko jedną cenę i nie może jej zmienić.</w:t>
      </w:r>
    </w:p>
    <w:p w14:paraId="75BC75BE" w14:textId="77777777" w:rsidR="008F1CA6" w:rsidRPr="008F1CA6" w:rsidRDefault="008F1CA6" w:rsidP="008F1CA6">
      <w:pPr>
        <w:widowControl/>
        <w:suppressAutoHyphens/>
        <w:autoSpaceDE/>
        <w:autoSpaceDN/>
        <w:adjustRightInd/>
        <w:spacing w:before="120" w:line="360" w:lineRule="auto"/>
        <w:ind w:left="426" w:hanging="426"/>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11.6.Zaoferowana cena dotyczy całego przedmiotu zamówienia.</w:t>
      </w:r>
    </w:p>
    <w:p w14:paraId="59FDF25B" w14:textId="77777777" w:rsidR="008F1CA6" w:rsidRPr="008F1CA6" w:rsidRDefault="008F1CA6" w:rsidP="008F1CA6">
      <w:pPr>
        <w:widowControl/>
        <w:suppressAutoHyphens/>
        <w:autoSpaceDE/>
        <w:autoSpaceDN/>
        <w:adjustRightInd/>
        <w:spacing w:before="120" w:line="360" w:lineRule="auto"/>
        <w:ind w:left="426" w:hanging="426"/>
        <w:jc w:val="both"/>
        <w:rPr>
          <w:rFonts w:ascii="Arial" w:eastAsia="Times New Roman" w:hAnsi="Arial" w:cs="Arial"/>
          <w:kern w:val="3"/>
          <w:sz w:val="22"/>
          <w:szCs w:val="22"/>
          <w:u w:color="000000"/>
          <w:lang w:eastAsia="en-US"/>
        </w:rPr>
      </w:pPr>
      <w:r w:rsidRPr="008F1CA6">
        <w:rPr>
          <w:rFonts w:ascii="Arial" w:eastAsia="Times New Roman" w:hAnsi="Arial" w:cs="Arial"/>
          <w:kern w:val="3"/>
          <w:sz w:val="22"/>
          <w:szCs w:val="22"/>
          <w:u w:color="000000"/>
          <w:lang w:eastAsia="en-US"/>
        </w:rPr>
        <w:t xml:space="preserve">11.7.Cena musi uwzględniać wszystkie wymagania SIWZ oraz obejmować wszelkie koszty, jakie poniesie Wykonawca z tytułu należytej oraz zgodnej z obowiązującymi przepisami realizacji przedmiotu zamówienia. </w:t>
      </w:r>
    </w:p>
    <w:p w14:paraId="7E478278" w14:textId="77777777" w:rsidR="008F1CA6" w:rsidRPr="00B85029" w:rsidRDefault="008F1CA6" w:rsidP="008F1CA6">
      <w:pPr>
        <w:widowControl/>
        <w:spacing w:before="5" w:line="360" w:lineRule="auto"/>
        <w:ind w:left="426" w:hanging="426"/>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11.8.Wykonawca powinien podać cenę za kompleksową realizację przedmiotu zamówienia. </w:t>
      </w:r>
    </w:p>
    <w:p w14:paraId="186527A3" w14:textId="77777777" w:rsidR="00B85029" w:rsidRPr="00390AB5" w:rsidRDefault="008F1CA6" w:rsidP="00B85029">
      <w:pPr>
        <w:widowControl/>
        <w:tabs>
          <w:tab w:val="left" w:pos="284"/>
        </w:tabs>
        <w:autoSpaceDE/>
        <w:autoSpaceDN/>
        <w:adjustRightInd/>
        <w:spacing w:line="360" w:lineRule="auto"/>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11.9.Cena podana w ofercie jest ceną ryczałtową i obejmuje wyrażoną w jednostkach pieniężnych i podlegającą zapłacie przez Zamawiającego wartość wszystkich zobowiązań Wykonawcy związanych z wykonywaniem zamówienia, zgodnie z </w:t>
      </w:r>
      <w:r w:rsidR="00B85029" w:rsidRPr="00B85029">
        <w:rPr>
          <w:rFonts w:ascii="Arial" w:eastAsia="Times New Roman" w:hAnsi="Arial" w:cs="Arial"/>
          <w:b/>
          <w:bCs/>
          <w:sz w:val="22"/>
          <w:szCs w:val="22"/>
          <w:lang w:eastAsia="en-US"/>
        </w:rPr>
        <w:t>Istotnymi dla stron postanowieniami, które zostaną wprowadzone do treści zawieranej umowy w sprawie zamówienia publicznego</w:t>
      </w:r>
      <w:r w:rsidR="00B85029" w:rsidRPr="00B85029">
        <w:rPr>
          <w:rFonts w:ascii="Arial" w:eastAsia="Times New Roman" w:hAnsi="Arial" w:cs="Arial"/>
          <w:sz w:val="22"/>
          <w:szCs w:val="22"/>
          <w:lang w:eastAsia="en-US"/>
        </w:rPr>
        <w:t xml:space="preserve"> - załącznik </w:t>
      </w:r>
      <w:proofErr w:type="gramStart"/>
      <w:r w:rsidR="00B85029" w:rsidRPr="00B85029">
        <w:rPr>
          <w:rFonts w:ascii="Arial" w:eastAsia="Times New Roman" w:hAnsi="Arial" w:cs="Arial"/>
          <w:sz w:val="22"/>
          <w:szCs w:val="22"/>
          <w:lang w:eastAsia="en-US"/>
        </w:rPr>
        <w:t>nr  6</w:t>
      </w:r>
      <w:proofErr w:type="gramEnd"/>
      <w:r w:rsidR="00B85029" w:rsidRPr="00B85029">
        <w:rPr>
          <w:rFonts w:ascii="Arial" w:eastAsia="Times New Roman" w:hAnsi="Arial" w:cs="Arial"/>
          <w:sz w:val="22"/>
          <w:szCs w:val="22"/>
          <w:lang w:eastAsia="en-US"/>
        </w:rPr>
        <w:t xml:space="preserve"> do SIWZ</w:t>
      </w:r>
    </w:p>
    <w:p w14:paraId="7BAE5D5F" w14:textId="77777777" w:rsidR="008F1CA6" w:rsidRPr="008F1CA6" w:rsidRDefault="008F1CA6" w:rsidP="00B85029">
      <w:pPr>
        <w:widowControl/>
        <w:spacing w:before="5" w:line="360" w:lineRule="auto"/>
        <w:ind w:left="426" w:hanging="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11.10.Cena ryczałtowa podana w ofercie nie ulegnie zmianie w całym okresie realizacji przedmiotu zamówienia, chyba że inne postanowienie SIWZ mówi inaczej.</w:t>
      </w:r>
    </w:p>
    <w:p w14:paraId="6B40F873" w14:textId="77777777" w:rsidR="008F1CA6" w:rsidRPr="008F1CA6" w:rsidRDefault="008F1CA6" w:rsidP="008F1CA6">
      <w:pPr>
        <w:widowControl/>
        <w:tabs>
          <w:tab w:val="left" w:pos="638"/>
        </w:tabs>
        <w:spacing w:line="360" w:lineRule="auto"/>
        <w:ind w:left="426" w:hanging="426"/>
        <w:jc w:val="both"/>
        <w:rPr>
          <w:rFonts w:ascii="Arial" w:eastAsia="Times New Roman" w:hAnsi="Arial" w:cs="Arial"/>
          <w:sz w:val="22"/>
          <w:szCs w:val="22"/>
          <w:lang w:eastAsia="en-US"/>
        </w:rPr>
      </w:pPr>
      <w:r w:rsidRPr="008F1CA6">
        <w:rPr>
          <w:rFonts w:ascii="Arial" w:eastAsia="Times New Roman" w:hAnsi="Arial" w:cs="Arial"/>
          <w:sz w:val="22"/>
          <w:szCs w:val="22"/>
          <w:lang w:eastAsia="en-US"/>
        </w:rPr>
        <w:t>11.11.Podane ceny należy zaokrąglić do drugiego miejsca po przecinku.</w:t>
      </w:r>
    </w:p>
    <w:p w14:paraId="36884632" w14:textId="77777777" w:rsidR="00390AB5" w:rsidRPr="008F1CA6" w:rsidRDefault="00B85029" w:rsidP="00390AB5">
      <w:pPr>
        <w:widowControl/>
        <w:tabs>
          <w:tab w:val="left" w:pos="638"/>
        </w:tabs>
        <w:spacing w:line="360" w:lineRule="auto"/>
        <w:ind w:left="426" w:hanging="426"/>
        <w:jc w:val="both"/>
        <w:rPr>
          <w:rFonts w:ascii="Arial" w:eastAsia="Times New Roman" w:hAnsi="Arial" w:cs="Arial"/>
          <w:sz w:val="22"/>
          <w:szCs w:val="22"/>
          <w:lang w:eastAsia="en-US"/>
        </w:rPr>
      </w:pPr>
      <w:r>
        <w:rPr>
          <w:rFonts w:ascii="Arial" w:eastAsia="Times New Roman" w:hAnsi="Arial" w:cs="Arial"/>
          <w:sz w:val="22"/>
          <w:szCs w:val="22"/>
          <w:lang w:eastAsia="en-US"/>
        </w:rPr>
        <w:t>12.12</w:t>
      </w:r>
      <w:r w:rsidR="00390AB5" w:rsidRPr="008F1CA6">
        <w:rPr>
          <w:rFonts w:ascii="Arial" w:eastAsia="Times New Roman" w:hAnsi="Arial" w:cs="Arial"/>
          <w:sz w:val="22"/>
          <w:szCs w:val="22"/>
          <w:lang w:eastAsia="en-US"/>
        </w:rPr>
        <w:t xml:space="preserve">. </w:t>
      </w:r>
      <w:r w:rsidR="00390AB5" w:rsidRPr="008F1CA6">
        <w:rPr>
          <w:rFonts w:ascii="Arial" w:eastAsia="Times New Roman" w:hAnsi="Arial" w:cs="Arial"/>
          <w:b/>
          <w:sz w:val="22"/>
          <w:szCs w:val="22"/>
          <w:lang w:eastAsia="en-US"/>
        </w:rPr>
        <w:t>Jeżeli cena całkowita brutto w formularzu oferty podana liczbą różni się od ceny całkowitej brutto podanej słownie Zmawiający za właściwą cenę oferty przyjmie cenę całkowitą brutto podaną słownie przez Wykonawcę</w:t>
      </w:r>
      <w:r>
        <w:rPr>
          <w:rFonts w:ascii="Arial" w:eastAsia="Times New Roman" w:hAnsi="Arial" w:cs="Arial"/>
          <w:sz w:val="22"/>
          <w:szCs w:val="22"/>
          <w:lang w:eastAsia="en-US"/>
        </w:rPr>
        <w:t>.</w:t>
      </w:r>
    </w:p>
    <w:p w14:paraId="24F9ADBA" w14:textId="77777777" w:rsidR="00390AB5" w:rsidRPr="00390AB5" w:rsidRDefault="00390AB5" w:rsidP="00390AB5">
      <w:pPr>
        <w:widowControl/>
        <w:spacing w:line="240" w:lineRule="exact"/>
        <w:rPr>
          <w:rFonts w:ascii="Arial" w:eastAsia="Times New Roman" w:hAnsi="Arial" w:cs="Arial"/>
          <w:sz w:val="22"/>
          <w:szCs w:val="22"/>
          <w:lang w:eastAsia="en-US"/>
        </w:rPr>
      </w:pPr>
    </w:p>
    <w:p w14:paraId="198A8FF0" w14:textId="77777777" w:rsidR="00390AB5" w:rsidRPr="00390AB5" w:rsidRDefault="00390AB5" w:rsidP="00390AB5">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73C0BC15" w14:textId="77777777" w:rsidR="00390AB5" w:rsidRPr="00390AB5" w:rsidRDefault="00390AB5" w:rsidP="00390AB5">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r w:rsidRPr="00390AB5">
        <w:rPr>
          <w:rFonts w:ascii="Arial" w:eastAsia="Times New Roman" w:hAnsi="Arial" w:cs="Arial"/>
          <w:b/>
          <w:bCs/>
          <w:kern w:val="3"/>
          <w:sz w:val="22"/>
          <w:szCs w:val="22"/>
          <w:u w:val="single" w:color="000000"/>
          <w:lang w:eastAsia="en-US"/>
        </w:rPr>
        <w:t>ROZDZ</w:t>
      </w:r>
      <w:r w:rsidR="00B85029">
        <w:rPr>
          <w:rFonts w:ascii="Arial" w:eastAsia="Times New Roman" w:hAnsi="Arial" w:cs="Arial"/>
          <w:b/>
          <w:bCs/>
          <w:kern w:val="3"/>
          <w:sz w:val="22"/>
          <w:szCs w:val="22"/>
          <w:u w:val="single" w:color="000000"/>
          <w:lang w:eastAsia="en-US"/>
        </w:rPr>
        <w:t>IAŁ XII</w:t>
      </w:r>
    </w:p>
    <w:p w14:paraId="43FC5FEC" w14:textId="77777777" w:rsidR="00390AB5" w:rsidRPr="00390AB5" w:rsidRDefault="00390AB5" w:rsidP="00390AB5">
      <w:pPr>
        <w:widowControl/>
        <w:spacing w:before="154"/>
        <w:jc w:val="center"/>
        <w:rPr>
          <w:rFonts w:ascii="Arial" w:eastAsia="Times New Roman" w:hAnsi="Arial" w:cs="Arial"/>
          <w:b/>
          <w:bCs/>
          <w:sz w:val="22"/>
          <w:szCs w:val="22"/>
          <w:u w:val="single"/>
          <w:lang w:eastAsia="en-US"/>
        </w:rPr>
      </w:pPr>
    </w:p>
    <w:p w14:paraId="43F8C8F6" w14:textId="77777777" w:rsidR="00390AB5" w:rsidRPr="00390AB5" w:rsidRDefault="00390AB5" w:rsidP="00390AB5">
      <w:pPr>
        <w:widowControl/>
        <w:suppressAutoHyphens/>
        <w:autoSpaceDE/>
        <w:autoSpaceDN/>
        <w:adjustRightInd/>
        <w:jc w:val="center"/>
        <w:rPr>
          <w:rFonts w:ascii="Arial" w:eastAsia="Times New Roman" w:hAnsi="Arial" w:cs="Arial"/>
          <w:b/>
          <w:bCs/>
          <w:kern w:val="3"/>
          <w:sz w:val="22"/>
          <w:szCs w:val="22"/>
          <w:u w:color="000000"/>
        </w:rPr>
      </w:pPr>
      <w:r w:rsidRPr="00390AB5">
        <w:rPr>
          <w:rFonts w:ascii="Arial" w:eastAsia="Times New Roman" w:hAnsi="Arial" w:cs="Arial"/>
          <w:b/>
          <w:bCs/>
          <w:kern w:val="3"/>
          <w:sz w:val="22"/>
          <w:szCs w:val="22"/>
          <w:u w:color="000000"/>
        </w:rPr>
        <w:t xml:space="preserve">OPIS KRYTERIÓW, KTÓRYMI ZAMAWIAJĄCY BĘDZIE SIĘ KIEROWAŁ PRZY WYBORZE OFERTY, WRAZ Z PODANIEM ZNACZENIA TYCH </w:t>
      </w:r>
      <w:proofErr w:type="gramStart"/>
      <w:r w:rsidRPr="00390AB5">
        <w:rPr>
          <w:rFonts w:ascii="Arial" w:eastAsia="Times New Roman" w:hAnsi="Arial" w:cs="Arial"/>
          <w:b/>
          <w:bCs/>
          <w:kern w:val="3"/>
          <w:sz w:val="22"/>
          <w:szCs w:val="22"/>
          <w:u w:color="000000"/>
        </w:rPr>
        <w:t>KRYTERIÓW  I</w:t>
      </w:r>
      <w:proofErr w:type="gramEnd"/>
      <w:r w:rsidRPr="00390AB5">
        <w:rPr>
          <w:rFonts w:ascii="Arial" w:eastAsia="Times New Roman" w:hAnsi="Arial" w:cs="Arial"/>
          <w:b/>
          <w:bCs/>
          <w:kern w:val="3"/>
          <w:sz w:val="22"/>
          <w:szCs w:val="22"/>
          <w:u w:color="000000"/>
        </w:rPr>
        <w:t> SPOSOBU OCENY OFERT</w:t>
      </w:r>
    </w:p>
    <w:p w14:paraId="3A42523F" w14:textId="77777777" w:rsidR="00390AB5" w:rsidRPr="00390AB5" w:rsidRDefault="00390AB5" w:rsidP="00390AB5">
      <w:pPr>
        <w:widowControl/>
        <w:suppressAutoHyphens/>
        <w:autoSpaceDE/>
        <w:autoSpaceDN/>
        <w:adjustRightInd/>
        <w:ind w:left="720"/>
        <w:rPr>
          <w:rFonts w:ascii="Arial" w:eastAsia="Times New Roman" w:hAnsi="Arial" w:cs="Arial"/>
          <w:b/>
          <w:bCs/>
          <w:kern w:val="3"/>
          <w:sz w:val="22"/>
          <w:szCs w:val="22"/>
          <w:u w:color="000000"/>
        </w:rPr>
      </w:pPr>
    </w:p>
    <w:p w14:paraId="1D59FC4D" w14:textId="77777777" w:rsidR="00390AB5" w:rsidRPr="00C94C05" w:rsidRDefault="00B85029" w:rsidP="00C94C05">
      <w:pPr>
        <w:widowControl/>
        <w:spacing w:before="120" w:line="360" w:lineRule="auto"/>
        <w:jc w:val="both"/>
        <w:rPr>
          <w:rFonts w:ascii="Arial" w:eastAsia="Times New Roman" w:hAnsi="Arial" w:cs="Arial"/>
          <w:sz w:val="22"/>
          <w:szCs w:val="22"/>
          <w:lang w:eastAsia="en-US"/>
        </w:rPr>
      </w:pPr>
      <w:r w:rsidRPr="00C94C05">
        <w:rPr>
          <w:rFonts w:ascii="Arial" w:eastAsia="Times New Roman" w:hAnsi="Arial" w:cs="Arial"/>
          <w:sz w:val="22"/>
          <w:szCs w:val="22"/>
          <w:lang w:eastAsia="en-US"/>
        </w:rPr>
        <w:t>12</w:t>
      </w:r>
      <w:r w:rsidR="00390AB5" w:rsidRPr="00C94C05">
        <w:rPr>
          <w:rFonts w:ascii="Arial" w:eastAsia="Times New Roman" w:hAnsi="Arial" w:cs="Arial"/>
          <w:sz w:val="22"/>
          <w:szCs w:val="22"/>
          <w:lang w:eastAsia="en-US"/>
        </w:rPr>
        <w:t>.1.Kryterium przy wyborze oferty będą:</w:t>
      </w:r>
    </w:p>
    <w:p w14:paraId="2030DF68" w14:textId="77777777" w:rsidR="00390AB5" w:rsidRPr="00C94C05" w:rsidRDefault="00390AB5" w:rsidP="00C94C05">
      <w:pPr>
        <w:widowControl/>
        <w:numPr>
          <w:ilvl w:val="6"/>
          <w:numId w:val="35"/>
        </w:numPr>
        <w:autoSpaceDE/>
        <w:autoSpaceDN/>
        <w:adjustRightInd/>
        <w:ind w:left="993" w:hanging="431"/>
        <w:jc w:val="both"/>
        <w:rPr>
          <w:rFonts w:ascii="Arial" w:eastAsia="Times New Roman" w:hAnsi="Arial" w:cs="Arial"/>
          <w:b/>
          <w:sz w:val="22"/>
          <w:szCs w:val="22"/>
          <w:lang w:eastAsia="en-US"/>
        </w:rPr>
      </w:pPr>
      <w:r w:rsidRPr="00C94C05">
        <w:rPr>
          <w:rFonts w:ascii="Arial" w:eastAsia="Times New Roman" w:hAnsi="Arial" w:cs="Arial"/>
          <w:b/>
          <w:sz w:val="22"/>
          <w:szCs w:val="22"/>
          <w:lang w:eastAsia="en-US"/>
        </w:rPr>
        <w:t>Cena 60%</w:t>
      </w:r>
    </w:p>
    <w:p w14:paraId="0DF74C8F" w14:textId="77777777" w:rsidR="00390AB5" w:rsidRPr="00C94C05" w:rsidRDefault="00390AB5" w:rsidP="00C94C05">
      <w:pPr>
        <w:widowControl/>
        <w:numPr>
          <w:ilvl w:val="6"/>
          <w:numId w:val="35"/>
        </w:numPr>
        <w:autoSpaceDE/>
        <w:autoSpaceDN/>
        <w:adjustRightInd/>
        <w:ind w:left="993" w:hanging="431"/>
        <w:jc w:val="both"/>
        <w:rPr>
          <w:rFonts w:ascii="Arial" w:eastAsia="Times New Roman" w:hAnsi="Arial" w:cs="Arial"/>
          <w:b/>
          <w:sz w:val="22"/>
          <w:szCs w:val="22"/>
          <w:lang w:eastAsia="en-US"/>
        </w:rPr>
      </w:pPr>
      <w:r w:rsidRPr="00C94C05">
        <w:rPr>
          <w:rFonts w:ascii="Arial" w:eastAsia="Times New Roman" w:hAnsi="Arial" w:cs="Arial"/>
          <w:b/>
          <w:sz w:val="22"/>
          <w:szCs w:val="22"/>
          <w:lang w:eastAsia="en-US"/>
        </w:rPr>
        <w:t>Termin dostawy 40%</w:t>
      </w:r>
    </w:p>
    <w:p w14:paraId="6340D121" w14:textId="77777777" w:rsidR="00390AB5" w:rsidRPr="00C94C05" w:rsidRDefault="00390AB5" w:rsidP="00C94C05">
      <w:pPr>
        <w:rPr>
          <w:rFonts w:ascii="Arial" w:eastAsia="Calibri" w:hAnsi="Arial" w:cs="Arial"/>
          <w:b/>
          <w:sz w:val="22"/>
          <w:szCs w:val="22"/>
        </w:rPr>
      </w:pPr>
    </w:p>
    <w:p w14:paraId="48A3CE42" w14:textId="77777777" w:rsidR="00390AB5" w:rsidRPr="00C94C05" w:rsidRDefault="00390AB5" w:rsidP="00C94C05">
      <w:pPr>
        <w:rPr>
          <w:rFonts w:ascii="Arial" w:eastAsia="Calibri" w:hAnsi="Arial" w:cs="Arial"/>
          <w:sz w:val="22"/>
          <w:szCs w:val="22"/>
        </w:rPr>
      </w:pPr>
      <w:r w:rsidRPr="00C94C05">
        <w:rPr>
          <w:rFonts w:ascii="Arial" w:eastAsia="Calibri" w:hAnsi="Arial" w:cs="Arial"/>
          <w:b/>
          <w:sz w:val="22"/>
          <w:szCs w:val="22"/>
        </w:rPr>
        <w:t>Kryterium I - cena</w:t>
      </w:r>
    </w:p>
    <w:p w14:paraId="4F2C89B3" w14:textId="77777777" w:rsidR="00390AB5" w:rsidRPr="00C94C05" w:rsidRDefault="00390AB5" w:rsidP="00C94C05">
      <w:pPr>
        <w:rPr>
          <w:rFonts w:ascii="Arial" w:eastAsia="Calibri" w:hAnsi="Arial" w:cs="Arial"/>
          <w:sz w:val="22"/>
          <w:szCs w:val="22"/>
        </w:rPr>
      </w:pPr>
      <w:r w:rsidRPr="00C94C05">
        <w:rPr>
          <w:rFonts w:ascii="Arial" w:eastAsia="Calibri" w:hAnsi="Arial" w:cs="Arial"/>
          <w:sz w:val="22"/>
          <w:szCs w:val="22"/>
        </w:rPr>
        <w:t xml:space="preserve">             </w:t>
      </w:r>
    </w:p>
    <w:p w14:paraId="7AAB7C0E" w14:textId="77777777" w:rsidR="00390AB5" w:rsidRPr="00C94C05" w:rsidRDefault="00390AB5" w:rsidP="00C94C05">
      <w:pPr>
        <w:rPr>
          <w:rFonts w:ascii="Arial" w:eastAsia="Calibri" w:hAnsi="Arial" w:cs="Arial"/>
          <w:sz w:val="22"/>
          <w:szCs w:val="22"/>
          <w:lang w:val="en-US"/>
        </w:rPr>
      </w:pPr>
      <w:r w:rsidRPr="00C94C05">
        <w:rPr>
          <w:rFonts w:ascii="Arial" w:eastAsia="Calibri" w:hAnsi="Arial" w:cs="Arial"/>
          <w:sz w:val="22"/>
          <w:szCs w:val="22"/>
        </w:rPr>
        <w:t xml:space="preserve">               </w:t>
      </w:r>
      <w:r w:rsidRPr="00C94C05">
        <w:rPr>
          <w:rFonts w:ascii="Arial" w:eastAsia="Calibri" w:hAnsi="Arial" w:cs="Arial"/>
          <w:sz w:val="22"/>
          <w:szCs w:val="22"/>
          <w:lang w:val="en-US"/>
        </w:rPr>
        <w:t>C min</w:t>
      </w:r>
    </w:p>
    <w:p w14:paraId="1FC311BC" w14:textId="77777777" w:rsidR="00390AB5" w:rsidRPr="00C94C05" w:rsidRDefault="00A14900" w:rsidP="00C94C05">
      <w:pPr>
        <w:rPr>
          <w:rFonts w:ascii="Arial" w:eastAsia="Calibri" w:hAnsi="Arial" w:cs="Arial"/>
          <w:sz w:val="22"/>
          <w:szCs w:val="22"/>
          <w:lang w:val="en-US"/>
        </w:rPr>
      </w:pPr>
      <w:r w:rsidRPr="00C94C05">
        <w:rPr>
          <w:rFonts w:ascii="Arial" w:eastAsia="Calibri" w:hAnsi="Arial" w:cs="Arial"/>
          <w:noProof/>
          <w:sz w:val="22"/>
          <w:szCs w:val="22"/>
        </w:rPr>
        <mc:AlternateContent>
          <mc:Choice Requires="wps">
            <w:drawing>
              <wp:anchor distT="0" distB="0" distL="114300" distR="114300" simplePos="0" relativeHeight="251658752" behindDoc="0" locked="0" layoutInCell="1" allowOverlap="1" wp14:anchorId="0B185DF5" wp14:editId="40D938E0">
                <wp:simplePos x="0" y="0"/>
                <wp:positionH relativeFrom="column">
                  <wp:posOffset>429895</wp:posOffset>
                </wp:positionH>
                <wp:positionV relativeFrom="paragraph">
                  <wp:posOffset>66675</wp:posOffset>
                </wp:positionV>
                <wp:extent cx="605790" cy="0"/>
                <wp:effectExtent l="10795" t="9525" r="1206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13723" id="_x0000_t32" coordsize="21600,21600" o:spt="32" o:oned="t" path="m,l21600,21600e" filled="f">
                <v:path arrowok="t" fillok="f" o:connecttype="none"/>
                <o:lock v:ext="edit" shapetype="t"/>
              </v:shapetype>
              <v:shape id="AutoShape 6" o:spid="_x0000_s1026" type="#_x0000_t32" style="position:absolute;margin-left:33.85pt;margin-top:5.25pt;width:4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" strokeweight="0">
                <v:stroke endcap="round"/>
              </v:shape>
            </w:pict>
          </mc:Fallback>
        </mc:AlternateContent>
      </w:r>
      <w:r w:rsidR="00390AB5" w:rsidRPr="00C94C05">
        <w:rPr>
          <w:rFonts w:ascii="Arial" w:eastAsia="Calibri" w:hAnsi="Arial" w:cs="Arial"/>
          <w:sz w:val="22"/>
          <w:szCs w:val="22"/>
          <w:lang w:val="en-US"/>
        </w:rPr>
        <w:t xml:space="preserve">C = </w:t>
      </w:r>
      <w:r w:rsidR="00390AB5" w:rsidRPr="00C94C05">
        <w:rPr>
          <w:rFonts w:ascii="Arial" w:eastAsia="Calibri" w:hAnsi="Arial" w:cs="Arial"/>
          <w:sz w:val="22"/>
          <w:szCs w:val="22"/>
          <w:lang w:val="en-US"/>
        </w:rPr>
        <w:tab/>
      </w:r>
      <w:r w:rsidR="00390AB5" w:rsidRPr="00C94C05">
        <w:rPr>
          <w:rFonts w:ascii="Arial" w:eastAsia="Calibri" w:hAnsi="Arial" w:cs="Arial"/>
          <w:sz w:val="22"/>
          <w:szCs w:val="22"/>
          <w:lang w:val="en-US"/>
        </w:rPr>
        <w:tab/>
        <w:t xml:space="preserve">      x 60</w:t>
      </w:r>
    </w:p>
    <w:p w14:paraId="198C1B76" w14:textId="77777777" w:rsidR="00390AB5" w:rsidRPr="00C94C05" w:rsidRDefault="00390AB5" w:rsidP="00C94C05">
      <w:pPr>
        <w:rPr>
          <w:rFonts w:ascii="Arial" w:eastAsia="Calibri" w:hAnsi="Arial" w:cs="Arial"/>
          <w:sz w:val="22"/>
          <w:szCs w:val="22"/>
          <w:lang w:val="en-US"/>
        </w:rPr>
      </w:pPr>
      <w:r w:rsidRPr="00C94C05">
        <w:rPr>
          <w:rFonts w:ascii="Arial" w:eastAsia="Calibri" w:hAnsi="Arial" w:cs="Arial"/>
          <w:sz w:val="22"/>
          <w:szCs w:val="22"/>
          <w:lang w:val="en-US"/>
        </w:rPr>
        <w:t xml:space="preserve">               C bad</w:t>
      </w:r>
    </w:p>
    <w:p w14:paraId="2F064041" w14:textId="77777777" w:rsidR="00390AB5" w:rsidRPr="00C94C05" w:rsidRDefault="00390AB5" w:rsidP="00C94C05">
      <w:pPr>
        <w:rPr>
          <w:rFonts w:ascii="Arial" w:eastAsia="Calibri" w:hAnsi="Arial" w:cs="Arial"/>
          <w:sz w:val="22"/>
          <w:szCs w:val="22"/>
          <w:lang w:val="en-US"/>
        </w:rPr>
      </w:pPr>
    </w:p>
    <w:p w14:paraId="1DDBD4E8" w14:textId="77777777" w:rsidR="00390AB5" w:rsidRPr="00C94C05" w:rsidRDefault="00390AB5" w:rsidP="00C94C05">
      <w:pPr>
        <w:rPr>
          <w:rFonts w:ascii="Arial" w:eastAsia="Calibri" w:hAnsi="Arial" w:cs="Arial"/>
          <w:sz w:val="22"/>
          <w:szCs w:val="22"/>
        </w:rPr>
      </w:pPr>
      <w:r w:rsidRPr="00C94C05">
        <w:rPr>
          <w:rFonts w:ascii="Arial" w:eastAsia="Calibri" w:hAnsi="Arial" w:cs="Arial"/>
          <w:sz w:val="22"/>
          <w:szCs w:val="22"/>
        </w:rPr>
        <w:t>C min.  – cena brutto oferty najtańszej</w:t>
      </w:r>
    </w:p>
    <w:p w14:paraId="15839336" w14:textId="77777777" w:rsidR="00390AB5" w:rsidRPr="00C94C05" w:rsidRDefault="00390AB5" w:rsidP="00C94C05">
      <w:pPr>
        <w:rPr>
          <w:rFonts w:ascii="Arial" w:eastAsia="Calibri" w:hAnsi="Arial" w:cs="Arial"/>
          <w:sz w:val="22"/>
          <w:szCs w:val="22"/>
        </w:rPr>
      </w:pPr>
      <w:r w:rsidRPr="00C94C05">
        <w:rPr>
          <w:rFonts w:ascii="Arial" w:eastAsia="Calibri" w:hAnsi="Arial" w:cs="Arial"/>
          <w:sz w:val="22"/>
          <w:szCs w:val="22"/>
        </w:rPr>
        <w:t xml:space="preserve">C </w:t>
      </w:r>
      <w:proofErr w:type="spellStart"/>
      <w:r w:rsidRPr="00C94C05">
        <w:rPr>
          <w:rFonts w:ascii="Arial" w:eastAsia="Calibri" w:hAnsi="Arial" w:cs="Arial"/>
          <w:sz w:val="22"/>
          <w:szCs w:val="22"/>
        </w:rPr>
        <w:t>bad</w:t>
      </w:r>
      <w:proofErr w:type="spellEnd"/>
      <w:r w:rsidRPr="00C94C05">
        <w:rPr>
          <w:rFonts w:ascii="Arial" w:eastAsia="Calibri" w:hAnsi="Arial" w:cs="Arial"/>
          <w:sz w:val="22"/>
          <w:szCs w:val="22"/>
        </w:rPr>
        <w:t>.  – cena brutto oferty badanej</w:t>
      </w:r>
    </w:p>
    <w:p w14:paraId="73B34AAB" w14:textId="77777777" w:rsidR="00390AB5" w:rsidRPr="00C94C05" w:rsidRDefault="00390AB5" w:rsidP="00C94C05">
      <w:pPr>
        <w:rPr>
          <w:rFonts w:ascii="Arial" w:eastAsia="Calibri" w:hAnsi="Arial" w:cs="Arial"/>
          <w:b/>
          <w:sz w:val="22"/>
          <w:szCs w:val="22"/>
        </w:rPr>
      </w:pPr>
    </w:p>
    <w:p w14:paraId="404469F9" w14:textId="77777777" w:rsidR="00390AB5" w:rsidRPr="00C94C05" w:rsidRDefault="00390AB5" w:rsidP="00C94C05">
      <w:pPr>
        <w:rPr>
          <w:rFonts w:ascii="Arial" w:eastAsia="Calibri" w:hAnsi="Arial" w:cs="Arial"/>
          <w:b/>
          <w:sz w:val="22"/>
          <w:szCs w:val="22"/>
        </w:rPr>
      </w:pPr>
    </w:p>
    <w:p w14:paraId="1BA24602" w14:textId="77777777" w:rsidR="00390AB5" w:rsidRPr="00C94C05" w:rsidRDefault="00390AB5" w:rsidP="00C94C05">
      <w:pPr>
        <w:rPr>
          <w:rFonts w:ascii="Arial" w:hAnsi="Arial" w:cs="Arial"/>
          <w:sz w:val="22"/>
          <w:szCs w:val="22"/>
        </w:rPr>
      </w:pPr>
      <w:r w:rsidRPr="00C94C05">
        <w:rPr>
          <w:rFonts w:ascii="Arial" w:eastAsia="Calibri" w:hAnsi="Arial" w:cs="Arial"/>
          <w:b/>
          <w:sz w:val="22"/>
          <w:szCs w:val="22"/>
        </w:rPr>
        <w:t xml:space="preserve">Kryterium II – </w:t>
      </w:r>
      <w:r w:rsidRPr="00C94C05">
        <w:rPr>
          <w:rFonts w:ascii="Arial" w:hAnsi="Arial" w:cs="Arial"/>
          <w:b/>
          <w:sz w:val="22"/>
          <w:szCs w:val="22"/>
        </w:rPr>
        <w:t>Termin dostawy– 40 %</w:t>
      </w:r>
    </w:p>
    <w:p w14:paraId="3B647851" w14:textId="77777777" w:rsidR="00390AB5" w:rsidRPr="00C94C05" w:rsidRDefault="00390AB5" w:rsidP="00C94C05">
      <w:pPr>
        <w:rPr>
          <w:rFonts w:ascii="Arial" w:hAnsi="Arial" w:cs="Arial"/>
          <w:sz w:val="22"/>
          <w:szCs w:val="22"/>
        </w:rPr>
      </w:pPr>
    </w:p>
    <w:p w14:paraId="1868A11B" w14:textId="77777777" w:rsidR="00C94C05" w:rsidRPr="00C94C05" w:rsidRDefault="00C94C05" w:rsidP="00C94C05">
      <w:pPr>
        <w:widowControl/>
        <w:numPr>
          <w:ilvl w:val="0"/>
          <w:numId w:val="42"/>
        </w:numPr>
        <w:autoSpaceDE/>
        <w:autoSpaceDN/>
        <w:adjustRightInd/>
        <w:spacing w:line="360" w:lineRule="auto"/>
        <w:jc w:val="both"/>
        <w:rPr>
          <w:rFonts w:ascii="Arial" w:eastAsia="Calibri" w:hAnsi="Arial" w:cs="Arial"/>
          <w:b/>
          <w:sz w:val="22"/>
          <w:szCs w:val="22"/>
        </w:rPr>
      </w:pPr>
      <w:proofErr w:type="gramStart"/>
      <w:r w:rsidRPr="00C94C05">
        <w:rPr>
          <w:rFonts w:ascii="Arial" w:eastAsia="Calibri" w:hAnsi="Arial" w:cs="Arial"/>
          <w:b/>
          <w:sz w:val="22"/>
          <w:szCs w:val="22"/>
        </w:rPr>
        <w:t>do  15</w:t>
      </w:r>
      <w:proofErr w:type="gramEnd"/>
      <w:r w:rsidRPr="00C94C05">
        <w:rPr>
          <w:rFonts w:ascii="Arial" w:eastAsia="Calibri" w:hAnsi="Arial" w:cs="Arial"/>
          <w:b/>
          <w:sz w:val="22"/>
          <w:szCs w:val="22"/>
        </w:rPr>
        <w:t xml:space="preserve"> tygodni od daty zwarcia umowy – 40 pkt</w:t>
      </w:r>
    </w:p>
    <w:p w14:paraId="00F94EF2" w14:textId="77777777" w:rsidR="00C94C05" w:rsidRPr="00C94C05" w:rsidRDefault="00C94C05" w:rsidP="00C94C05">
      <w:pPr>
        <w:widowControl/>
        <w:numPr>
          <w:ilvl w:val="0"/>
          <w:numId w:val="42"/>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t>od 16 do 18 tygodni od daty zwarcia umowy – 20 pkt</w:t>
      </w:r>
    </w:p>
    <w:p w14:paraId="77564DFC" w14:textId="77777777" w:rsidR="00C94C05" w:rsidRPr="00C94C05" w:rsidRDefault="00C94C05" w:rsidP="00C94C05">
      <w:pPr>
        <w:widowControl/>
        <w:numPr>
          <w:ilvl w:val="0"/>
          <w:numId w:val="42"/>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t>od 19 do 20 t</w:t>
      </w:r>
      <w:r w:rsidR="003A0EDD">
        <w:rPr>
          <w:rFonts w:ascii="Arial" w:eastAsia="Calibri" w:hAnsi="Arial" w:cs="Arial"/>
          <w:b/>
          <w:sz w:val="22"/>
          <w:szCs w:val="22"/>
        </w:rPr>
        <w:t>ygodni od daty zwarcia umowy – 1</w:t>
      </w:r>
      <w:r w:rsidRPr="00C94C05">
        <w:rPr>
          <w:rFonts w:ascii="Arial" w:eastAsia="Calibri" w:hAnsi="Arial" w:cs="Arial"/>
          <w:b/>
          <w:sz w:val="22"/>
          <w:szCs w:val="22"/>
        </w:rPr>
        <w:t xml:space="preserve">0 pkt </w:t>
      </w:r>
    </w:p>
    <w:p w14:paraId="44FAC5F7" w14:textId="77777777" w:rsidR="00C94C05" w:rsidRPr="00C94C05" w:rsidRDefault="00C94C05" w:rsidP="00C94C05">
      <w:pPr>
        <w:widowControl/>
        <w:numPr>
          <w:ilvl w:val="0"/>
          <w:numId w:val="42"/>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t>od 21 do 23 t</w:t>
      </w:r>
      <w:r w:rsidR="003A0EDD">
        <w:rPr>
          <w:rFonts w:ascii="Arial" w:eastAsia="Calibri" w:hAnsi="Arial" w:cs="Arial"/>
          <w:b/>
          <w:sz w:val="22"/>
          <w:szCs w:val="22"/>
        </w:rPr>
        <w:t xml:space="preserve">ygodni od daty zwarcia umowy – </w:t>
      </w:r>
      <w:r w:rsidRPr="00C94C05">
        <w:rPr>
          <w:rFonts w:ascii="Arial" w:eastAsia="Calibri" w:hAnsi="Arial" w:cs="Arial"/>
          <w:b/>
          <w:sz w:val="22"/>
          <w:szCs w:val="22"/>
        </w:rPr>
        <w:t>0 pkt</w:t>
      </w:r>
    </w:p>
    <w:p w14:paraId="63897F0D" w14:textId="77777777" w:rsidR="00390AB5" w:rsidRPr="00C94C05" w:rsidRDefault="00390AB5" w:rsidP="00C94C05">
      <w:pPr>
        <w:rPr>
          <w:rFonts w:ascii="Arial" w:hAnsi="Arial" w:cs="Arial"/>
          <w:sz w:val="22"/>
          <w:szCs w:val="22"/>
        </w:rPr>
      </w:pPr>
    </w:p>
    <w:p w14:paraId="2CDC0C43" w14:textId="77777777" w:rsidR="00390AB5" w:rsidRPr="00C94C05" w:rsidRDefault="00B85029" w:rsidP="00C94C05">
      <w:pPr>
        <w:jc w:val="both"/>
        <w:rPr>
          <w:rFonts w:ascii="Arial" w:eastAsia="Calibri" w:hAnsi="Arial" w:cs="Arial"/>
          <w:color w:val="000000"/>
          <w:sz w:val="22"/>
          <w:szCs w:val="22"/>
        </w:rPr>
      </w:pPr>
      <w:proofErr w:type="gramStart"/>
      <w:r w:rsidRPr="00C94C05">
        <w:rPr>
          <w:rFonts w:ascii="Arial" w:eastAsia="Calibri" w:hAnsi="Arial" w:cs="Arial"/>
          <w:sz w:val="22"/>
          <w:szCs w:val="22"/>
        </w:rPr>
        <w:t>12</w:t>
      </w:r>
      <w:r w:rsidR="00390AB5" w:rsidRPr="00C94C05">
        <w:rPr>
          <w:rFonts w:ascii="Arial" w:eastAsia="Calibri" w:hAnsi="Arial" w:cs="Arial"/>
          <w:sz w:val="22"/>
          <w:szCs w:val="22"/>
        </w:rPr>
        <w:t>.2.  Jeśli</w:t>
      </w:r>
      <w:proofErr w:type="gramEnd"/>
      <w:r w:rsidR="00390AB5" w:rsidRPr="00C94C05">
        <w:rPr>
          <w:rFonts w:ascii="Arial" w:eastAsia="Calibri" w:hAnsi="Arial" w:cs="Arial"/>
          <w:sz w:val="22"/>
          <w:szCs w:val="22"/>
        </w:rPr>
        <w:t xml:space="preserve"> Wykonawca nie wskaże w formularzu oferty żadnej z opcji jego oferta zostanie odrzucona jako niezgodna z SIWZ.</w:t>
      </w:r>
    </w:p>
    <w:p w14:paraId="10CF2775" w14:textId="77777777" w:rsidR="00390AB5" w:rsidRPr="00C94C05" w:rsidRDefault="00390AB5" w:rsidP="00C94C05">
      <w:pPr>
        <w:widowControl/>
        <w:tabs>
          <w:tab w:val="left" w:pos="284"/>
        </w:tabs>
        <w:autoSpaceDE/>
        <w:autoSpaceDN/>
        <w:adjustRightInd/>
        <w:spacing w:line="360" w:lineRule="auto"/>
        <w:ind w:right="-17"/>
        <w:jc w:val="both"/>
        <w:rPr>
          <w:rFonts w:ascii="Arial" w:eastAsia="Times New Roman" w:hAnsi="Arial" w:cs="Arial"/>
          <w:b/>
          <w:sz w:val="22"/>
          <w:szCs w:val="22"/>
          <w:lang w:eastAsia="en-US"/>
        </w:rPr>
      </w:pPr>
    </w:p>
    <w:p w14:paraId="7629610F" w14:textId="77777777" w:rsidR="00390AB5" w:rsidRPr="00C94C05" w:rsidRDefault="00B85029" w:rsidP="00C94C05">
      <w:pPr>
        <w:spacing w:line="360" w:lineRule="auto"/>
        <w:jc w:val="both"/>
        <w:rPr>
          <w:rFonts w:ascii="Arial" w:eastAsia="Calibri" w:hAnsi="Arial" w:cs="Arial"/>
          <w:sz w:val="22"/>
          <w:szCs w:val="22"/>
        </w:rPr>
      </w:pPr>
      <w:r w:rsidRPr="00C94C05">
        <w:rPr>
          <w:rFonts w:ascii="Arial" w:eastAsia="Calibri" w:hAnsi="Arial" w:cs="Arial"/>
          <w:sz w:val="22"/>
          <w:szCs w:val="22"/>
        </w:rPr>
        <w:t>12</w:t>
      </w:r>
      <w:r w:rsidR="00390AB5" w:rsidRPr="00C94C05">
        <w:rPr>
          <w:rFonts w:ascii="Arial" w:eastAsia="Calibri" w:hAnsi="Arial" w:cs="Arial"/>
          <w:sz w:val="22"/>
          <w:szCs w:val="22"/>
        </w:rPr>
        <w:t xml:space="preserve">.3.Zostanie wybrana oferta, która przedstawia najkorzystniejszy </w:t>
      </w:r>
      <w:r w:rsidR="00390AB5" w:rsidRPr="00C94C05">
        <w:rPr>
          <w:rFonts w:ascii="Arial" w:eastAsia="Calibri" w:hAnsi="Arial" w:cs="Arial"/>
          <w:b/>
          <w:sz w:val="22"/>
          <w:szCs w:val="22"/>
        </w:rPr>
        <w:t xml:space="preserve">bilans </w:t>
      </w:r>
      <w:r w:rsidR="00390AB5" w:rsidRPr="00C94C05">
        <w:rPr>
          <w:rFonts w:ascii="Arial" w:eastAsia="Calibri" w:hAnsi="Arial" w:cs="Arial"/>
          <w:b/>
          <w:bCs/>
          <w:iCs/>
          <w:sz w:val="22"/>
          <w:szCs w:val="22"/>
        </w:rPr>
        <w:t xml:space="preserve">ceny </w:t>
      </w:r>
      <w:r w:rsidR="00390AB5" w:rsidRPr="00C94C05">
        <w:rPr>
          <w:rFonts w:ascii="Arial" w:eastAsia="Calibri" w:hAnsi="Arial" w:cs="Arial"/>
          <w:b/>
          <w:sz w:val="22"/>
          <w:szCs w:val="22"/>
        </w:rPr>
        <w:t xml:space="preserve">i </w:t>
      </w:r>
      <w:r w:rsidR="00390AB5" w:rsidRPr="00C94C05">
        <w:rPr>
          <w:rFonts w:ascii="Arial" w:eastAsia="Calibri" w:hAnsi="Arial" w:cs="Arial"/>
          <w:b/>
          <w:bCs/>
          <w:iCs/>
          <w:sz w:val="22"/>
          <w:szCs w:val="22"/>
        </w:rPr>
        <w:t>terminu</w:t>
      </w:r>
      <w:r w:rsidR="00EC3733" w:rsidRPr="00C94C05">
        <w:rPr>
          <w:rFonts w:ascii="Arial" w:eastAsia="Calibri" w:hAnsi="Arial" w:cs="Arial"/>
          <w:b/>
          <w:bCs/>
          <w:iCs/>
          <w:sz w:val="22"/>
          <w:szCs w:val="22"/>
        </w:rPr>
        <w:t xml:space="preserve"> dostawy</w:t>
      </w:r>
      <w:r w:rsidR="00390AB5" w:rsidRPr="00C94C05">
        <w:rPr>
          <w:rFonts w:ascii="Arial" w:eastAsia="Calibri" w:hAnsi="Arial" w:cs="Arial"/>
          <w:bCs/>
          <w:iCs/>
          <w:sz w:val="22"/>
          <w:szCs w:val="22"/>
        </w:rPr>
        <w:t xml:space="preserve"> oceny ofert </w:t>
      </w:r>
      <w:r w:rsidR="00390AB5" w:rsidRPr="00C94C05">
        <w:rPr>
          <w:rFonts w:ascii="Arial" w:eastAsia="Calibri" w:hAnsi="Arial" w:cs="Arial"/>
          <w:sz w:val="22"/>
          <w:szCs w:val="22"/>
        </w:rPr>
        <w:t>w oparciu o następujący algorytm:</w:t>
      </w:r>
    </w:p>
    <w:p w14:paraId="2C7D6713" w14:textId="77777777" w:rsidR="00390AB5" w:rsidRPr="00C94C05" w:rsidRDefault="00390AB5" w:rsidP="00C94C05">
      <w:pPr>
        <w:spacing w:line="360" w:lineRule="auto"/>
        <w:rPr>
          <w:rFonts w:ascii="Arial" w:eastAsia="Calibri" w:hAnsi="Arial" w:cs="Arial"/>
          <w:sz w:val="22"/>
          <w:szCs w:val="22"/>
        </w:rPr>
      </w:pPr>
      <w:r w:rsidRPr="00C94C05">
        <w:rPr>
          <w:rFonts w:ascii="Arial" w:eastAsia="Calibri" w:hAnsi="Arial" w:cs="Arial"/>
          <w:sz w:val="22"/>
          <w:szCs w:val="22"/>
        </w:rPr>
        <w:t>S = C + T, gdzie:</w:t>
      </w:r>
    </w:p>
    <w:p w14:paraId="61E809A9" w14:textId="77777777" w:rsidR="00390AB5" w:rsidRPr="00C94C05" w:rsidRDefault="00390AB5" w:rsidP="00C94C05">
      <w:pPr>
        <w:spacing w:line="360" w:lineRule="auto"/>
        <w:rPr>
          <w:rFonts w:ascii="Arial" w:eastAsia="Calibri" w:hAnsi="Arial" w:cs="Arial"/>
          <w:sz w:val="22"/>
          <w:szCs w:val="22"/>
        </w:rPr>
      </w:pPr>
      <w:r w:rsidRPr="00C94C05">
        <w:rPr>
          <w:rFonts w:ascii="Arial" w:eastAsia="Calibri" w:hAnsi="Arial" w:cs="Arial"/>
          <w:sz w:val="22"/>
          <w:szCs w:val="22"/>
        </w:rPr>
        <w:t>S = suma punktów jaką Wykonawca uzyskał za oba kryteria oceny ofert</w:t>
      </w:r>
    </w:p>
    <w:p w14:paraId="1DC7765B" w14:textId="77777777" w:rsidR="00390AB5" w:rsidRPr="00C94C05" w:rsidRDefault="00390AB5" w:rsidP="00C94C05">
      <w:pPr>
        <w:spacing w:line="360" w:lineRule="auto"/>
        <w:rPr>
          <w:rFonts w:ascii="Arial" w:eastAsia="Calibri" w:hAnsi="Arial" w:cs="Arial"/>
          <w:b/>
          <w:bCs/>
          <w:iCs/>
          <w:sz w:val="22"/>
          <w:szCs w:val="22"/>
        </w:rPr>
      </w:pPr>
      <w:r w:rsidRPr="00C94C05">
        <w:rPr>
          <w:rFonts w:ascii="Arial" w:eastAsia="Calibri" w:hAnsi="Arial" w:cs="Arial"/>
          <w:sz w:val="22"/>
          <w:szCs w:val="22"/>
        </w:rPr>
        <w:t xml:space="preserve">C = ilość punktów jaką Wykonawca uzyskał za kryterium </w:t>
      </w:r>
      <w:r w:rsidRPr="00C94C05">
        <w:rPr>
          <w:rFonts w:ascii="Arial" w:eastAsia="Calibri" w:hAnsi="Arial" w:cs="Arial"/>
          <w:b/>
          <w:bCs/>
          <w:iCs/>
          <w:sz w:val="22"/>
          <w:szCs w:val="22"/>
        </w:rPr>
        <w:t>cena</w:t>
      </w:r>
    </w:p>
    <w:p w14:paraId="0814525C" w14:textId="77777777" w:rsidR="00390AB5" w:rsidRPr="00390AB5" w:rsidRDefault="00390AB5" w:rsidP="00C94C05">
      <w:pPr>
        <w:spacing w:line="360" w:lineRule="auto"/>
        <w:rPr>
          <w:rFonts w:ascii="Arial" w:eastAsia="Calibri" w:hAnsi="Arial" w:cs="Arial"/>
          <w:sz w:val="22"/>
          <w:szCs w:val="22"/>
        </w:rPr>
      </w:pPr>
      <w:r w:rsidRPr="00C94C05">
        <w:rPr>
          <w:rFonts w:ascii="Arial" w:eastAsia="Calibri" w:hAnsi="Arial" w:cs="Arial"/>
          <w:sz w:val="22"/>
          <w:szCs w:val="22"/>
        </w:rPr>
        <w:t xml:space="preserve">T = ilość punktów jaką Wykonawca uzyskał w kryterium </w:t>
      </w:r>
      <w:r w:rsidRPr="00C94C05">
        <w:rPr>
          <w:rFonts w:ascii="Arial" w:eastAsia="Calibri" w:hAnsi="Arial" w:cs="Arial"/>
          <w:b/>
          <w:sz w:val="22"/>
          <w:szCs w:val="22"/>
        </w:rPr>
        <w:t xml:space="preserve">termin </w:t>
      </w:r>
      <w:r w:rsidR="00B64BBF" w:rsidRPr="00C94C05">
        <w:rPr>
          <w:rFonts w:ascii="Arial" w:eastAsia="Calibri" w:hAnsi="Arial" w:cs="Arial"/>
          <w:b/>
          <w:sz w:val="22"/>
          <w:szCs w:val="22"/>
        </w:rPr>
        <w:t>dostawy</w:t>
      </w:r>
    </w:p>
    <w:p w14:paraId="0EA849F9" w14:textId="77777777" w:rsidR="00390AB5" w:rsidRPr="00390AB5" w:rsidRDefault="00390AB5" w:rsidP="00C94C05">
      <w:pPr>
        <w:widowControl/>
        <w:suppressAutoHyphens/>
        <w:autoSpaceDE/>
        <w:autoSpaceDN/>
        <w:adjustRightInd/>
        <w:ind w:left="720"/>
        <w:jc w:val="center"/>
        <w:rPr>
          <w:rFonts w:ascii="Arial" w:eastAsia="Times New Roman" w:hAnsi="Arial" w:cs="Arial"/>
          <w:sz w:val="22"/>
          <w:szCs w:val="22"/>
          <w:lang w:eastAsia="en-US"/>
        </w:rPr>
      </w:pPr>
    </w:p>
    <w:p w14:paraId="692A91EC"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212CFAFB"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XIII</w:t>
      </w:r>
    </w:p>
    <w:p w14:paraId="55A52668"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3BBF389A"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color="000000"/>
          <w:lang w:eastAsia="en-US"/>
        </w:rPr>
      </w:pPr>
      <w:r w:rsidRPr="00B85029">
        <w:rPr>
          <w:rFonts w:ascii="Arial" w:eastAsia="Times New Roman" w:hAnsi="Arial" w:cs="Arial"/>
          <w:b/>
          <w:bCs/>
          <w:kern w:val="3"/>
          <w:sz w:val="22"/>
          <w:szCs w:val="22"/>
          <w:u w:color="000000"/>
          <w:lang w:eastAsia="en-US"/>
        </w:rPr>
        <w:t>INFORMACJE O FORMALNOŚCIACH, JAKIE POWINNY ZOSTAĆ DOPEŁNIONE PO WYBORZE OFERTY W CELU ZAWARCIA UMOWY W SPRAWIE ZAMÓWIENIA PUBLICZNEGO</w:t>
      </w:r>
    </w:p>
    <w:p w14:paraId="31EB3719"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color="000000"/>
          <w:lang w:eastAsia="en-US"/>
        </w:rPr>
      </w:pPr>
    </w:p>
    <w:p w14:paraId="27AD9B0B" w14:textId="77777777" w:rsidR="00B85029" w:rsidRPr="00B85029" w:rsidRDefault="00B85029" w:rsidP="00B85029">
      <w:pPr>
        <w:widowControl/>
        <w:suppressAutoHyphens/>
        <w:autoSpaceDE/>
        <w:autoSpaceDN/>
        <w:adjustRightInd/>
        <w:spacing w:before="120"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13.1.Zamawiający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p>
    <w:p w14:paraId="4A21AA1F" w14:textId="77777777" w:rsidR="00B85029" w:rsidRPr="00B85029" w:rsidRDefault="00B85029" w:rsidP="00B85029">
      <w:pPr>
        <w:tabs>
          <w:tab w:val="left" w:pos="1276"/>
        </w:tabs>
        <w:suppressAutoHyphens/>
        <w:autoSpaceDE/>
        <w:autoSpaceDN/>
        <w:adjustRightInd/>
        <w:spacing w:before="120"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lastRenderedPageBreak/>
        <w:t>13.2.Zamawiający może zawrzeć umowę w terminie krótszym niż 5 dni od dnia przesłania zawiadomienia o wyborze oferty, jeżeli:</w:t>
      </w:r>
    </w:p>
    <w:p w14:paraId="088838CA" w14:textId="77777777" w:rsidR="00B85029" w:rsidRPr="00B85029" w:rsidRDefault="00B85029" w:rsidP="00933C41">
      <w:pPr>
        <w:widowControl/>
        <w:numPr>
          <w:ilvl w:val="0"/>
          <w:numId w:val="53"/>
        </w:numPr>
        <w:tabs>
          <w:tab w:val="left" w:pos="1702"/>
        </w:tabs>
        <w:suppressAutoHyphens/>
        <w:autoSpaceDE/>
        <w:autoSpaceDN/>
        <w:adjustRightInd/>
        <w:spacing w:line="360" w:lineRule="auto"/>
        <w:ind w:left="829" w:hanging="262"/>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w postępowaniu o udzielenie zamówienia publicznego została złożona tylko jedna oferta,</w:t>
      </w:r>
    </w:p>
    <w:p w14:paraId="6CF74278" w14:textId="77777777" w:rsidR="00B85029" w:rsidRPr="00B85029" w:rsidRDefault="00B85029" w:rsidP="00933C41">
      <w:pPr>
        <w:widowControl/>
        <w:numPr>
          <w:ilvl w:val="0"/>
          <w:numId w:val="53"/>
        </w:numPr>
        <w:tabs>
          <w:tab w:val="left" w:pos="1702"/>
        </w:tabs>
        <w:suppressAutoHyphens/>
        <w:autoSpaceDE/>
        <w:autoSpaceDN/>
        <w:adjustRightInd/>
        <w:spacing w:line="360" w:lineRule="auto"/>
        <w:ind w:left="829" w:hanging="262"/>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w postępowaniu o udzielenie zamówienia publicznego nie odrzucono żadnej oferty oraz nie wykluczono żadnego Wykonawcy.</w:t>
      </w:r>
    </w:p>
    <w:p w14:paraId="64BDF26C" w14:textId="77777777" w:rsidR="00B85029" w:rsidRPr="00B85029" w:rsidRDefault="00B85029" w:rsidP="00B85029">
      <w:pPr>
        <w:suppressAutoHyphens/>
        <w:autoSpaceDE/>
        <w:autoSpaceDN/>
        <w:adjustRightInd/>
        <w:spacing w:before="120"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13.3.Zamawiający wymaga, aby Wykonawca zawarł z nim umowę na warunkach określonych we wzorze umowy.</w:t>
      </w:r>
    </w:p>
    <w:p w14:paraId="660A0AC0" w14:textId="77777777" w:rsidR="00B85029" w:rsidRPr="00B85029" w:rsidRDefault="00B85029" w:rsidP="00B85029">
      <w:pPr>
        <w:suppressAutoHyphens/>
        <w:autoSpaceDE/>
        <w:autoSpaceDN/>
        <w:adjustRightInd/>
        <w:spacing w:before="120" w:line="360" w:lineRule="auto"/>
        <w:jc w:val="both"/>
        <w:rPr>
          <w:rFonts w:ascii="Arial" w:eastAsia="Times New Roman" w:hAnsi="Arial" w:cs="Arial"/>
          <w:b/>
          <w:kern w:val="3"/>
          <w:sz w:val="22"/>
          <w:szCs w:val="22"/>
          <w:u w:color="000000"/>
          <w:lang w:eastAsia="en-US"/>
        </w:rPr>
      </w:pPr>
      <w:r w:rsidRPr="00B85029">
        <w:rPr>
          <w:rFonts w:ascii="Arial" w:eastAsia="Times New Roman" w:hAnsi="Arial" w:cs="Arial"/>
          <w:b/>
          <w:kern w:val="3"/>
          <w:sz w:val="22"/>
          <w:szCs w:val="22"/>
          <w:u w:color="000000"/>
          <w:lang w:eastAsia="en-US"/>
        </w:rPr>
        <w:t>13.4.Zamawiający dopuszcza następujące zmiany umowy:</w:t>
      </w:r>
    </w:p>
    <w:p w14:paraId="2A4B48B5" w14:textId="77777777" w:rsidR="00B85029" w:rsidRPr="00B85029" w:rsidRDefault="00B85029" w:rsidP="00933C41">
      <w:pPr>
        <w:widowControl/>
        <w:numPr>
          <w:ilvl w:val="2"/>
          <w:numId w:val="55"/>
        </w:numPr>
        <w:tabs>
          <w:tab w:val="left" w:pos="269"/>
        </w:tabs>
        <w:autoSpaceDE/>
        <w:autoSpaceDN/>
        <w:adjustRightInd/>
        <w:spacing w:before="5" w:line="360" w:lineRule="auto"/>
        <w:jc w:val="both"/>
        <w:rPr>
          <w:rFonts w:ascii="Arial" w:hAnsi="Arial" w:cs="Arial"/>
          <w:color w:val="000000"/>
          <w:sz w:val="22"/>
          <w:szCs w:val="22"/>
        </w:rPr>
      </w:pPr>
      <w:r w:rsidRPr="00B85029">
        <w:rPr>
          <w:rFonts w:ascii="Arial" w:hAnsi="Arial" w:cs="Arial"/>
          <w:color w:val="000000"/>
          <w:sz w:val="22"/>
          <w:szCs w:val="22"/>
        </w:rPr>
        <w:t>Strony przewidują możliwość wprowadzenia następujących zmian do umowy, w okolicznościach określonych poniżej:</w:t>
      </w:r>
    </w:p>
    <w:p w14:paraId="2531233E" w14:textId="77777777" w:rsidR="00B85029" w:rsidRPr="00B85029" w:rsidRDefault="00B85029" w:rsidP="00933C41">
      <w:pPr>
        <w:widowControl/>
        <w:numPr>
          <w:ilvl w:val="0"/>
          <w:numId w:val="54"/>
        </w:numPr>
        <w:tabs>
          <w:tab w:val="left" w:pos="538"/>
        </w:tabs>
        <w:autoSpaceDE/>
        <w:autoSpaceDN/>
        <w:adjustRightInd/>
        <w:spacing w:before="5" w:line="360" w:lineRule="auto"/>
        <w:ind w:left="709"/>
        <w:rPr>
          <w:rFonts w:ascii="Arial" w:hAnsi="Arial" w:cs="Arial"/>
          <w:color w:val="000000"/>
          <w:sz w:val="22"/>
          <w:szCs w:val="22"/>
        </w:rPr>
      </w:pPr>
      <w:r w:rsidRPr="00B85029">
        <w:rPr>
          <w:rFonts w:ascii="Arial" w:hAnsi="Arial" w:cs="Arial"/>
          <w:color w:val="000000"/>
          <w:sz w:val="22"/>
          <w:szCs w:val="22"/>
        </w:rPr>
        <w:t xml:space="preserve"> zmiana terminu umowy - w przypadku:</w:t>
      </w:r>
    </w:p>
    <w:p w14:paraId="6921D30B" w14:textId="77777777" w:rsidR="00B85029" w:rsidRPr="00B85029" w:rsidRDefault="00B85029" w:rsidP="00B85029">
      <w:pPr>
        <w:tabs>
          <w:tab w:val="left" w:pos="715"/>
        </w:tabs>
        <w:spacing w:line="360" w:lineRule="auto"/>
        <w:ind w:left="715"/>
        <w:jc w:val="both"/>
        <w:rPr>
          <w:rFonts w:ascii="Arial" w:hAnsi="Arial" w:cs="Arial"/>
          <w:color w:val="000000"/>
          <w:sz w:val="22"/>
          <w:szCs w:val="22"/>
        </w:rPr>
      </w:pPr>
      <w:r w:rsidRPr="00B85029">
        <w:rPr>
          <w:rFonts w:ascii="Arial" w:hAnsi="Arial" w:cs="Arial"/>
          <w:color w:val="000000"/>
          <w:sz w:val="22"/>
          <w:szCs w:val="22"/>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w:t>
      </w:r>
    </w:p>
    <w:p w14:paraId="51AA3ED0" w14:textId="77777777" w:rsidR="00B85029" w:rsidRPr="00B85029" w:rsidRDefault="00B85029" w:rsidP="00B85029">
      <w:pPr>
        <w:tabs>
          <w:tab w:val="left" w:pos="715"/>
        </w:tabs>
        <w:spacing w:line="360" w:lineRule="auto"/>
        <w:ind w:left="715"/>
        <w:jc w:val="both"/>
        <w:rPr>
          <w:rFonts w:ascii="Arial" w:hAnsi="Arial" w:cs="Arial"/>
          <w:color w:val="000000"/>
          <w:sz w:val="22"/>
          <w:szCs w:val="22"/>
        </w:rPr>
      </w:pPr>
      <w:r w:rsidRPr="00B85029">
        <w:rPr>
          <w:rFonts w:ascii="Arial" w:hAnsi="Arial" w:cs="Arial"/>
          <w:color w:val="000000"/>
          <w:sz w:val="22"/>
          <w:szCs w:val="22"/>
        </w:rPr>
        <w:t>- niedotrzymanie pierwotnego terminu realizacji umowy jest konsekwencją opóźnienia przez Zamawiającego w realizacji prac koniecznych do prawidłowego odbioru (przyjęcia) przedmiotu umowy,</w:t>
      </w:r>
    </w:p>
    <w:p w14:paraId="0B388809" w14:textId="77777777" w:rsidR="00B85029" w:rsidRPr="00B85029" w:rsidRDefault="00B85029" w:rsidP="00B85029">
      <w:pPr>
        <w:widowControl/>
        <w:spacing w:line="360" w:lineRule="auto"/>
        <w:ind w:left="725"/>
        <w:jc w:val="both"/>
        <w:rPr>
          <w:rFonts w:ascii="Arial" w:hAnsi="Arial" w:cs="Arial"/>
          <w:color w:val="000000"/>
          <w:sz w:val="22"/>
          <w:szCs w:val="22"/>
        </w:rPr>
      </w:pPr>
      <w:r w:rsidRPr="00B85029">
        <w:rPr>
          <w:rFonts w:ascii="Arial" w:hAnsi="Arial" w:cs="Arial"/>
          <w:color w:val="000000"/>
          <w:sz w:val="22"/>
          <w:szCs w:val="22"/>
        </w:rPr>
        <w:t>- W przypadku wystąpienia powyższych okoliczności, w zakresie mającym wpływ na przebieg realizacji zamówienia, termin wykonania umowy może ulec odpowiedniemu przedłużeniu o czas niezbędny do zakończenia wykonania przedmiotu umowy w sposób należyty.</w:t>
      </w:r>
    </w:p>
    <w:p w14:paraId="12C765EA" w14:textId="77777777" w:rsidR="00B85029" w:rsidRPr="00B85029" w:rsidRDefault="00B85029" w:rsidP="00933C41">
      <w:pPr>
        <w:widowControl/>
        <w:numPr>
          <w:ilvl w:val="0"/>
          <w:numId w:val="54"/>
        </w:numPr>
        <w:tabs>
          <w:tab w:val="left" w:pos="284"/>
        </w:tabs>
        <w:suppressAutoHyphens/>
        <w:autoSpaceDE/>
        <w:autoSpaceDN/>
        <w:adjustRightInd/>
        <w:spacing w:line="360" w:lineRule="auto"/>
        <w:ind w:left="567"/>
        <w:jc w:val="both"/>
        <w:rPr>
          <w:rFonts w:ascii="Arial" w:hAnsi="Arial" w:cs="Arial"/>
          <w:sz w:val="22"/>
          <w:szCs w:val="22"/>
        </w:rPr>
      </w:pPr>
      <w:r w:rsidRPr="00B85029">
        <w:rPr>
          <w:rFonts w:ascii="Arial" w:hAnsi="Arial" w:cs="Arial"/>
          <w:sz w:val="22"/>
          <w:szCs w:val="22"/>
        </w:rPr>
        <w:t>Strony dopuszczają możliwość dokonania zmian postanowień umowy w stosunku do treści oferty:</w:t>
      </w:r>
    </w:p>
    <w:p w14:paraId="069D6EAB"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1) stawki podatku od towarów i usług,</w:t>
      </w:r>
    </w:p>
    <w:p w14:paraId="60AB537C"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2) wysokości minimalnego wynagrodzenia za pracę albo wysokości minimalnej stawki godzinowej, ustalonych na podstawie przepisów ustawy z dnia 10 października 2002 r. o minimalnym wynagrodzeniu za pracę,</w:t>
      </w:r>
    </w:p>
    <w:p w14:paraId="27AEB32F"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3) zasad podlegania ubezpieczeniom społecznym lub ubezpieczeniu zdrowotnemu lub wysokości stawki składki na ubezpieczenia społeczne lub zdrowotne,</w:t>
      </w:r>
    </w:p>
    <w:p w14:paraId="741CE491"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4) zasad gromadzenia i wysokości wpłat do pracowniczych planów kapitałowych, o których mowa w ustawie z dnia 4 października 2018 r. o pracowniczych planach kapitałowych</w:t>
      </w:r>
    </w:p>
    <w:p w14:paraId="13798E5B"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 jeżeli zmiany te będą miały wpływ na koszty wykonania zamówienia przez wykonawcę.</w:t>
      </w:r>
    </w:p>
    <w:p w14:paraId="39570051" w14:textId="77777777" w:rsidR="00B85029" w:rsidRPr="00B85029" w:rsidRDefault="00B85029" w:rsidP="00B85029">
      <w:pPr>
        <w:widowControl/>
        <w:tabs>
          <w:tab w:val="left" w:pos="284"/>
        </w:tabs>
        <w:suppressAutoHyphens/>
        <w:autoSpaceDE/>
        <w:autoSpaceDN/>
        <w:adjustRightInd/>
        <w:spacing w:line="360" w:lineRule="auto"/>
        <w:ind w:left="709"/>
        <w:jc w:val="both"/>
        <w:rPr>
          <w:rFonts w:ascii="Arial" w:hAnsi="Arial" w:cs="Arial"/>
          <w:sz w:val="22"/>
          <w:szCs w:val="22"/>
        </w:rPr>
      </w:pPr>
      <w:r w:rsidRPr="00B85029">
        <w:rPr>
          <w:rFonts w:ascii="Arial" w:hAnsi="Arial" w:cs="Arial"/>
          <w:sz w:val="22"/>
          <w:szCs w:val="22"/>
        </w:rPr>
        <w:t xml:space="preserve">Zmiana wymaga zgłoszenia w formie pisemnej w ciągu 7 dni od powzięcia informacji stanowiącej podstawę do wprowadzenia zmian. Zmiana ta nie wpłynie na termin wykonania zamówienia, natomiast spowoduje zmianę wynagrodzenia Wykonawcy. </w:t>
      </w:r>
    </w:p>
    <w:p w14:paraId="59B3F34C" w14:textId="77777777" w:rsidR="00B85029" w:rsidRPr="00B85029" w:rsidRDefault="00B85029" w:rsidP="00B85029">
      <w:pPr>
        <w:tabs>
          <w:tab w:val="left" w:pos="426"/>
        </w:tabs>
        <w:spacing w:line="360" w:lineRule="auto"/>
        <w:contextualSpacing/>
        <w:jc w:val="both"/>
        <w:rPr>
          <w:rFonts w:ascii="Arial" w:hAnsi="Arial" w:cs="Arial"/>
          <w:color w:val="000000"/>
          <w:sz w:val="22"/>
          <w:szCs w:val="22"/>
        </w:rPr>
      </w:pPr>
      <w:proofErr w:type="gramStart"/>
      <w:r w:rsidRPr="00B85029">
        <w:rPr>
          <w:rFonts w:ascii="Arial" w:hAnsi="Arial" w:cs="Arial"/>
          <w:color w:val="000000"/>
          <w:sz w:val="22"/>
          <w:szCs w:val="22"/>
        </w:rPr>
        <w:t>13.4.2.  Zamawiający</w:t>
      </w:r>
      <w:proofErr w:type="gramEnd"/>
      <w:r w:rsidRPr="00B85029">
        <w:rPr>
          <w:rFonts w:ascii="Arial" w:hAnsi="Arial" w:cs="Arial"/>
          <w:color w:val="000000"/>
          <w:sz w:val="22"/>
          <w:szCs w:val="22"/>
        </w:rPr>
        <w:t xml:space="preserve"> dopuszcza zmiany związane w wystąpieniem epidemii w związku z COVID-19 zgodnie z ustawą z dnia 2 marca 2020 r. </w:t>
      </w:r>
      <w:r w:rsidRPr="00B85029">
        <w:rPr>
          <w:rFonts w:ascii="Arial" w:eastAsia="Times New Roman" w:hAnsi="Arial" w:cs="Arial"/>
          <w:sz w:val="22"/>
          <w:szCs w:val="22"/>
          <w:lang w:eastAsia="en-US"/>
        </w:rPr>
        <w:t xml:space="preserve">o szczególnych rozwiązaniach związanych </w:t>
      </w:r>
      <w:r w:rsidRPr="00B85029">
        <w:rPr>
          <w:rFonts w:ascii="Arial" w:eastAsia="Times New Roman" w:hAnsi="Arial" w:cs="Arial"/>
          <w:sz w:val="22"/>
          <w:szCs w:val="22"/>
          <w:lang w:eastAsia="en-US"/>
        </w:rPr>
        <w:lastRenderedPageBreak/>
        <w:t>z zapobieganiem, przeciwdziałaniem i zwalczaniem COVID-19, innych chorób zakaźnych oraz wywołanych nimi sytuacji kryzysowych (DZ.U.2020.347):</w:t>
      </w:r>
    </w:p>
    <w:p w14:paraId="67899C93"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  Strony umowy w sprawie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 xml:space="preserve"> publicznego, w rozumieniu </w:t>
      </w:r>
      <w:hyperlink r:id="rId14" w:anchor="/document/17074707?cm=DOCUMENT" w:history="1">
        <w:r w:rsidRPr="00B85029">
          <w:rPr>
            <w:rFonts w:ascii="Arial" w:eastAsia="Times New Roman" w:hAnsi="Arial" w:cs="Arial"/>
            <w:sz w:val="22"/>
            <w:szCs w:val="22"/>
            <w:u w:val="single"/>
            <w:lang w:eastAsia="en-US"/>
          </w:rPr>
          <w:t>ustawy</w:t>
        </w:r>
      </w:hyperlink>
      <w:r w:rsidRPr="00B85029">
        <w:rPr>
          <w:rFonts w:ascii="Arial" w:eastAsia="Times New Roman" w:hAnsi="Arial" w:cs="Arial"/>
          <w:sz w:val="22"/>
          <w:szCs w:val="22"/>
          <w:lang w:eastAsia="en-US"/>
        </w:rPr>
        <w:t xml:space="preserve"> z dnia 29 stycznia 2004 r. - Prawo </w:t>
      </w:r>
      <w:r w:rsidRPr="00B85029">
        <w:rPr>
          <w:rFonts w:ascii="Arial" w:eastAsia="Times New Roman" w:hAnsi="Arial" w:cs="Arial"/>
          <w:i/>
          <w:iCs/>
          <w:sz w:val="22"/>
          <w:szCs w:val="22"/>
          <w:lang w:eastAsia="en-US"/>
        </w:rPr>
        <w:t>zamówień</w:t>
      </w:r>
      <w:r w:rsidRPr="00B85029">
        <w:rPr>
          <w:rFonts w:ascii="Arial" w:eastAsia="Times New Roman" w:hAnsi="Arial" w:cs="Arial"/>
          <w:sz w:val="22"/>
          <w:szCs w:val="22"/>
          <w:lang w:eastAsia="en-US"/>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54897CF" w14:textId="77777777" w:rsidR="00B85029" w:rsidRPr="00B85029" w:rsidRDefault="00B85029" w:rsidP="00B85029">
      <w:pPr>
        <w:widowControl/>
        <w:autoSpaceDE/>
        <w:autoSpaceDN/>
        <w:adjustRightInd/>
        <w:spacing w:line="360" w:lineRule="auto"/>
        <w:ind w:left="567"/>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 nieobecności pracowników lub osób świadczących pracę za wynagrodzeniem na innej podstawie niż stosunek pracy, które uczestniczą lub mogłyby uczestniczyć w realizacji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w:t>
      </w:r>
    </w:p>
    <w:p w14:paraId="6CF4A2F5" w14:textId="77777777" w:rsidR="00B85029" w:rsidRPr="00B85029" w:rsidRDefault="00B85029" w:rsidP="00B85029">
      <w:pPr>
        <w:widowControl/>
        <w:autoSpaceDE/>
        <w:autoSpaceDN/>
        <w:adjustRightInd/>
        <w:spacing w:line="360" w:lineRule="auto"/>
        <w:ind w:left="567"/>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01C8B24" w14:textId="77777777" w:rsidR="00B85029" w:rsidRPr="00B85029" w:rsidRDefault="00B85029" w:rsidP="00B85029">
      <w:pPr>
        <w:widowControl/>
        <w:autoSpaceDE/>
        <w:autoSpaceDN/>
        <w:adjustRightInd/>
        <w:spacing w:line="360" w:lineRule="auto"/>
        <w:ind w:left="567"/>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3) poleceń wydanych przez wojewodów lub decyzji wydanych przez Prezesa Rady Ministrów związanych z przeciwdziałaniem COVID-19, o których mowa w art. 11 ust. 1 i 2</w:t>
      </w:r>
      <w:r w:rsidRPr="00B85029">
        <w:rPr>
          <w:rFonts w:ascii="Arial" w:hAnsi="Arial" w:cs="Arial"/>
          <w:color w:val="000000"/>
          <w:sz w:val="22"/>
          <w:szCs w:val="22"/>
        </w:rPr>
        <w:t xml:space="preserve"> ustawy z dnia 2 marca 2020 r. </w:t>
      </w:r>
      <w:r w:rsidRPr="00B85029">
        <w:rPr>
          <w:rFonts w:ascii="Arial" w:eastAsia="Times New Roman" w:hAnsi="Arial" w:cs="Arial"/>
          <w:sz w:val="22"/>
          <w:szCs w:val="22"/>
          <w:lang w:eastAsia="en-US"/>
        </w:rPr>
        <w:t>o szczególnych rozwiązaniach związanych z zapobieganiem, przeciwdziałaniem i zwalczaniem COVID-19, innych chorób zakaźnych oraz wywołanych nimi sytuacji kryzysowych (DZ.U.2020.347</w:t>
      </w:r>
      <w:proofErr w:type="gramStart"/>
      <w:r w:rsidRPr="00B85029">
        <w:rPr>
          <w:rFonts w:ascii="Arial" w:eastAsia="Times New Roman" w:hAnsi="Arial" w:cs="Arial"/>
          <w:sz w:val="22"/>
          <w:szCs w:val="22"/>
          <w:lang w:eastAsia="en-US"/>
        </w:rPr>
        <w:t>);;</w:t>
      </w:r>
      <w:proofErr w:type="gramEnd"/>
    </w:p>
    <w:p w14:paraId="62129A8D" w14:textId="77777777" w:rsidR="00B85029" w:rsidRPr="00B85029" w:rsidRDefault="00B85029" w:rsidP="00B85029">
      <w:pPr>
        <w:widowControl/>
        <w:autoSpaceDE/>
        <w:autoSpaceDN/>
        <w:adjustRightInd/>
        <w:spacing w:line="360" w:lineRule="auto"/>
        <w:ind w:left="567"/>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4) wstrzymania dostaw produktów, komponentów produktu lub materiałów, trudności w dostępie do sprzętu lub trudności w realizacji usług transportowych;</w:t>
      </w:r>
    </w:p>
    <w:p w14:paraId="7EBFEF15" w14:textId="77777777" w:rsidR="00B85029" w:rsidRPr="00B85029" w:rsidRDefault="00B85029" w:rsidP="00B85029">
      <w:pPr>
        <w:widowControl/>
        <w:autoSpaceDE/>
        <w:autoSpaceDN/>
        <w:adjustRightInd/>
        <w:spacing w:line="360" w:lineRule="auto"/>
        <w:ind w:left="567"/>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5) okoliczności, o których mowa w pkt 1-4, w zakresie w jakim dotyczą one podwykonawcy lub dalszego podwykonawcy.</w:t>
      </w:r>
    </w:p>
    <w:p w14:paraId="2443FB61"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2.  Każda ze stron umowy, o której mowa w ust. 1, może żądać przedstawienia dodatkowych oświadczeń lub dokumentów potwierdzających wpływ okoliczności związanych z wystąpieniem COVID-19 na należyte wykonanie tej umowy.</w:t>
      </w:r>
    </w:p>
    <w:p w14:paraId="5F0F90BA"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73301D43"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4.  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5" w:anchor="/document/17074707?unitId=art(144)ust(1)pkt(3)&amp;cm=DOCUMENT" w:history="1">
        <w:r w:rsidRPr="00B85029">
          <w:rPr>
            <w:rFonts w:ascii="Arial" w:eastAsia="Times New Roman" w:hAnsi="Arial" w:cs="Arial"/>
            <w:sz w:val="22"/>
            <w:szCs w:val="22"/>
            <w:u w:val="single"/>
            <w:lang w:eastAsia="en-US"/>
          </w:rPr>
          <w:t>art. 144 ust. 1 pkt 3</w:t>
        </w:r>
      </w:hyperlink>
      <w:r w:rsidRPr="00B85029">
        <w:rPr>
          <w:rFonts w:ascii="Arial" w:eastAsia="Times New Roman" w:hAnsi="Arial" w:cs="Arial"/>
          <w:sz w:val="22"/>
          <w:szCs w:val="22"/>
          <w:lang w:eastAsia="en-US"/>
        </w:rPr>
        <w:t xml:space="preserve"> ustawy z dnia 29 stycznia 2004 r. - Prawo </w:t>
      </w:r>
      <w:r w:rsidRPr="00B85029">
        <w:rPr>
          <w:rFonts w:ascii="Arial" w:eastAsia="Times New Roman" w:hAnsi="Arial" w:cs="Arial"/>
          <w:i/>
          <w:iCs/>
          <w:sz w:val="22"/>
          <w:szCs w:val="22"/>
          <w:lang w:eastAsia="en-US"/>
        </w:rPr>
        <w:t>zamówień</w:t>
      </w:r>
      <w:r w:rsidRPr="00B85029">
        <w:rPr>
          <w:rFonts w:ascii="Arial" w:eastAsia="Times New Roman" w:hAnsi="Arial" w:cs="Arial"/>
          <w:sz w:val="22"/>
          <w:szCs w:val="22"/>
          <w:lang w:eastAsia="en-US"/>
        </w:rPr>
        <w:t xml:space="preserve"> publicznych, w szczególności przez:</w:t>
      </w:r>
    </w:p>
    <w:p w14:paraId="17DF908C" w14:textId="77777777" w:rsidR="00B85029" w:rsidRPr="00B85029" w:rsidRDefault="00B85029" w:rsidP="00B85029">
      <w:pPr>
        <w:widowControl/>
        <w:autoSpaceDE/>
        <w:autoSpaceDN/>
        <w:adjustRightInd/>
        <w:spacing w:line="360" w:lineRule="auto"/>
        <w:ind w:left="709"/>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lastRenderedPageBreak/>
        <w:t>1) zmianę terminu wykonania umowy lub jej części, lub czasowe zawieszenie wykonywania umowy lub jej części,</w:t>
      </w:r>
    </w:p>
    <w:p w14:paraId="76B9126A" w14:textId="77777777" w:rsidR="00B85029" w:rsidRPr="00B85029" w:rsidRDefault="00B85029" w:rsidP="00B85029">
      <w:pPr>
        <w:widowControl/>
        <w:autoSpaceDE/>
        <w:autoSpaceDN/>
        <w:adjustRightInd/>
        <w:spacing w:line="360" w:lineRule="auto"/>
        <w:ind w:left="709"/>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2) zmianę sposobu wykonywania dostaw, usług lub robót budowlanych,</w:t>
      </w:r>
    </w:p>
    <w:p w14:paraId="35045841" w14:textId="77777777" w:rsidR="00B85029" w:rsidRPr="00B85029" w:rsidRDefault="00B85029" w:rsidP="00B85029">
      <w:pPr>
        <w:widowControl/>
        <w:autoSpaceDE/>
        <w:autoSpaceDN/>
        <w:adjustRightInd/>
        <w:spacing w:line="360" w:lineRule="auto"/>
        <w:ind w:left="709"/>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3) zmianę zakresu świadczenia wykonawcy i odpowiadającą jej zmianę wynagrodzenia wykonawcy</w:t>
      </w:r>
    </w:p>
    <w:p w14:paraId="02BA9740"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rPr>
      </w:pPr>
      <w:r w:rsidRPr="00B85029">
        <w:rPr>
          <w:rFonts w:ascii="Arial" w:eastAsia="Times New Roman" w:hAnsi="Arial" w:cs="Arial"/>
          <w:sz w:val="22"/>
          <w:szCs w:val="22"/>
        </w:rPr>
        <w:t>- o ile wzrost wynagrodzenia spowodowany każdą kolejną zmianą nie przekroczy 50% wartości pierwotnej umowy.</w:t>
      </w:r>
    </w:p>
    <w:p w14:paraId="4B49195D"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5.  Jeżeli umowa w sprawie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4E5ED795"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6.  Jeżeli umowa w sprawie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278154F5"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7.  Wykonawca i podwykonawca, po stwierdzeniu, że okoliczności związane z wystąpieniem COVID-19, mogą wpłynąć lub wpływają na należyte wykonanie łączącej ich umowy, która jest związana z wykonaniem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 xml:space="preserve">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7A50F13" w14:textId="77777777" w:rsidR="00B85029" w:rsidRPr="00B85029" w:rsidRDefault="00B85029" w:rsidP="00B85029">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8.  W przypadku dokonania zmiany umowy, o której mowa w ust. 1, jeżeli zmiana ta obejmuje część </w:t>
      </w:r>
      <w:r w:rsidRPr="00B85029">
        <w:rPr>
          <w:rFonts w:ascii="Arial" w:eastAsia="Times New Roman" w:hAnsi="Arial" w:cs="Arial"/>
          <w:i/>
          <w:iCs/>
          <w:sz w:val="22"/>
          <w:szCs w:val="22"/>
          <w:lang w:eastAsia="en-US"/>
        </w:rPr>
        <w:t>zamówienia</w:t>
      </w:r>
      <w:r w:rsidRPr="00B85029">
        <w:rPr>
          <w:rFonts w:ascii="Arial" w:eastAsia="Times New Roman" w:hAnsi="Arial" w:cs="Arial"/>
          <w:sz w:val="22"/>
          <w:szCs w:val="22"/>
          <w:lang w:eastAsia="en-US"/>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02401E1A" w14:textId="77777777" w:rsidR="00B85029" w:rsidRPr="00B85029" w:rsidRDefault="00B85029" w:rsidP="00CA0DA6">
      <w:pPr>
        <w:widowControl/>
        <w:autoSpaceDE/>
        <w:autoSpaceDN/>
        <w:adjustRightInd/>
        <w:spacing w:line="360" w:lineRule="auto"/>
        <w:ind w:left="284"/>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9.  Przepisy ust. 7 i 8 stosuje się do umowy zawartej między podwykonawcą a dalszym podwykonawcą.</w:t>
      </w:r>
    </w:p>
    <w:p w14:paraId="70CF88E2"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64C34435"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XIV</w:t>
      </w:r>
    </w:p>
    <w:p w14:paraId="321C8AA2"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0BFF397A"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color="000000"/>
          <w:lang w:eastAsia="en-US"/>
        </w:rPr>
      </w:pPr>
      <w:r w:rsidRPr="00B85029">
        <w:rPr>
          <w:rFonts w:ascii="Arial" w:eastAsia="Times New Roman" w:hAnsi="Arial" w:cs="Arial"/>
          <w:b/>
          <w:bCs/>
          <w:kern w:val="3"/>
          <w:sz w:val="22"/>
          <w:szCs w:val="22"/>
          <w:u w:color="000000"/>
          <w:lang w:eastAsia="en-US"/>
        </w:rPr>
        <w:t>WYMAGANIA DOTYCZĄCE ZABEZPIECZENIA NALEŻYTEGO WYKONANIA UMOWY</w:t>
      </w:r>
    </w:p>
    <w:p w14:paraId="594CC1E1" w14:textId="77777777" w:rsidR="00B85029" w:rsidRPr="00B85029" w:rsidRDefault="00B85029" w:rsidP="00B85029">
      <w:pPr>
        <w:widowControl/>
        <w:tabs>
          <w:tab w:val="left" w:pos="426"/>
        </w:tabs>
        <w:suppressAutoHyphens/>
        <w:autoSpaceDE/>
        <w:autoSpaceDN/>
        <w:adjustRightInd/>
        <w:spacing w:line="360" w:lineRule="auto"/>
        <w:jc w:val="both"/>
        <w:rPr>
          <w:rFonts w:ascii="Arial" w:eastAsia="Times New Roman" w:hAnsi="Arial" w:cs="Arial"/>
          <w:b/>
          <w:bCs/>
          <w:kern w:val="3"/>
          <w:sz w:val="22"/>
          <w:szCs w:val="22"/>
          <w:u w:color="000000"/>
          <w:lang w:eastAsia="en-US"/>
        </w:rPr>
      </w:pPr>
    </w:p>
    <w:p w14:paraId="70B6B64B" w14:textId="77777777" w:rsidR="00B85029" w:rsidRPr="00B85029" w:rsidRDefault="00B85029" w:rsidP="00B85029">
      <w:pPr>
        <w:spacing w:line="360" w:lineRule="auto"/>
        <w:contextualSpacing/>
        <w:jc w:val="both"/>
        <w:rPr>
          <w:rFonts w:ascii="Arial" w:hAnsi="Arial" w:cs="Arial"/>
          <w:sz w:val="22"/>
          <w:szCs w:val="22"/>
        </w:rPr>
      </w:pPr>
      <w:r w:rsidRPr="00B85029">
        <w:rPr>
          <w:rFonts w:ascii="Arial" w:hAnsi="Arial" w:cs="Arial"/>
          <w:sz w:val="22"/>
          <w:szCs w:val="22"/>
        </w:rPr>
        <w:t>14.1. Zamawiający nie wymaga wniesienia zabezpieczenia należytego wykonania umowy.</w:t>
      </w:r>
    </w:p>
    <w:p w14:paraId="2C7C481E" w14:textId="77777777" w:rsidR="00B85029" w:rsidRPr="00B85029" w:rsidRDefault="00B85029" w:rsidP="00B85029">
      <w:pPr>
        <w:widowControl/>
        <w:suppressAutoHyphens/>
        <w:autoSpaceDE/>
        <w:autoSpaceDN/>
        <w:adjustRightInd/>
        <w:rPr>
          <w:rFonts w:ascii="Arial" w:eastAsia="Times New Roman" w:hAnsi="Arial" w:cs="Arial"/>
          <w:b/>
          <w:kern w:val="3"/>
          <w:sz w:val="22"/>
          <w:szCs w:val="22"/>
          <w:u w:val="single" w:color="000000"/>
          <w:lang w:eastAsia="en-US"/>
        </w:rPr>
      </w:pPr>
    </w:p>
    <w:p w14:paraId="36E77DE4"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XV</w:t>
      </w:r>
    </w:p>
    <w:p w14:paraId="69D5693F"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3B33726C"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color="000000"/>
          <w:lang w:eastAsia="en-US"/>
        </w:rPr>
      </w:pPr>
      <w:r w:rsidRPr="00B85029">
        <w:rPr>
          <w:rFonts w:ascii="Arial" w:eastAsia="Times New Roman" w:hAnsi="Arial" w:cs="Arial"/>
          <w:b/>
          <w:bCs/>
          <w:kern w:val="3"/>
          <w:sz w:val="22"/>
          <w:szCs w:val="22"/>
          <w:u w:color="000000"/>
          <w:lang w:eastAsia="en-US"/>
        </w:rPr>
        <w:t>POUCZENIE O ŚRODKACH OCHRONY PRAWNEJ PRZYSŁUGUJĄCYCH WYKONAWCY W TOKU POSTĘPOWANIA O UDZIELENIE ZAMÓWIENIA</w:t>
      </w:r>
    </w:p>
    <w:p w14:paraId="3FB97F96"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color="000000"/>
          <w:lang w:eastAsia="en-US"/>
        </w:rPr>
      </w:pPr>
    </w:p>
    <w:p w14:paraId="4A607BFA"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15.1.W niniejszym postępowaniu przetargowym o udzielenie zamówienia publicznego przysługują środki ochrony prawnej określone w Dziale VI ustawy Prawo zamówień publicznych.</w:t>
      </w:r>
    </w:p>
    <w:p w14:paraId="72810188" w14:textId="77777777" w:rsidR="00B85029" w:rsidRPr="00B85029" w:rsidRDefault="00B85029" w:rsidP="00CA0DA6">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15.2.Środki ochrony prawnej określone Dziale VI ustawy Prawo zamówień publicznych przysługują Wykonawcy, a także innemu podmiotowi, jeżeli ma lub miał interes w uzyskaniu danego zamówienia oraz poniósł lub może ponieść szkodę w wyniku naruszenia przez Zamawiającego przepisów niniejszej ustawy</w:t>
      </w:r>
      <w:r w:rsidR="00CA0DA6">
        <w:rPr>
          <w:rFonts w:ascii="Arial" w:eastAsia="Times New Roman" w:hAnsi="Arial" w:cs="Arial"/>
          <w:kern w:val="3"/>
          <w:sz w:val="22"/>
          <w:szCs w:val="22"/>
          <w:u w:color="000000"/>
          <w:lang w:eastAsia="en-US"/>
        </w:rPr>
        <w:t>.</w:t>
      </w:r>
    </w:p>
    <w:p w14:paraId="5A24A4D5"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XVI</w:t>
      </w:r>
    </w:p>
    <w:p w14:paraId="4AD464E8"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color="000000"/>
          <w:lang w:eastAsia="en-US"/>
        </w:rPr>
      </w:pPr>
      <w:r w:rsidRPr="00B85029">
        <w:rPr>
          <w:rFonts w:ascii="Arial" w:eastAsia="Times New Roman" w:hAnsi="Arial" w:cs="Arial"/>
          <w:b/>
          <w:bCs/>
          <w:kern w:val="3"/>
          <w:sz w:val="22"/>
          <w:szCs w:val="22"/>
          <w:u w:color="000000"/>
          <w:lang w:eastAsia="en-US"/>
        </w:rPr>
        <w:br/>
        <w:t>KWESTIE SZCZEGÓLNE</w:t>
      </w:r>
    </w:p>
    <w:p w14:paraId="512FF6D7" w14:textId="77777777" w:rsidR="00B85029" w:rsidRPr="00B85029" w:rsidRDefault="00B85029" w:rsidP="00B85029">
      <w:pPr>
        <w:widowControl/>
        <w:suppressAutoHyphens/>
        <w:autoSpaceDE/>
        <w:autoSpaceDN/>
        <w:adjustRightInd/>
        <w:ind w:left="720"/>
        <w:jc w:val="center"/>
        <w:rPr>
          <w:rFonts w:ascii="Arial" w:eastAsia="Times New Roman" w:hAnsi="Arial" w:cs="Arial"/>
          <w:b/>
          <w:bCs/>
          <w:kern w:val="3"/>
          <w:sz w:val="22"/>
          <w:szCs w:val="22"/>
          <w:u w:val="single" w:color="000000"/>
          <w:lang w:eastAsia="en-US"/>
        </w:rPr>
      </w:pPr>
    </w:p>
    <w:p w14:paraId="381D78C9"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b/>
          <w:kern w:val="3"/>
          <w:sz w:val="22"/>
          <w:szCs w:val="22"/>
          <w:u w:color="000000"/>
          <w:lang w:eastAsia="en-US"/>
        </w:rPr>
      </w:pPr>
      <w:r w:rsidRPr="00B85029">
        <w:rPr>
          <w:rFonts w:ascii="Arial" w:eastAsia="Times New Roman" w:hAnsi="Arial" w:cs="Arial"/>
          <w:b/>
          <w:kern w:val="3"/>
          <w:sz w:val="22"/>
          <w:szCs w:val="22"/>
          <w:u w:color="000000"/>
          <w:lang w:eastAsia="en-US"/>
        </w:rPr>
        <w:t xml:space="preserve">16.1.Możliwość wykonania części zamówienia przez </w:t>
      </w:r>
      <w:r w:rsidRPr="00B85029">
        <w:rPr>
          <w:rFonts w:ascii="Arial" w:eastAsia="Times New Roman" w:hAnsi="Arial" w:cs="Arial"/>
          <w:b/>
          <w:bCs/>
          <w:kern w:val="3"/>
          <w:sz w:val="22"/>
          <w:szCs w:val="22"/>
          <w:u w:color="000000"/>
          <w:lang w:eastAsia="en-US"/>
        </w:rPr>
        <w:t>Podwykonawców</w:t>
      </w:r>
      <w:r w:rsidRPr="00B85029">
        <w:rPr>
          <w:rFonts w:ascii="Arial" w:eastAsia="Times New Roman" w:hAnsi="Arial" w:cs="Arial"/>
          <w:b/>
          <w:kern w:val="3"/>
          <w:sz w:val="22"/>
          <w:szCs w:val="22"/>
          <w:u w:color="000000"/>
          <w:lang w:eastAsia="en-US"/>
        </w:rPr>
        <w:t>.</w:t>
      </w:r>
    </w:p>
    <w:p w14:paraId="5DAF9953"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16.2.Zamawiający dopuszcza możliwość zlecenia zamówienia Podwykonawcom.</w:t>
      </w:r>
    </w:p>
    <w:p w14:paraId="3499EAFB"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b/>
          <w:kern w:val="3"/>
          <w:sz w:val="22"/>
          <w:szCs w:val="22"/>
          <w:u w:color="000000"/>
          <w:lang w:eastAsia="en-US"/>
        </w:rPr>
      </w:pPr>
      <w:r w:rsidRPr="00B85029">
        <w:rPr>
          <w:rFonts w:ascii="Arial" w:eastAsia="Times New Roman" w:hAnsi="Arial" w:cs="Arial"/>
          <w:b/>
          <w:kern w:val="3"/>
          <w:sz w:val="22"/>
          <w:szCs w:val="22"/>
          <w:u w:color="000000"/>
          <w:lang w:eastAsia="en-US"/>
        </w:rPr>
        <w:t>16.3.Informacje stanowiące tajemnicę przedsiębiorstwa w rozumieniu przepisów o zwalczaniu nieuczciwej konkurencji.</w:t>
      </w:r>
    </w:p>
    <w:p w14:paraId="0FD87342" w14:textId="77777777" w:rsidR="00B85029" w:rsidRPr="00B85029" w:rsidRDefault="00B85029" w:rsidP="00B85029">
      <w:pPr>
        <w:widowControl/>
        <w:tabs>
          <w:tab w:val="left" w:pos="709"/>
        </w:tabs>
        <w:autoSpaceDE/>
        <w:autoSpaceDN/>
        <w:adjustRightInd/>
        <w:spacing w:line="360" w:lineRule="auto"/>
        <w:jc w:val="both"/>
        <w:rPr>
          <w:rFonts w:ascii="Arial" w:eastAsia="Times New Roman" w:hAnsi="Arial" w:cs="Arial"/>
          <w:color w:val="000000"/>
          <w:sz w:val="22"/>
          <w:szCs w:val="22"/>
          <w:lang w:eastAsia="en-US"/>
        </w:rPr>
      </w:pPr>
      <w:r w:rsidRPr="00B85029">
        <w:rPr>
          <w:rFonts w:ascii="Arial" w:eastAsia="Times New Roman" w:hAnsi="Arial" w:cs="Arial"/>
          <w:kern w:val="3"/>
          <w:sz w:val="22"/>
          <w:szCs w:val="22"/>
          <w:u w:color="000000"/>
          <w:lang w:eastAsia="en-US"/>
        </w:rPr>
        <w:t xml:space="preserve">16.3.1. </w:t>
      </w:r>
      <w:r w:rsidRPr="00B85029">
        <w:rPr>
          <w:rFonts w:ascii="Arial" w:eastAsia="Times New Roman" w:hAnsi="Arial" w:cs="Arial"/>
          <w:color w:val="000000"/>
          <w:sz w:val="22"/>
          <w:szCs w:val="22"/>
          <w:lang w:eastAsia="en-US"/>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DCA56CE"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color w:val="000000"/>
          <w:sz w:val="22"/>
          <w:szCs w:val="22"/>
          <w:lang w:eastAsia="en-US"/>
        </w:rPr>
        <w:t>16.3.2.Wykonawca nie może zastrzec informacji, o których mowa w art. 86 ust. 4 ustawy Prawo zamówień publicznych.</w:t>
      </w:r>
    </w:p>
    <w:p w14:paraId="56712701" w14:textId="77777777" w:rsidR="00B85029" w:rsidRPr="00B85029" w:rsidRDefault="00B85029" w:rsidP="00CA0DA6">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16.3.3. Przez tajemnicę przedsiębiorstwa w rozumieniu art. 11 ust. 4 ustawy z dnia 16 kwietnia 1993 r. o zwalczaniu nieuczciwej konkurencji (tekst jednolity: Dz. U.2019.1010 </w:t>
      </w:r>
      <w:proofErr w:type="spellStart"/>
      <w:r w:rsidRPr="00B85029">
        <w:rPr>
          <w:rFonts w:ascii="Arial" w:eastAsia="Times New Roman" w:hAnsi="Arial" w:cs="Arial"/>
          <w:kern w:val="3"/>
          <w:sz w:val="22"/>
          <w:szCs w:val="22"/>
          <w:u w:color="000000"/>
          <w:lang w:eastAsia="en-US"/>
        </w:rPr>
        <w:t>t.j</w:t>
      </w:r>
      <w:proofErr w:type="spellEnd"/>
      <w:r w:rsidRPr="00B85029">
        <w:rPr>
          <w:rFonts w:ascii="Arial" w:eastAsia="Times New Roman" w:hAnsi="Arial" w:cs="Arial"/>
          <w:kern w:val="3"/>
          <w:sz w:val="22"/>
          <w:szCs w:val="22"/>
          <w:u w:color="000000"/>
          <w:lang w:eastAsia="en-US"/>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4DF2291B" w14:textId="77777777" w:rsidR="00CA0DA6" w:rsidRPr="00B85029" w:rsidRDefault="00CA0DA6" w:rsidP="00B85029">
      <w:pPr>
        <w:widowControl/>
        <w:suppressAutoHyphens/>
        <w:autoSpaceDE/>
        <w:autoSpaceDN/>
        <w:adjustRightInd/>
        <w:spacing w:line="360" w:lineRule="auto"/>
        <w:rPr>
          <w:rFonts w:ascii="Arial" w:eastAsia="Times New Roman" w:hAnsi="Arial" w:cs="Arial"/>
          <w:b/>
          <w:kern w:val="3"/>
          <w:sz w:val="22"/>
          <w:szCs w:val="22"/>
          <w:u w:color="000000"/>
          <w:lang w:eastAsia="en-US"/>
        </w:rPr>
      </w:pPr>
    </w:p>
    <w:p w14:paraId="5E1FBF2F" w14:textId="77777777" w:rsidR="00B85029" w:rsidRPr="00B85029" w:rsidRDefault="00B85029" w:rsidP="00B85029">
      <w:pPr>
        <w:widowControl/>
        <w:suppressAutoHyphens/>
        <w:autoSpaceDE/>
        <w:autoSpaceDN/>
        <w:adjustRightInd/>
        <w:spacing w:line="360" w:lineRule="auto"/>
        <w:rPr>
          <w:rFonts w:ascii="Arial" w:eastAsia="Times New Roman" w:hAnsi="Arial" w:cs="Arial"/>
          <w:b/>
          <w:kern w:val="3"/>
          <w:sz w:val="22"/>
          <w:szCs w:val="22"/>
          <w:u w:color="000000"/>
          <w:lang w:eastAsia="en-US"/>
        </w:rPr>
      </w:pPr>
      <w:r w:rsidRPr="00B85029">
        <w:rPr>
          <w:rFonts w:ascii="Arial" w:eastAsia="Times New Roman" w:hAnsi="Arial" w:cs="Arial"/>
          <w:b/>
          <w:kern w:val="3"/>
          <w:sz w:val="22"/>
          <w:szCs w:val="22"/>
          <w:u w:color="000000"/>
          <w:lang w:eastAsia="en-US"/>
        </w:rPr>
        <w:t>16.4. Oferta z rażąco niską ceną.</w:t>
      </w:r>
    </w:p>
    <w:p w14:paraId="02F647C4"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16.4.1. 1. Jeżeli zaoferowana cena lub koszt, lub ich istotne części składowe, wydają się rażąco niskie w stosunku do przedmiotu zamówienia i budzą wątpliwości </w:t>
      </w:r>
      <w:r w:rsidRPr="00B85029">
        <w:rPr>
          <w:rFonts w:ascii="Arial" w:eastAsia="Times New Roman" w:hAnsi="Arial" w:cs="Arial"/>
          <w:kern w:val="3"/>
          <w:sz w:val="22"/>
          <w:szCs w:val="22"/>
          <w:u w:color="000000"/>
        </w:rPr>
        <w:t>Zamawiającego</w:t>
      </w:r>
      <w:r w:rsidRPr="00B85029">
        <w:rPr>
          <w:rFonts w:ascii="Arial" w:eastAsia="Times New Roman" w:hAnsi="Arial" w:cs="Arial"/>
          <w:kern w:val="3"/>
          <w:sz w:val="22"/>
          <w:szCs w:val="22"/>
          <w:u w:color="000000"/>
          <w:lang w:eastAsia="en-US"/>
        </w:rPr>
        <w:t xml:space="preserve"> co do możliwości wykonania przedmiotu zamówienia zgodnie z wymaganiami określonymi przez zamawiającego lub wynikającymi z odrębnych przepisów, </w:t>
      </w:r>
      <w:r w:rsidRPr="00B85029">
        <w:rPr>
          <w:rFonts w:ascii="Arial" w:eastAsia="Times New Roman" w:hAnsi="Arial" w:cs="Arial"/>
          <w:kern w:val="3"/>
          <w:sz w:val="22"/>
          <w:szCs w:val="22"/>
          <w:u w:color="000000"/>
        </w:rPr>
        <w:t>Zamawiający</w:t>
      </w:r>
      <w:r w:rsidRPr="00B85029">
        <w:rPr>
          <w:rFonts w:ascii="Arial" w:eastAsia="Times New Roman" w:hAnsi="Arial" w:cs="Arial"/>
          <w:kern w:val="3"/>
          <w:sz w:val="22"/>
          <w:szCs w:val="22"/>
          <w:u w:color="000000"/>
          <w:lang w:eastAsia="en-US"/>
        </w:rPr>
        <w:t xml:space="preserve"> zwraca się o udzielenie wyjaśnień, w tym złożenie dowodów, dotyczących wyliczenia ceny lub kosztu, w szczególności w zakresie:</w:t>
      </w:r>
    </w:p>
    <w:p w14:paraId="3D2BEDF0"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1) oszczędności metody wykonania zamówienia, wybranych rozwiązań technicznych, wyjątkowo sprzyjających warunków wykonywania zamówienia dostępnych dla </w:t>
      </w:r>
      <w:r w:rsidRPr="00B85029">
        <w:rPr>
          <w:rFonts w:ascii="Arial" w:eastAsia="Times New Roman" w:hAnsi="Arial" w:cs="Arial"/>
          <w:kern w:val="3"/>
          <w:sz w:val="22"/>
          <w:szCs w:val="22"/>
          <w:u w:color="000000"/>
        </w:rPr>
        <w:t>Wykonawcy</w:t>
      </w:r>
      <w:r w:rsidRPr="00B85029">
        <w:rPr>
          <w:rFonts w:ascii="Arial" w:eastAsia="Times New Roman" w:hAnsi="Arial" w:cs="Arial"/>
          <w:kern w:val="3"/>
          <w:sz w:val="22"/>
          <w:szCs w:val="22"/>
          <w:u w:color="000000"/>
          <w:lang w:eastAsia="en-US"/>
        </w:rPr>
        <w:t xml:space="preserve">, oryginalności projektu </w:t>
      </w:r>
      <w:r w:rsidRPr="00B85029">
        <w:rPr>
          <w:rFonts w:ascii="Arial" w:eastAsia="Times New Roman" w:hAnsi="Arial" w:cs="Arial"/>
          <w:kern w:val="3"/>
          <w:sz w:val="22"/>
          <w:szCs w:val="22"/>
          <w:u w:color="000000"/>
        </w:rPr>
        <w:t>Wykonawcy</w:t>
      </w:r>
      <w:r w:rsidRPr="00B85029">
        <w:rPr>
          <w:rFonts w:ascii="Arial" w:eastAsia="Times New Roman" w:hAnsi="Arial" w:cs="Arial"/>
          <w:kern w:val="3"/>
          <w:sz w:val="22"/>
          <w:szCs w:val="22"/>
          <w:u w:color="000000"/>
          <w:lang w:eastAsia="en-US"/>
        </w:rPr>
        <w:t xml:space="preserve">, kosztów pracy, których wartość przyjęta do ustalenia ceny nie może być niższa od minimalnego wynagrodzenia za pracę albo minimalnej stawki godzinowej, ustalonych na </w:t>
      </w:r>
      <w:r w:rsidRPr="00B85029">
        <w:rPr>
          <w:rFonts w:ascii="Arial" w:eastAsia="Times New Roman" w:hAnsi="Arial" w:cs="Arial"/>
          <w:kern w:val="3"/>
          <w:sz w:val="22"/>
          <w:szCs w:val="22"/>
          <w:u w:color="000000"/>
          <w:lang w:eastAsia="en-US"/>
        </w:rPr>
        <w:lastRenderedPageBreak/>
        <w:t>podstawie przepisów ustawy z dnia 10 października 2002 r. o minimalnym wynagrodzeniu za pracę (Dz. U. 2018.2177);</w:t>
      </w:r>
    </w:p>
    <w:p w14:paraId="5953F1D2"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2) pomocy publicznej udzielonej na podstawie odrębnych przepisów.</w:t>
      </w:r>
    </w:p>
    <w:p w14:paraId="0470E9C6"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3) wynikającym z przepisów prawa pracy i przepisów o zabezpieczeniu społecznym, obowiązujących w miejscu, w którym realizowane jest zamówienie;</w:t>
      </w:r>
    </w:p>
    <w:p w14:paraId="7AC4F44B"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4) wynikającym z przepisów prawa ochrony środowiska;</w:t>
      </w:r>
    </w:p>
    <w:p w14:paraId="70DCD741"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rPr>
      </w:pPr>
      <w:r w:rsidRPr="00B85029">
        <w:rPr>
          <w:rFonts w:ascii="Arial" w:eastAsia="Times New Roman" w:hAnsi="Arial" w:cs="Arial"/>
          <w:kern w:val="3"/>
          <w:sz w:val="22"/>
          <w:szCs w:val="22"/>
          <w:u w:color="000000"/>
          <w:lang w:eastAsia="en-US"/>
        </w:rPr>
        <w:t xml:space="preserve">5) powierzenia wykonania części zamówienia </w:t>
      </w:r>
      <w:r w:rsidRPr="00B85029">
        <w:rPr>
          <w:rFonts w:ascii="Arial" w:eastAsia="Times New Roman" w:hAnsi="Arial" w:cs="Arial"/>
          <w:kern w:val="3"/>
          <w:sz w:val="22"/>
          <w:szCs w:val="22"/>
          <w:u w:color="000000"/>
        </w:rPr>
        <w:t>Podwykonawcy.</w:t>
      </w:r>
    </w:p>
    <w:p w14:paraId="633ADC1C"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1a. W przypadku gdy cena całkowita oferty jest niższa o co najmniej 30% od:</w:t>
      </w:r>
    </w:p>
    <w:p w14:paraId="641B15FB"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1) wartości zamówienia powiększonej o należny podatek od towarów i usług, ustalonej przed wszczęciem postępowania zgodnie z art. 35 ust. 1 i 2 lub średniej arytmetycznej cen wszystkich złożonych ofert, </w:t>
      </w:r>
      <w:r w:rsidRPr="00B85029">
        <w:rPr>
          <w:rFonts w:ascii="Arial" w:eastAsia="Times New Roman" w:hAnsi="Arial" w:cs="Arial"/>
          <w:kern w:val="3"/>
          <w:sz w:val="22"/>
          <w:szCs w:val="22"/>
          <w:u w:color="000000"/>
        </w:rPr>
        <w:t>Zamawiający</w:t>
      </w:r>
      <w:r w:rsidRPr="00B85029">
        <w:rPr>
          <w:rFonts w:ascii="Arial" w:eastAsia="Times New Roman" w:hAnsi="Arial" w:cs="Arial"/>
          <w:kern w:val="3"/>
          <w:sz w:val="22"/>
          <w:szCs w:val="22"/>
          <w:u w:color="000000"/>
          <w:lang w:eastAsia="en-US"/>
        </w:rPr>
        <w:t xml:space="preserve"> zwraca się o udzielenie wyjaśnień, o których mowa w ust. 1, chyba że rozbieżność wynika z okoliczności oczywistych, które nie wymagają wyjaśnienia;</w:t>
      </w:r>
    </w:p>
    <w:p w14:paraId="7E272907" w14:textId="77777777" w:rsidR="00B85029" w:rsidRPr="00B85029" w:rsidRDefault="00B85029" w:rsidP="00B85029">
      <w:pPr>
        <w:widowControl/>
        <w:spacing w:line="360" w:lineRule="auto"/>
        <w:ind w:right="5"/>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2) wartości zamówienia powiększonej o należny podatek od towarów i usług, zaktualizowanej z uwzględnieniem okoliczności, które nastąpiły po wszczęciu postępowania, w szczególności istotnej zmiany cen rynkowych, </w:t>
      </w:r>
      <w:r w:rsidRPr="00B85029">
        <w:rPr>
          <w:rFonts w:ascii="Arial" w:eastAsia="Times New Roman" w:hAnsi="Arial" w:cs="Arial"/>
          <w:kern w:val="3"/>
          <w:sz w:val="22"/>
          <w:szCs w:val="22"/>
          <w:u w:color="000000"/>
        </w:rPr>
        <w:t>Zamawiający</w:t>
      </w:r>
      <w:r w:rsidRPr="00B85029">
        <w:rPr>
          <w:rFonts w:ascii="Arial" w:eastAsia="Times New Roman" w:hAnsi="Arial" w:cs="Arial"/>
          <w:kern w:val="3"/>
          <w:sz w:val="22"/>
          <w:szCs w:val="22"/>
          <w:u w:color="000000"/>
          <w:lang w:eastAsia="en-US"/>
        </w:rPr>
        <w:t xml:space="preserve"> może zwrócić się o udzielenie wyjaśnień, o których mowa w ust. 1.</w:t>
      </w:r>
    </w:p>
    <w:p w14:paraId="3F5DF27F"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b/>
          <w:kern w:val="3"/>
          <w:sz w:val="22"/>
          <w:szCs w:val="22"/>
          <w:u w:color="000000"/>
          <w:lang w:eastAsia="en-US"/>
        </w:rPr>
      </w:pPr>
    </w:p>
    <w:p w14:paraId="122CBCD8"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b/>
          <w:kern w:val="3"/>
          <w:sz w:val="22"/>
          <w:szCs w:val="22"/>
          <w:u w:color="000000"/>
          <w:lang w:eastAsia="en-US"/>
        </w:rPr>
      </w:pPr>
      <w:r w:rsidRPr="00B85029">
        <w:rPr>
          <w:rFonts w:ascii="Arial" w:eastAsia="Times New Roman" w:hAnsi="Arial" w:cs="Arial"/>
          <w:b/>
          <w:kern w:val="3"/>
          <w:sz w:val="22"/>
          <w:szCs w:val="22"/>
          <w:u w:color="000000"/>
          <w:lang w:eastAsia="en-US"/>
        </w:rPr>
        <w:t>16.5.Postanowienia końcowe – zasady udostępniania dokumentów.</w:t>
      </w:r>
    </w:p>
    <w:p w14:paraId="5955619D" w14:textId="77777777" w:rsidR="00B85029" w:rsidRPr="00B85029" w:rsidRDefault="00B85029" w:rsidP="00B85029">
      <w:pPr>
        <w:widowControl/>
        <w:suppressAutoHyphens/>
        <w:autoSpaceDE/>
        <w:autoSpaceDN/>
        <w:adjustRightInd/>
        <w:spacing w:before="120"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16.5.1. 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B8EB840"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proofErr w:type="gramStart"/>
      <w:r w:rsidRPr="00B85029">
        <w:rPr>
          <w:rFonts w:ascii="Arial" w:eastAsia="Times New Roman" w:hAnsi="Arial" w:cs="Arial"/>
          <w:kern w:val="3"/>
          <w:sz w:val="22"/>
          <w:szCs w:val="22"/>
          <w:u w:color="000000"/>
          <w:lang w:eastAsia="en-US"/>
        </w:rPr>
        <w:t>16.5.2.  Zamawiający</w:t>
      </w:r>
      <w:proofErr w:type="gramEnd"/>
      <w:r w:rsidRPr="00B85029">
        <w:rPr>
          <w:rFonts w:ascii="Arial" w:eastAsia="Times New Roman" w:hAnsi="Arial" w:cs="Arial"/>
          <w:kern w:val="3"/>
          <w:sz w:val="22"/>
          <w:szCs w:val="22"/>
          <w:u w:color="000000"/>
          <w:lang w:eastAsia="en-US"/>
        </w:rPr>
        <w:t xml:space="preserve"> udostępnia protokół lub załączniki do protokołu na wniosek.</w:t>
      </w:r>
    </w:p>
    <w:p w14:paraId="6D3F3E86"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16.5.3. Udostępnienie protokołu lub załączników może nastąpić poprzez wgląd w miejscu wyznaczonym przez Zamawiającego, przesłanie kopii pocztą, e-mailem, zgodnie z wyborem wnioskodawcy wskazanym we wniosku.</w:t>
      </w:r>
    </w:p>
    <w:p w14:paraId="2E4E7B43"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16.5.4.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13DB986D"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16.5.5.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14:paraId="6A735454" w14:textId="77777777" w:rsidR="00B85029" w:rsidRPr="00B85029" w:rsidRDefault="00B85029" w:rsidP="00B85029">
      <w:pPr>
        <w:widowControl/>
        <w:suppressAutoHyphens/>
        <w:autoSpaceDE/>
        <w:autoSpaceDN/>
        <w:adjustRightInd/>
        <w:spacing w:line="360" w:lineRule="auto"/>
        <w:jc w:val="both"/>
        <w:rPr>
          <w:rFonts w:ascii="Arial" w:eastAsia="Times New Roman" w:hAnsi="Arial" w:cs="Arial"/>
          <w:kern w:val="3"/>
          <w:sz w:val="22"/>
          <w:szCs w:val="22"/>
          <w:u w:color="000000"/>
          <w:lang w:eastAsia="en-US"/>
        </w:rPr>
      </w:pPr>
      <w:r w:rsidRPr="00B85029">
        <w:rPr>
          <w:rFonts w:ascii="Arial" w:eastAsia="Times New Roman" w:hAnsi="Arial" w:cs="Arial"/>
          <w:kern w:val="3"/>
          <w:sz w:val="22"/>
          <w:szCs w:val="22"/>
          <w:u w:color="000000"/>
          <w:lang w:eastAsia="en-US"/>
        </w:rPr>
        <w:t xml:space="preserve">16.5.6. Jeżeli w wyniku udostępnienia protokołu lub załączników, Zamawiający ma ponieść dodatkowe koszty związane ze wskazanym we wniosku sposobem udostępnienia lub koniecznością </w:t>
      </w:r>
      <w:r w:rsidRPr="00B85029">
        <w:rPr>
          <w:rFonts w:ascii="Arial" w:eastAsia="Times New Roman" w:hAnsi="Arial" w:cs="Arial"/>
          <w:kern w:val="3"/>
          <w:sz w:val="22"/>
          <w:szCs w:val="22"/>
          <w:u w:color="000000"/>
          <w:lang w:eastAsia="en-US"/>
        </w:rPr>
        <w:lastRenderedPageBreak/>
        <w:t>przekształcenia protokołu lub załączników, koszty te pokrywa wnioskodawca. Zamawiający nie może obciążać wnioskodawcy kosztami udostępnienia, jeżeli nie wyraził wobec niego zgody, o której mowa w pkt 16.5.5. niniejszego rozdziału.</w:t>
      </w:r>
    </w:p>
    <w:p w14:paraId="65770656" w14:textId="77777777" w:rsidR="00CA0DA6" w:rsidRDefault="00CA0DA6"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p>
    <w:p w14:paraId="223AF9B2"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XVII</w:t>
      </w:r>
    </w:p>
    <w:p w14:paraId="4B89DD15" w14:textId="77777777" w:rsidR="00B85029" w:rsidRDefault="00B85029" w:rsidP="00B85029">
      <w:pPr>
        <w:widowControl/>
        <w:autoSpaceDE/>
        <w:autoSpaceDN/>
        <w:adjustRightInd/>
        <w:spacing w:line="360" w:lineRule="auto"/>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RODO</w:t>
      </w:r>
    </w:p>
    <w:p w14:paraId="02F34A0C" w14:textId="77777777" w:rsidR="00CA0DA6" w:rsidRPr="00B85029" w:rsidRDefault="00CA0DA6" w:rsidP="00B85029">
      <w:pPr>
        <w:widowControl/>
        <w:autoSpaceDE/>
        <w:autoSpaceDN/>
        <w:adjustRightInd/>
        <w:spacing w:line="360" w:lineRule="auto"/>
        <w:jc w:val="center"/>
        <w:rPr>
          <w:rFonts w:ascii="Arial" w:eastAsia="Times New Roman" w:hAnsi="Arial" w:cs="Arial"/>
          <w:sz w:val="22"/>
          <w:szCs w:val="22"/>
          <w:lang w:eastAsia="en-US"/>
        </w:rPr>
      </w:pPr>
    </w:p>
    <w:p w14:paraId="4A6C528D" w14:textId="77777777" w:rsidR="00B85029" w:rsidRPr="00B85029" w:rsidRDefault="00B85029" w:rsidP="00B85029">
      <w:pPr>
        <w:widowControl/>
        <w:autoSpaceDE/>
        <w:autoSpaceDN/>
        <w:adjustRightInd/>
        <w:spacing w:after="150" w:line="360" w:lineRule="auto"/>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17.1.Zgodnie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A7BACD" w14:textId="77777777" w:rsidR="00B85029" w:rsidRPr="00B85029" w:rsidRDefault="00B85029" w:rsidP="00933C41">
      <w:pPr>
        <w:widowControl/>
        <w:numPr>
          <w:ilvl w:val="0"/>
          <w:numId w:val="39"/>
        </w:numPr>
        <w:suppressAutoHyphens/>
        <w:autoSpaceDE/>
        <w:autoSpaceDN/>
        <w:adjustRightInd/>
        <w:spacing w:line="360" w:lineRule="auto"/>
        <w:ind w:left="284" w:hanging="284"/>
        <w:jc w:val="both"/>
        <w:rPr>
          <w:rFonts w:ascii="Arial" w:eastAsia="Times New Roman" w:hAnsi="Arial" w:cs="Arial"/>
          <w:b/>
          <w:sz w:val="22"/>
          <w:szCs w:val="22"/>
          <w:u w:val="single"/>
          <w:lang w:eastAsia="en-US"/>
        </w:rPr>
      </w:pPr>
      <w:r w:rsidRPr="00B85029">
        <w:rPr>
          <w:rFonts w:ascii="Arial" w:eastAsia="Times New Roman" w:hAnsi="Arial" w:cs="Arial"/>
          <w:sz w:val="22"/>
          <w:szCs w:val="22"/>
          <w:lang w:eastAsia="en-US"/>
        </w:rPr>
        <w:t xml:space="preserve">Administratorem Pani/Pana danych osobowych jest </w:t>
      </w:r>
      <w:r w:rsidRPr="00B85029">
        <w:rPr>
          <w:rFonts w:ascii="Arial" w:eastAsia="ArialMT" w:hAnsi="Arial" w:cs="Arial"/>
          <w:sz w:val="22"/>
          <w:szCs w:val="22"/>
          <w:lang w:eastAsia="en-US"/>
        </w:rPr>
        <w:t>Zakład Zagospodarowania Odpadów</w:t>
      </w:r>
      <w:r w:rsidRPr="00B85029">
        <w:rPr>
          <w:rFonts w:ascii="Arial" w:eastAsia="Times New Roman" w:hAnsi="Arial" w:cs="Arial"/>
          <w:sz w:val="22"/>
          <w:szCs w:val="22"/>
          <w:lang w:eastAsia="en-US"/>
        </w:rPr>
        <w:t xml:space="preserve"> Spółka z o.o. Marszów 50A, 68-200 Żary.</w:t>
      </w:r>
    </w:p>
    <w:p w14:paraId="15B61135" w14:textId="77777777" w:rsidR="00B85029" w:rsidRPr="00B85029" w:rsidRDefault="00B85029" w:rsidP="00933C41">
      <w:pPr>
        <w:widowControl/>
        <w:numPr>
          <w:ilvl w:val="0"/>
          <w:numId w:val="39"/>
        </w:numPr>
        <w:suppressAutoHyphens/>
        <w:autoSpaceDE/>
        <w:autoSpaceDN/>
        <w:adjustRightInd/>
        <w:spacing w:line="360" w:lineRule="auto"/>
        <w:ind w:left="284" w:hanging="284"/>
        <w:jc w:val="both"/>
        <w:rPr>
          <w:rFonts w:ascii="Arial" w:eastAsia="Times New Roman" w:hAnsi="Arial" w:cs="Arial"/>
          <w:b/>
          <w:sz w:val="22"/>
          <w:szCs w:val="22"/>
          <w:u w:val="single"/>
          <w:lang w:eastAsia="en-US"/>
        </w:rPr>
      </w:pPr>
      <w:r w:rsidRPr="00B85029">
        <w:rPr>
          <w:rFonts w:ascii="Arial" w:eastAsia="Times New Roman" w:hAnsi="Arial" w:cs="Arial"/>
          <w:sz w:val="22"/>
          <w:szCs w:val="22"/>
          <w:lang w:eastAsia="en-US"/>
        </w:rPr>
        <w:t>Pani/Pana dane osobowe przetwarzane będą na podstawie art. 6 ust. 1 lit. c</w:t>
      </w:r>
      <w:r w:rsidRPr="00B85029">
        <w:rPr>
          <w:rFonts w:ascii="Arial" w:eastAsia="Times New Roman" w:hAnsi="Arial" w:cs="Arial"/>
          <w:i/>
          <w:sz w:val="22"/>
          <w:szCs w:val="22"/>
          <w:lang w:eastAsia="en-US"/>
        </w:rPr>
        <w:t xml:space="preserve"> </w:t>
      </w:r>
      <w:r w:rsidRPr="00B85029">
        <w:rPr>
          <w:rFonts w:ascii="Arial" w:eastAsia="Times New Roman" w:hAnsi="Arial" w:cs="Arial"/>
          <w:sz w:val="22"/>
          <w:szCs w:val="22"/>
          <w:lang w:eastAsia="en-US"/>
        </w:rPr>
        <w:t xml:space="preserve">RODO w celu związanym z postępowaniem o udzielenie niniejszego zamówienia publicznego </w:t>
      </w:r>
    </w:p>
    <w:p w14:paraId="04BEE3B7" w14:textId="77777777" w:rsidR="00B85029" w:rsidRPr="00B85029" w:rsidRDefault="00B85029" w:rsidP="00933C41">
      <w:pPr>
        <w:widowControl/>
        <w:numPr>
          <w:ilvl w:val="0"/>
          <w:numId w:val="36"/>
        </w:numPr>
        <w:autoSpaceDE/>
        <w:autoSpaceDN/>
        <w:adjustRightInd/>
        <w:spacing w:after="150" w:line="360" w:lineRule="auto"/>
        <w:ind w:left="284" w:hanging="284"/>
        <w:contextualSpacing/>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U.2019 r., 1843 </w:t>
      </w:r>
      <w:proofErr w:type="spellStart"/>
      <w:r w:rsidRPr="00B85029">
        <w:rPr>
          <w:rFonts w:ascii="Arial" w:eastAsia="Times New Roman" w:hAnsi="Arial" w:cs="Arial"/>
          <w:sz w:val="22"/>
          <w:szCs w:val="22"/>
          <w:lang w:eastAsia="en-US"/>
        </w:rPr>
        <w:t>t.j</w:t>
      </w:r>
      <w:proofErr w:type="spellEnd"/>
      <w:r w:rsidRPr="00B85029">
        <w:rPr>
          <w:rFonts w:ascii="Arial" w:eastAsia="Times New Roman" w:hAnsi="Arial" w:cs="Arial"/>
          <w:sz w:val="22"/>
          <w:szCs w:val="22"/>
          <w:lang w:eastAsia="en-US"/>
        </w:rPr>
        <w:t xml:space="preserve">.) dalej „ustawa </w:t>
      </w:r>
      <w:proofErr w:type="spellStart"/>
      <w:r w:rsidRPr="00B85029">
        <w:rPr>
          <w:rFonts w:ascii="Arial" w:eastAsia="Times New Roman" w:hAnsi="Arial" w:cs="Arial"/>
          <w:sz w:val="22"/>
          <w:szCs w:val="22"/>
          <w:lang w:eastAsia="en-US"/>
        </w:rPr>
        <w:t>Pzp</w:t>
      </w:r>
      <w:proofErr w:type="spellEnd"/>
      <w:r w:rsidRPr="00B85029">
        <w:rPr>
          <w:rFonts w:ascii="Arial" w:eastAsia="Times New Roman" w:hAnsi="Arial" w:cs="Arial"/>
          <w:sz w:val="22"/>
          <w:szCs w:val="22"/>
          <w:lang w:eastAsia="en-US"/>
        </w:rPr>
        <w:t xml:space="preserve">”;  </w:t>
      </w:r>
    </w:p>
    <w:p w14:paraId="2A32A592" w14:textId="77777777" w:rsidR="00B85029" w:rsidRPr="00B85029" w:rsidRDefault="00B85029" w:rsidP="00933C41">
      <w:pPr>
        <w:widowControl/>
        <w:numPr>
          <w:ilvl w:val="0"/>
          <w:numId w:val="36"/>
        </w:numPr>
        <w:autoSpaceDE/>
        <w:autoSpaceDN/>
        <w:adjustRightInd/>
        <w:spacing w:after="150" w:line="360" w:lineRule="auto"/>
        <w:ind w:left="284" w:hanging="284"/>
        <w:contextualSpacing/>
        <w:jc w:val="both"/>
        <w:rPr>
          <w:rFonts w:ascii="Arial" w:eastAsia="Times New Roman" w:hAnsi="Arial" w:cs="Arial"/>
          <w:color w:val="00B0F0"/>
          <w:sz w:val="22"/>
          <w:szCs w:val="22"/>
          <w:lang w:eastAsia="en-US"/>
        </w:rPr>
      </w:pPr>
      <w:r w:rsidRPr="00B85029">
        <w:rPr>
          <w:rFonts w:ascii="Arial" w:eastAsia="Times New Roman" w:hAnsi="Arial" w:cs="Arial"/>
          <w:sz w:val="22"/>
          <w:szCs w:val="22"/>
          <w:lang w:eastAsia="en-US"/>
        </w:rPr>
        <w:t xml:space="preserve">Pani/Pana dane osobowe będą przechowywane, zgodnie z art. 97 ust. 1 ustawy </w:t>
      </w:r>
      <w:proofErr w:type="spellStart"/>
      <w:r w:rsidRPr="00B85029">
        <w:rPr>
          <w:rFonts w:ascii="Arial" w:eastAsia="Times New Roman" w:hAnsi="Arial" w:cs="Arial"/>
          <w:sz w:val="22"/>
          <w:szCs w:val="22"/>
          <w:lang w:eastAsia="en-US"/>
        </w:rPr>
        <w:t>Pzp</w:t>
      </w:r>
      <w:proofErr w:type="spellEnd"/>
      <w:r w:rsidRPr="00B85029">
        <w:rPr>
          <w:rFonts w:ascii="Arial" w:eastAsia="Times New Roman" w:hAnsi="Arial" w:cs="Arial"/>
          <w:sz w:val="22"/>
          <w:szCs w:val="22"/>
          <w:lang w:eastAsia="en-US"/>
        </w:rPr>
        <w:t>, przez okres 4 lat od dnia zakończenia postępowania o udzielenie zamówienia, a jeżeli czas trwania umowy przekracza 4 lata, okres przechowywania obejmuje cały czas trwania umowy;</w:t>
      </w:r>
    </w:p>
    <w:p w14:paraId="74068D74" w14:textId="77777777" w:rsidR="00B85029" w:rsidRPr="00B85029" w:rsidRDefault="00B85029" w:rsidP="00933C41">
      <w:pPr>
        <w:widowControl/>
        <w:numPr>
          <w:ilvl w:val="0"/>
          <w:numId w:val="36"/>
        </w:numPr>
        <w:autoSpaceDE/>
        <w:autoSpaceDN/>
        <w:adjustRightInd/>
        <w:spacing w:after="150" w:line="360" w:lineRule="auto"/>
        <w:ind w:left="426" w:hanging="426"/>
        <w:contextualSpacing/>
        <w:jc w:val="both"/>
        <w:rPr>
          <w:rFonts w:ascii="Arial" w:eastAsia="Times New Roman" w:hAnsi="Arial" w:cs="Arial"/>
          <w:b/>
          <w:i/>
          <w:sz w:val="22"/>
          <w:szCs w:val="22"/>
          <w:lang w:eastAsia="en-US"/>
        </w:rPr>
      </w:pPr>
      <w:r w:rsidRPr="00B85029">
        <w:rPr>
          <w:rFonts w:ascii="Arial" w:eastAsia="Times New Roman"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B85029">
        <w:rPr>
          <w:rFonts w:ascii="Arial" w:eastAsia="Times New Roman" w:hAnsi="Arial" w:cs="Arial"/>
          <w:sz w:val="22"/>
          <w:szCs w:val="22"/>
          <w:lang w:eastAsia="en-US"/>
        </w:rPr>
        <w:t>Pzp</w:t>
      </w:r>
      <w:proofErr w:type="spellEnd"/>
      <w:r w:rsidRPr="00B85029">
        <w:rPr>
          <w:rFonts w:ascii="Arial" w:eastAsia="Times New Roman" w:hAnsi="Arial" w:cs="Arial"/>
          <w:sz w:val="22"/>
          <w:szCs w:val="22"/>
          <w:lang w:eastAsia="en-US"/>
        </w:rPr>
        <w:t xml:space="preserve">, związanym z udziałem w postępowaniu o udzielenie zamówienia publicznego; konsekwencje niepodania określonych danych wynikają z ustawy </w:t>
      </w:r>
      <w:proofErr w:type="spellStart"/>
      <w:r w:rsidRPr="00B85029">
        <w:rPr>
          <w:rFonts w:ascii="Arial" w:eastAsia="Times New Roman" w:hAnsi="Arial" w:cs="Arial"/>
          <w:sz w:val="22"/>
          <w:szCs w:val="22"/>
          <w:lang w:eastAsia="en-US"/>
        </w:rPr>
        <w:t>Pzp</w:t>
      </w:r>
      <w:proofErr w:type="spellEnd"/>
      <w:r w:rsidRPr="00B85029">
        <w:rPr>
          <w:rFonts w:ascii="Arial" w:eastAsia="Times New Roman" w:hAnsi="Arial" w:cs="Arial"/>
          <w:sz w:val="22"/>
          <w:szCs w:val="22"/>
          <w:lang w:eastAsia="en-US"/>
        </w:rPr>
        <w:t xml:space="preserve">;  </w:t>
      </w:r>
    </w:p>
    <w:p w14:paraId="3A6D9CEB" w14:textId="77777777" w:rsidR="00B85029" w:rsidRPr="00B85029" w:rsidRDefault="00B85029" w:rsidP="00933C41">
      <w:pPr>
        <w:widowControl/>
        <w:numPr>
          <w:ilvl w:val="0"/>
          <w:numId w:val="36"/>
        </w:numPr>
        <w:autoSpaceDE/>
        <w:autoSpaceDN/>
        <w:adjustRightInd/>
        <w:spacing w:after="150" w:line="360" w:lineRule="auto"/>
        <w:ind w:left="426" w:hanging="426"/>
        <w:contextualSpacing/>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w odniesieniu do Pani/Pana danych osobowych decyzje nie będą podejmowane w sposób zautomatyzowany, stosowanie do art. 22 RODO;</w:t>
      </w:r>
    </w:p>
    <w:p w14:paraId="1A29ADED" w14:textId="77777777" w:rsidR="00B85029" w:rsidRPr="00B85029" w:rsidRDefault="00B85029" w:rsidP="00933C41">
      <w:pPr>
        <w:widowControl/>
        <w:numPr>
          <w:ilvl w:val="0"/>
          <w:numId w:val="36"/>
        </w:numPr>
        <w:autoSpaceDE/>
        <w:autoSpaceDN/>
        <w:adjustRightInd/>
        <w:spacing w:after="150" w:line="360" w:lineRule="auto"/>
        <w:ind w:left="426" w:hanging="426"/>
        <w:contextualSpacing/>
        <w:jc w:val="both"/>
        <w:rPr>
          <w:rFonts w:ascii="Arial" w:eastAsia="Times New Roman" w:hAnsi="Arial" w:cs="Arial"/>
          <w:color w:val="00B0F0"/>
          <w:sz w:val="22"/>
          <w:szCs w:val="22"/>
          <w:lang w:eastAsia="en-US"/>
        </w:rPr>
      </w:pPr>
      <w:r w:rsidRPr="00B85029">
        <w:rPr>
          <w:rFonts w:ascii="Arial" w:eastAsia="Times New Roman" w:hAnsi="Arial" w:cs="Arial"/>
          <w:sz w:val="22"/>
          <w:szCs w:val="22"/>
          <w:lang w:eastAsia="en-US"/>
        </w:rPr>
        <w:t>posiada Pani/Pan:</w:t>
      </w:r>
    </w:p>
    <w:p w14:paraId="4C022CAC" w14:textId="77777777" w:rsidR="00B85029" w:rsidRPr="00B85029" w:rsidRDefault="00B85029" w:rsidP="00933C41">
      <w:pPr>
        <w:widowControl/>
        <w:numPr>
          <w:ilvl w:val="0"/>
          <w:numId w:val="37"/>
        </w:numPr>
        <w:autoSpaceDE/>
        <w:autoSpaceDN/>
        <w:adjustRightInd/>
        <w:spacing w:after="150" w:line="360" w:lineRule="auto"/>
        <w:ind w:left="709" w:hanging="283"/>
        <w:contextualSpacing/>
        <w:jc w:val="both"/>
        <w:rPr>
          <w:rFonts w:ascii="Arial" w:eastAsia="Times New Roman" w:hAnsi="Arial" w:cs="Arial"/>
          <w:color w:val="00B0F0"/>
          <w:sz w:val="22"/>
          <w:szCs w:val="22"/>
          <w:lang w:eastAsia="en-US"/>
        </w:rPr>
      </w:pPr>
      <w:r w:rsidRPr="00B85029">
        <w:rPr>
          <w:rFonts w:ascii="Arial" w:eastAsia="Times New Roman" w:hAnsi="Arial" w:cs="Arial"/>
          <w:sz w:val="22"/>
          <w:szCs w:val="22"/>
          <w:lang w:eastAsia="en-US"/>
        </w:rPr>
        <w:t>na podstawie art. 15 RODO prawo dostępu do danych osobowych Pani/Pana dotyczących;</w:t>
      </w:r>
    </w:p>
    <w:p w14:paraId="0A789895" w14:textId="77777777" w:rsidR="00B85029" w:rsidRPr="00B85029" w:rsidRDefault="00B85029" w:rsidP="00933C41">
      <w:pPr>
        <w:widowControl/>
        <w:numPr>
          <w:ilvl w:val="0"/>
          <w:numId w:val="37"/>
        </w:numPr>
        <w:autoSpaceDE/>
        <w:autoSpaceDN/>
        <w:adjustRightInd/>
        <w:spacing w:after="150" w:line="360" w:lineRule="auto"/>
        <w:ind w:left="709" w:hanging="283"/>
        <w:contextualSpacing/>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na podstawie art. 16 RODO prawo do sprostowania Pani/Pana danych osobowych </w:t>
      </w:r>
    </w:p>
    <w:p w14:paraId="4F82344A" w14:textId="77777777" w:rsidR="00B85029" w:rsidRPr="00B85029" w:rsidRDefault="00B85029" w:rsidP="00933C41">
      <w:pPr>
        <w:widowControl/>
        <w:numPr>
          <w:ilvl w:val="0"/>
          <w:numId w:val="37"/>
        </w:numPr>
        <w:autoSpaceDE/>
        <w:autoSpaceDN/>
        <w:adjustRightInd/>
        <w:spacing w:after="150" w:line="360" w:lineRule="auto"/>
        <w:ind w:left="709" w:hanging="283"/>
        <w:contextualSpacing/>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na podstawie art. 18 RODO prawo żądania od administratora ograniczenia przetwarzania danych osobowych z zastrzeżeniem przypadków, o których mowa w art. 18 ust. 2 RODO </w:t>
      </w:r>
    </w:p>
    <w:p w14:paraId="511CE282" w14:textId="77777777" w:rsidR="00B85029" w:rsidRPr="00B85029" w:rsidRDefault="00B85029" w:rsidP="00933C41">
      <w:pPr>
        <w:widowControl/>
        <w:numPr>
          <w:ilvl w:val="0"/>
          <w:numId w:val="37"/>
        </w:numPr>
        <w:autoSpaceDE/>
        <w:autoSpaceDN/>
        <w:adjustRightInd/>
        <w:spacing w:after="150" w:line="360" w:lineRule="auto"/>
        <w:ind w:left="709" w:hanging="283"/>
        <w:contextualSpacing/>
        <w:jc w:val="both"/>
        <w:rPr>
          <w:rFonts w:ascii="Arial" w:eastAsia="Times New Roman" w:hAnsi="Arial" w:cs="Arial"/>
          <w:i/>
          <w:color w:val="00B0F0"/>
          <w:sz w:val="22"/>
          <w:szCs w:val="22"/>
          <w:lang w:eastAsia="en-US"/>
        </w:rPr>
      </w:pPr>
      <w:r w:rsidRPr="00B85029">
        <w:rPr>
          <w:rFonts w:ascii="Arial" w:eastAsia="Times New Roman" w:hAnsi="Arial" w:cs="Arial"/>
          <w:sz w:val="22"/>
          <w:szCs w:val="22"/>
          <w:lang w:eastAsia="en-US"/>
        </w:rPr>
        <w:t>prawo do wniesienia skargi do Prezesa Urzędu Ochrony Danych Osobowych, gdy uzna Pani/Pan, że przetwarzanie danych osobowych Pani/Pana dotyczących narusza przepisy RODO;</w:t>
      </w:r>
    </w:p>
    <w:p w14:paraId="5C2A7715" w14:textId="77777777" w:rsidR="00B85029" w:rsidRPr="00B85029" w:rsidRDefault="00B85029" w:rsidP="00933C41">
      <w:pPr>
        <w:widowControl/>
        <w:numPr>
          <w:ilvl w:val="0"/>
          <w:numId w:val="36"/>
        </w:numPr>
        <w:autoSpaceDE/>
        <w:autoSpaceDN/>
        <w:adjustRightInd/>
        <w:spacing w:after="150" w:line="360" w:lineRule="auto"/>
        <w:ind w:left="426" w:hanging="426"/>
        <w:contextualSpacing/>
        <w:jc w:val="both"/>
        <w:rPr>
          <w:rFonts w:ascii="Arial" w:eastAsia="Times New Roman" w:hAnsi="Arial" w:cs="Arial"/>
          <w:i/>
          <w:color w:val="00B0F0"/>
          <w:sz w:val="22"/>
          <w:szCs w:val="22"/>
          <w:lang w:eastAsia="en-US"/>
        </w:rPr>
      </w:pPr>
      <w:r w:rsidRPr="00B85029">
        <w:rPr>
          <w:rFonts w:ascii="Arial" w:eastAsia="Times New Roman" w:hAnsi="Arial" w:cs="Arial"/>
          <w:sz w:val="22"/>
          <w:szCs w:val="22"/>
          <w:lang w:eastAsia="en-US"/>
        </w:rPr>
        <w:t>nie przysługuje Pani/Panu:</w:t>
      </w:r>
    </w:p>
    <w:p w14:paraId="64274302" w14:textId="77777777" w:rsidR="00B85029" w:rsidRPr="00B85029" w:rsidRDefault="00B85029" w:rsidP="00933C41">
      <w:pPr>
        <w:widowControl/>
        <w:numPr>
          <w:ilvl w:val="0"/>
          <w:numId w:val="38"/>
        </w:numPr>
        <w:autoSpaceDE/>
        <w:autoSpaceDN/>
        <w:adjustRightInd/>
        <w:spacing w:after="150" w:line="360" w:lineRule="auto"/>
        <w:ind w:left="709" w:hanging="283"/>
        <w:contextualSpacing/>
        <w:jc w:val="both"/>
        <w:rPr>
          <w:rFonts w:ascii="Arial" w:eastAsia="Times New Roman" w:hAnsi="Arial" w:cs="Arial"/>
          <w:i/>
          <w:color w:val="00B0F0"/>
          <w:sz w:val="22"/>
          <w:szCs w:val="22"/>
          <w:lang w:eastAsia="en-US"/>
        </w:rPr>
      </w:pPr>
      <w:r w:rsidRPr="00B85029">
        <w:rPr>
          <w:rFonts w:ascii="Arial" w:eastAsia="Times New Roman" w:hAnsi="Arial" w:cs="Arial"/>
          <w:sz w:val="22"/>
          <w:szCs w:val="22"/>
          <w:lang w:eastAsia="en-US"/>
        </w:rPr>
        <w:t>w związku z art. 17 ust. 3 lit. b, d lub e RODO prawo do usunięcia danych osobowych;</w:t>
      </w:r>
    </w:p>
    <w:p w14:paraId="51429086" w14:textId="77777777" w:rsidR="00B85029" w:rsidRPr="00B85029" w:rsidRDefault="00B85029" w:rsidP="00933C41">
      <w:pPr>
        <w:widowControl/>
        <w:numPr>
          <w:ilvl w:val="0"/>
          <w:numId w:val="38"/>
        </w:numPr>
        <w:autoSpaceDE/>
        <w:autoSpaceDN/>
        <w:adjustRightInd/>
        <w:spacing w:after="150" w:line="360" w:lineRule="auto"/>
        <w:ind w:left="709" w:hanging="283"/>
        <w:contextualSpacing/>
        <w:jc w:val="both"/>
        <w:rPr>
          <w:rFonts w:ascii="Arial" w:eastAsia="Times New Roman" w:hAnsi="Arial" w:cs="Arial"/>
          <w:b/>
          <w:i/>
          <w:sz w:val="22"/>
          <w:szCs w:val="22"/>
          <w:lang w:eastAsia="en-US"/>
        </w:rPr>
      </w:pPr>
      <w:r w:rsidRPr="00B85029">
        <w:rPr>
          <w:rFonts w:ascii="Arial" w:eastAsia="Times New Roman" w:hAnsi="Arial" w:cs="Arial"/>
          <w:sz w:val="22"/>
          <w:szCs w:val="22"/>
          <w:lang w:eastAsia="en-US"/>
        </w:rPr>
        <w:lastRenderedPageBreak/>
        <w:t>prawo do przenoszenia danych osobowych, o którym mowa w art. 20 RODO;</w:t>
      </w:r>
    </w:p>
    <w:p w14:paraId="01AF34A2" w14:textId="77777777" w:rsidR="00B85029" w:rsidRPr="00B85029" w:rsidRDefault="00B85029" w:rsidP="00933C41">
      <w:pPr>
        <w:widowControl/>
        <w:numPr>
          <w:ilvl w:val="0"/>
          <w:numId w:val="38"/>
        </w:numPr>
        <w:autoSpaceDE/>
        <w:autoSpaceDN/>
        <w:adjustRightInd/>
        <w:spacing w:after="150" w:line="360" w:lineRule="auto"/>
        <w:ind w:left="709" w:hanging="283"/>
        <w:contextualSpacing/>
        <w:jc w:val="both"/>
        <w:rPr>
          <w:rFonts w:ascii="Arial" w:eastAsia="Times New Roman" w:hAnsi="Arial" w:cs="Arial"/>
          <w:b/>
          <w:i/>
          <w:sz w:val="22"/>
          <w:szCs w:val="22"/>
          <w:lang w:eastAsia="en-US"/>
        </w:rPr>
      </w:pPr>
      <w:r w:rsidRPr="00B85029">
        <w:rPr>
          <w:rFonts w:ascii="Arial" w:eastAsia="Times New Roman" w:hAnsi="Arial" w:cs="Arial"/>
          <w:b/>
          <w:sz w:val="22"/>
          <w:szCs w:val="22"/>
          <w:lang w:eastAsia="en-US"/>
        </w:rPr>
        <w:t>na podstawie art. 21 RODO prawo sprzeciwu, wobec przetwarzania danych osobowych, gdyż podstawą prawną przetwarzania Pani/Pana danych osobowych jest art. 6 ust. 1 lit. c RODO</w:t>
      </w:r>
      <w:r w:rsidRPr="00B85029">
        <w:rPr>
          <w:rFonts w:ascii="Arial" w:eastAsia="Times New Roman" w:hAnsi="Arial" w:cs="Arial"/>
          <w:sz w:val="22"/>
          <w:szCs w:val="22"/>
          <w:lang w:eastAsia="en-US"/>
        </w:rPr>
        <w:t>.</w:t>
      </w:r>
      <w:r w:rsidRPr="00B85029">
        <w:rPr>
          <w:rFonts w:ascii="Arial" w:eastAsia="Times New Roman" w:hAnsi="Arial" w:cs="Arial"/>
          <w:b/>
          <w:sz w:val="22"/>
          <w:szCs w:val="22"/>
          <w:lang w:eastAsia="en-US"/>
        </w:rPr>
        <w:t xml:space="preserve"> </w:t>
      </w:r>
    </w:p>
    <w:p w14:paraId="3982D70F" w14:textId="77777777" w:rsidR="00B85029" w:rsidRPr="00B85029" w:rsidRDefault="00B85029" w:rsidP="00B85029">
      <w:pPr>
        <w:widowControl/>
        <w:suppressAutoHyphens/>
        <w:autoSpaceDE/>
        <w:autoSpaceDN/>
        <w:adjustRightInd/>
        <w:rPr>
          <w:rFonts w:ascii="Arial" w:eastAsia="Times New Roman" w:hAnsi="Arial" w:cs="Arial"/>
          <w:b/>
          <w:bCs/>
          <w:kern w:val="3"/>
          <w:sz w:val="22"/>
          <w:szCs w:val="22"/>
          <w:u w:val="single" w:color="000000"/>
          <w:lang w:eastAsia="en-US"/>
        </w:rPr>
      </w:pPr>
    </w:p>
    <w:p w14:paraId="6B813ABB"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val="single" w:color="000000"/>
          <w:lang w:eastAsia="en-US"/>
        </w:rPr>
      </w:pPr>
      <w:r w:rsidRPr="00B85029">
        <w:rPr>
          <w:rFonts w:ascii="Arial" w:eastAsia="Times New Roman" w:hAnsi="Arial" w:cs="Arial"/>
          <w:b/>
          <w:bCs/>
          <w:kern w:val="3"/>
          <w:sz w:val="22"/>
          <w:szCs w:val="22"/>
          <w:u w:val="single" w:color="000000"/>
          <w:lang w:eastAsia="en-US"/>
        </w:rPr>
        <w:t>ROZDZIAŁ XVIII</w:t>
      </w:r>
      <w:r w:rsidRPr="00B85029">
        <w:rPr>
          <w:rFonts w:ascii="Arial" w:eastAsia="Times New Roman" w:hAnsi="Arial" w:cs="Arial"/>
          <w:b/>
          <w:bCs/>
          <w:kern w:val="3"/>
          <w:sz w:val="22"/>
          <w:szCs w:val="22"/>
          <w:u w:val="single" w:color="000000"/>
          <w:lang w:eastAsia="en-US"/>
        </w:rPr>
        <w:br/>
      </w:r>
    </w:p>
    <w:p w14:paraId="57B7186F" w14:textId="77777777" w:rsidR="00B85029" w:rsidRPr="00B85029" w:rsidRDefault="00B85029" w:rsidP="00B85029">
      <w:pPr>
        <w:widowControl/>
        <w:suppressAutoHyphens/>
        <w:autoSpaceDE/>
        <w:autoSpaceDN/>
        <w:adjustRightInd/>
        <w:jc w:val="center"/>
        <w:rPr>
          <w:rFonts w:ascii="Arial" w:eastAsia="Times New Roman" w:hAnsi="Arial" w:cs="Arial"/>
          <w:b/>
          <w:bCs/>
          <w:kern w:val="3"/>
          <w:sz w:val="22"/>
          <w:szCs w:val="22"/>
          <w:u w:color="000000"/>
          <w:lang w:eastAsia="en-US"/>
        </w:rPr>
      </w:pPr>
      <w:r w:rsidRPr="00B85029">
        <w:rPr>
          <w:rFonts w:ascii="Arial" w:eastAsia="Times New Roman" w:hAnsi="Arial" w:cs="Arial"/>
          <w:b/>
          <w:bCs/>
          <w:kern w:val="3"/>
          <w:sz w:val="22"/>
          <w:szCs w:val="22"/>
          <w:u w:color="000000"/>
          <w:lang w:eastAsia="en-US"/>
        </w:rPr>
        <w:t>POSTANOWIENIA KOŃCOWE</w:t>
      </w:r>
    </w:p>
    <w:p w14:paraId="263147F2" w14:textId="77777777" w:rsidR="00B85029" w:rsidRPr="00B85029" w:rsidRDefault="00B85029" w:rsidP="00B85029">
      <w:pPr>
        <w:widowControl/>
        <w:suppressAutoHyphens/>
        <w:autoSpaceDE/>
        <w:autoSpaceDN/>
        <w:adjustRightInd/>
        <w:spacing w:line="360" w:lineRule="auto"/>
        <w:ind w:left="720"/>
        <w:jc w:val="center"/>
        <w:rPr>
          <w:rFonts w:ascii="Arial" w:eastAsia="Times New Roman" w:hAnsi="Arial" w:cs="Arial"/>
          <w:b/>
          <w:kern w:val="3"/>
          <w:sz w:val="22"/>
          <w:szCs w:val="22"/>
          <w:u w:color="000000"/>
          <w:lang w:eastAsia="en-US"/>
        </w:rPr>
      </w:pPr>
    </w:p>
    <w:p w14:paraId="4BA1DECA" w14:textId="77777777" w:rsidR="00B85029" w:rsidRPr="00B85029" w:rsidRDefault="00B85029" w:rsidP="00B85029">
      <w:pPr>
        <w:spacing w:line="360" w:lineRule="auto"/>
        <w:jc w:val="both"/>
        <w:rPr>
          <w:rFonts w:ascii="Arial" w:eastAsia="Times New Roman" w:hAnsi="Arial" w:cs="Arial"/>
          <w:sz w:val="22"/>
          <w:szCs w:val="22"/>
          <w:lang w:eastAsia="en-US"/>
        </w:rPr>
      </w:pPr>
      <w:r w:rsidRPr="00B85029">
        <w:rPr>
          <w:rFonts w:ascii="Arial" w:eastAsia="Times New Roman" w:hAnsi="Arial" w:cs="Arial"/>
          <w:sz w:val="22"/>
          <w:szCs w:val="22"/>
          <w:lang w:eastAsia="en-US"/>
        </w:rPr>
        <w:t xml:space="preserve">18.1.W sprawach nieuregulowanych w niniejszej SIWZ mają zastosowanie przepisy ustawy z dnia 29 stycznia 2004 Prawo zamówień </w:t>
      </w:r>
      <w:proofErr w:type="gramStart"/>
      <w:r w:rsidRPr="00B85029">
        <w:rPr>
          <w:rFonts w:ascii="Arial" w:eastAsia="Times New Roman" w:hAnsi="Arial" w:cs="Arial"/>
          <w:sz w:val="22"/>
          <w:szCs w:val="22"/>
          <w:lang w:eastAsia="en-US"/>
        </w:rPr>
        <w:t>publicznych  (</w:t>
      </w:r>
      <w:proofErr w:type="gramEnd"/>
      <w:r w:rsidRPr="00B85029">
        <w:rPr>
          <w:rFonts w:ascii="Arial" w:eastAsia="Times New Roman" w:hAnsi="Arial" w:cs="Arial"/>
          <w:sz w:val="22"/>
          <w:szCs w:val="22"/>
          <w:lang w:eastAsia="en-US"/>
        </w:rPr>
        <w:t xml:space="preserve">Dz. U.2019 r., 1843 </w:t>
      </w:r>
      <w:proofErr w:type="spellStart"/>
      <w:r w:rsidRPr="00B85029">
        <w:rPr>
          <w:rFonts w:ascii="Arial" w:eastAsia="Times New Roman" w:hAnsi="Arial" w:cs="Arial"/>
          <w:sz w:val="22"/>
          <w:szCs w:val="22"/>
          <w:lang w:eastAsia="en-US"/>
        </w:rPr>
        <w:t>t.j</w:t>
      </w:r>
      <w:proofErr w:type="spellEnd"/>
      <w:r w:rsidRPr="00B85029">
        <w:rPr>
          <w:rFonts w:ascii="Arial" w:eastAsia="Times New Roman" w:hAnsi="Arial" w:cs="Arial"/>
          <w:sz w:val="22"/>
          <w:szCs w:val="22"/>
          <w:lang w:eastAsia="en-US"/>
        </w:rPr>
        <w:t>.)</w:t>
      </w:r>
    </w:p>
    <w:p w14:paraId="1BECB6FD" w14:textId="77777777" w:rsidR="00390AB5" w:rsidRPr="00390AB5" w:rsidRDefault="00390AB5" w:rsidP="00390AB5">
      <w:pPr>
        <w:widowControl/>
        <w:spacing w:before="38"/>
        <w:rPr>
          <w:rFonts w:ascii="Arial" w:eastAsia="Times New Roman" w:hAnsi="Arial" w:cs="Arial"/>
          <w:b/>
          <w:bCs/>
          <w:sz w:val="22"/>
          <w:szCs w:val="22"/>
          <w:u w:val="single"/>
          <w:lang w:eastAsia="en-US"/>
        </w:rPr>
      </w:pPr>
      <w:r w:rsidRPr="00390AB5">
        <w:rPr>
          <w:rFonts w:ascii="Arial" w:eastAsia="Times New Roman" w:hAnsi="Arial" w:cs="Arial"/>
          <w:b/>
          <w:bCs/>
          <w:sz w:val="22"/>
          <w:szCs w:val="22"/>
          <w:u w:val="single"/>
          <w:lang w:eastAsia="en-US"/>
        </w:rPr>
        <w:t>Załączniki do SIWZ:</w:t>
      </w:r>
    </w:p>
    <w:p w14:paraId="6334C5F3" w14:textId="77777777" w:rsidR="00390AB5" w:rsidRPr="00390AB5" w:rsidRDefault="00390AB5" w:rsidP="00390AB5">
      <w:pPr>
        <w:widowControl/>
        <w:spacing w:before="38"/>
        <w:rPr>
          <w:rFonts w:ascii="Arial" w:eastAsia="Times New Roman" w:hAnsi="Arial" w:cs="Arial"/>
          <w:b/>
          <w:bCs/>
          <w:sz w:val="22"/>
          <w:szCs w:val="22"/>
          <w:u w:val="single"/>
          <w:lang w:eastAsia="en-US"/>
        </w:rPr>
      </w:pPr>
    </w:p>
    <w:p w14:paraId="7A9AE466" w14:textId="77777777" w:rsidR="00390AB5" w:rsidRPr="005F6B7F" w:rsidRDefault="00390AB5"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390AB5">
        <w:rPr>
          <w:rFonts w:ascii="Arial" w:eastAsia="Times New Roman" w:hAnsi="Arial" w:cs="Arial"/>
          <w:sz w:val="22"/>
          <w:szCs w:val="22"/>
          <w:lang w:eastAsia="en-US"/>
        </w:rPr>
        <w:t xml:space="preserve">Formularz </w:t>
      </w:r>
      <w:r w:rsidR="001C564C" w:rsidRPr="005F6B7F">
        <w:rPr>
          <w:rFonts w:ascii="Arial" w:eastAsia="Times New Roman" w:hAnsi="Arial" w:cs="Arial"/>
          <w:sz w:val="22"/>
          <w:szCs w:val="22"/>
          <w:lang w:eastAsia="en-US"/>
        </w:rPr>
        <w:t>oferty - z</w:t>
      </w:r>
      <w:r w:rsidR="00966D97" w:rsidRPr="005F6B7F">
        <w:rPr>
          <w:rFonts w:ascii="Arial" w:eastAsia="Times New Roman" w:hAnsi="Arial" w:cs="Arial"/>
          <w:sz w:val="22"/>
          <w:szCs w:val="22"/>
          <w:lang w:eastAsia="en-US"/>
        </w:rPr>
        <w:t>ałącznik nr 1 do SIWZ</w:t>
      </w:r>
    </w:p>
    <w:p w14:paraId="23391731" w14:textId="77777777" w:rsidR="00966D97" w:rsidRPr="005F6B7F" w:rsidRDefault="00966D97"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5F6B7F">
        <w:rPr>
          <w:rFonts w:ascii="Arial" w:eastAsia="Times New Roman" w:hAnsi="Arial" w:cs="Arial"/>
          <w:sz w:val="22"/>
          <w:szCs w:val="22"/>
          <w:lang w:eastAsia="en-US"/>
        </w:rPr>
        <w:t xml:space="preserve">Oświadczenie Wykonawcy w trybie art. 22 ust. 1 ustawy </w:t>
      </w:r>
      <w:proofErr w:type="spellStart"/>
      <w:r w:rsidRPr="005F6B7F">
        <w:rPr>
          <w:rFonts w:ascii="Arial" w:eastAsia="Times New Roman" w:hAnsi="Arial" w:cs="Arial"/>
          <w:sz w:val="22"/>
          <w:szCs w:val="22"/>
          <w:lang w:eastAsia="en-US"/>
        </w:rPr>
        <w:t>Pzp</w:t>
      </w:r>
      <w:proofErr w:type="spellEnd"/>
      <w:r w:rsidRPr="005F6B7F">
        <w:rPr>
          <w:rFonts w:ascii="Arial" w:eastAsia="Times New Roman" w:hAnsi="Arial" w:cs="Arial"/>
          <w:sz w:val="22"/>
          <w:szCs w:val="22"/>
          <w:lang w:eastAsia="en-US"/>
        </w:rPr>
        <w:t xml:space="preserve"> - załącznik nr 2 do SIWZ</w:t>
      </w:r>
    </w:p>
    <w:p w14:paraId="603B6946" w14:textId="77777777" w:rsidR="00966D97" w:rsidRPr="00390AB5" w:rsidRDefault="00966D97"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5F6B7F">
        <w:rPr>
          <w:rFonts w:ascii="Arial" w:eastAsia="Times New Roman" w:hAnsi="Arial" w:cs="Arial"/>
          <w:sz w:val="22"/>
          <w:szCs w:val="22"/>
          <w:lang w:eastAsia="en-US"/>
        </w:rPr>
        <w:t xml:space="preserve">Oświadczenie Wykonawcy w trybie art. 24 ust. 1 i 2 ustawy </w:t>
      </w:r>
      <w:proofErr w:type="spellStart"/>
      <w:r w:rsidRPr="005F6B7F">
        <w:rPr>
          <w:rFonts w:ascii="Arial" w:eastAsia="Times New Roman" w:hAnsi="Arial" w:cs="Arial"/>
          <w:sz w:val="22"/>
          <w:szCs w:val="22"/>
          <w:lang w:eastAsia="en-US"/>
        </w:rPr>
        <w:t>Pzp</w:t>
      </w:r>
      <w:proofErr w:type="spellEnd"/>
      <w:r w:rsidRPr="005F6B7F">
        <w:rPr>
          <w:rFonts w:ascii="Arial" w:eastAsia="Times New Roman" w:hAnsi="Arial" w:cs="Arial"/>
          <w:sz w:val="22"/>
          <w:szCs w:val="22"/>
          <w:lang w:eastAsia="en-US"/>
        </w:rPr>
        <w:t xml:space="preserve"> - załącznik nr 3 do SIWZ</w:t>
      </w:r>
    </w:p>
    <w:p w14:paraId="62427E4A" w14:textId="77777777" w:rsidR="00390AB5" w:rsidRPr="00390AB5" w:rsidRDefault="00390AB5"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390AB5">
        <w:rPr>
          <w:rFonts w:ascii="Arial" w:eastAsia="Times New Roman" w:hAnsi="Arial" w:cs="Arial"/>
          <w:sz w:val="22"/>
          <w:szCs w:val="22"/>
          <w:lang w:eastAsia="en-US"/>
        </w:rPr>
        <w:t>Oświadczenie o przynależności do gr</w:t>
      </w:r>
      <w:r w:rsidR="00966D97" w:rsidRPr="005F6B7F">
        <w:rPr>
          <w:rFonts w:ascii="Arial" w:eastAsia="Times New Roman" w:hAnsi="Arial" w:cs="Arial"/>
          <w:sz w:val="22"/>
          <w:szCs w:val="22"/>
          <w:lang w:eastAsia="en-US"/>
        </w:rPr>
        <w:t xml:space="preserve">upy kapitałowej - </w:t>
      </w:r>
      <w:r w:rsidR="001C564C" w:rsidRPr="005F6B7F">
        <w:rPr>
          <w:rFonts w:ascii="Arial" w:eastAsia="Times New Roman" w:hAnsi="Arial" w:cs="Arial"/>
          <w:sz w:val="22"/>
          <w:szCs w:val="22"/>
          <w:lang w:eastAsia="en-US"/>
        </w:rPr>
        <w:t>z</w:t>
      </w:r>
      <w:r w:rsidR="00966D97" w:rsidRPr="005F6B7F">
        <w:rPr>
          <w:rFonts w:ascii="Arial" w:eastAsia="Times New Roman" w:hAnsi="Arial" w:cs="Arial"/>
          <w:sz w:val="22"/>
          <w:szCs w:val="22"/>
          <w:lang w:eastAsia="en-US"/>
        </w:rPr>
        <w:t>ałącznik nr 4</w:t>
      </w:r>
      <w:r w:rsidRPr="00390AB5">
        <w:rPr>
          <w:rFonts w:ascii="Arial" w:eastAsia="Times New Roman" w:hAnsi="Arial" w:cs="Arial"/>
          <w:sz w:val="22"/>
          <w:szCs w:val="22"/>
          <w:lang w:eastAsia="en-US"/>
        </w:rPr>
        <w:t xml:space="preserve"> do SIWZ.</w:t>
      </w:r>
    </w:p>
    <w:p w14:paraId="2BF3D13F" w14:textId="77777777" w:rsidR="00390AB5" w:rsidRPr="00390AB5" w:rsidRDefault="00390AB5"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390AB5">
        <w:rPr>
          <w:rFonts w:ascii="Arial" w:eastAsia="Times New Roman" w:hAnsi="Arial" w:cs="Arial"/>
          <w:sz w:val="22"/>
          <w:szCs w:val="22"/>
          <w:lang w:eastAsia="en-US"/>
        </w:rPr>
        <w:t xml:space="preserve">Zobowiązanie innych podmiotów do uczestniczenia w realizacji zamówienia - </w:t>
      </w:r>
      <w:r w:rsidR="001C564C" w:rsidRPr="005F6B7F">
        <w:rPr>
          <w:rFonts w:ascii="Arial" w:eastAsia="Times New Roman" w:hAnsi="Arial" w:cs="Arial"/>
          <w:sz w:val="22"/>
          <w:szCs w:val="22"/>
          <w:lang w:eastAsia="en-US"/>
        </w:rPr>
        <w:t>z</w:t>
      </w:r>
      <w:r w:rsidRPr="00390AB5">
        <w:rPr>
          <w:rFonts w:ascii="Arial" w:eastAsia="Times New Roman" w:hAnsi="Arial" w:cs="Arial"/>
          <w:sz w:val="22"/>
          <w:szCs w:val="22"/>
          <w:lang w:eastAsia="en-US"/>
        </w:rPr>
        <w:t xml:space="preserve">ałącznik nr </w:t>
      </w:r>
      <w:r w:rsidR="00966D97" w:rsidRPr="005F6B7F">
        <w:rPr>
          <w:rFonts w:ascii="Arial" w:eastAsia="Times New Roman" w:hAnsi="Arial" w:cs="Arial"/>
          <w:sz w:val="22"/>
          <w:szCs w:val="22"/>
          <w:lang w:eastAsia="en-US"/>
        </w:rPr>
        <w:t>5</w:t>
      </w:r>
      <w:r w:rsidRPr="00390AB5">
        <w:rPr>
          <w:rFonts w:ascii="Arial" w:eastAsia="Times New Roman" w:hAnsi="Arial" w:cs="Arial"/>
          <w:sz w:val="22"/>
          <w:szCs w:val="22"/>
          <w:lang w:eastAsia="en-US"/>
        </w:rPr>
        <w:t xml:space="preserve"> do SIWZ</w:t>
      </w:r>
    </w:p>
    <w:p w14:paraId="43AF3B19" w14:textId="77777777" w:rsidR="00390AB5" w:rsidRPr="00390AB5" w:rsidRDefault="00390AB5" w:rsidP="00933C41">
      <w:pPr>
        <w:widowControl/>
        <w:numPr>
          <w:ilvl w:val="0"/>
          <w:numId w:val="34"/>
        </w:numPr>
        <w:tabs>
          <w:tab w:val="left" w:pos="284"/>
        </w:tabs>
        <w:autoSpaceDE/>
        <w:autoSpaceDN/>
        <w:adjustRightInd/>
        <w:spacing w:line="360" w:lineRule="auto"/>
        <w:rPr>
          <w:rFonts w:ascii="Arial" w:eastAsia="Times New Roman" w:hAnsi="Arial" w:cs="Arial"/>
          <w:sz w:val="22"/>
          <w:szCs w:val="22"/>
          <w:lang w:eastAsia="en-US"/>
        </w:rPr>
      </w:pPr>
      <w:r w:rsidRPr="00390AB5">
        <w:rPr>
          <w:rFonts w:ascii="Arial" w:eastAsia="Times New Roman" w:hAnsi="Arial" w:cs="Arial"/>
          <w:b/>
          <w:bCs/>
          <w:sz w:val="22"/>
          <w:szCs w:val="22"/>
          <w:lang w:eastAsia="en-US"/>
        </w:rPr>
        <w:t>Istotne dla stron postanowienia, które zostaną wprowadzone do treści zawieranej umowy w sprawie zamówienia publicznego</w:t>
      </w:r>
      <w:r w:rsidRPr="00390AB5">
        <w:rPr>
          <w:rFonts w:ascii="Arial" w:eastAsia="Times New Roman" w:hAnsi="Arial" w:cs="Arial"/>
          <w:sz w:val="22"/>
          <w:szCs w:val="22"/>
          <w:lang w:eastAsia="en-US"/>
        </w:rPr>
        <w:t xml:space="preserve"> - </w:t>
      </w:r>
      <w:r w:rsidR="001C564C" w:rsidRPr="005F6B7F">
        <w:rPr>
          <w:rFonts w:ascii="Arial" w:eastAsia="Times New Roman" w:hAnsi="Arial" w:cs="Arial"/>
          <w:sz w:val="22"/>
          <w:szCs w:val="22"/>
          <w:lang w:eastAsia="en-US"/>
        </w:rPr>
        <w:t>z</w:t>
      </w:r>
      <w:r w:rsidRPr="00390AB5">
        <w:rPr>
          <w:rFonts w:ascii="Arial" w:eastAsia="Times New Roman" w:hAnsi="Arial" w:cs="Arial"/>
          <w:sz w:val="22"/>
          <w:szCs w:val="22"/>
          <w:lang w:eastAsia="en-US"/>
        </w:rPr>
        <w:t xml:space="preserve">ałącznik </w:t>
      </w:r>
      <w:proofErr w:type="gramStart"/>
      <w:r w:rsidRPr="00390AB5">
        <w:rPr>
          <w:rFonts w:ascii="Arial" w:eastAsia="Times New Roman" w:hAnsi="Arial" w:cs="Arial"/>
          <w:sz w:val="22"/>
          <w:szCs w:val="22"/>
          <w:lang w:eastAsia="en-US"/>
        </w:rPr>
        <w:t xml:space="preserve">nr  </w:t>
      </w:r>
      <w:r w:rsidR="00966D97" w:rsidRPr="005F6B7F">
        <w:rPr>
          <w:rFonts w:ascii="Arial" w:eastAsia="Times New Roman" w:hAnsi="Arial" w:cs="Arial"/>
          <w:sz w:val="22"/>
          <w:szCs w:val="22"/>
          <w:lang w:eastAsia="en-US"/>
        </w:rPr>
        <w:t>6</w:t>
      </w:r>
      <w:proofErr w:type="gramEnd"/>
      <w:r w:rsidRPr="00390AB5">
        <w:rPr>
          <w:rFonts w:ascii="Arial" w:eastAsia="Times New Roman" w:hAnsi="Arial" w:cs="Arial"/>
          <w:sz w:val="22"/>
          <w:szCs w:val="22"/>
          <w:lang w:eastAsia="en-US"/>
        </w:rPr>
        <w:t xml:space="preserve"> </w:t>
      </w:r>
      <w:r w:rsidR="00966D97" w:rsidRPr="005F6B7F">
        <w:rPr>
          <w:rFonts w:ascii="Arial" w:eastAsia="Times New Roman" w:hAnsi="Arial" w:cs="Arial"/>
          <w:sz w:val="22"/>
          <w:szCs w:val="22"/>
          <w:lang w:eastAsia="en-US"/>
        </w:rPr>
        <w:t>do SIWZ</w:t>
      </w:r>
    </w:p>
    <w:p w14:paraId="347B066C" w14:textId="77777777" w:rsidR="00EC3733" w:rsidRPr="005F6B7F" w:rsidRDefault="00EC3733" w:rsidP="000F3EB3">
      <w:pPr>
        <w:spacing w:line="360" w:lineRule="auto"/>
        <w:jc w:val="both"/>
        <w:rPr>
          <w:rFonts w:ascii="Arial" w:eastAsia="Times New Roman" w:hAnsi="Arial" w:cs="Arial"/>
          <w:b/>
          <w:bCs/>
          <w:kern w:val="3"/>
          <w:sz w:val="22"/>
          <w:szCs w:val="22"/>
          <w:lang w:eastAsia="ar-SA"/>
        </w:rPr>
      </w:pPr>
    </w:p>
    <w:p w14:paraId="6EB23CFD" w14:textId="77777777" w:rsidR="00EC3733" w:rsidRPr="005F6B7F" w:rsidRDefault="00EC3733" w:rsidP="000F3EB3">
      <w:pPr>
        <w:spacing w:line="360" w:lineRule="auto"/>
        <w:jc w:val="both"/>
        <w:rPr>
          <w:rFonts w:ascii="Arial" w:eastAsia="Times New Roman" w:hAnsi="Arial" w:cs="Arial"/>
          <w:b/>
          <w:bCs/>
          <w:kern w:val="3"/>
          <w:sz w:val="22"/>
          <w:szCs w:val="22"/>
          <w:lang w:eastAsia="ar-SA"/>
        </w:rPr>
      </w:pPr>
    </w:p>
    <w:p w14:paraId="46DABB5B" w14:textId="77777777" w:rsidR="00EC3733" w:rsidRPr="005F6B7F" w:rsidRDefault="00EC3733" w:rsidP="000F3EB3">
      <w:pPr>
        <w:spacing w:line="360" w:lineRule="auto"/>
        <w:jc w:val="both"/>
        <w:rPr>
          <w:rFonts w:ascii="Arial" w:eastAsia="Times New Roman" w:hAnsi="Arial" w:cs="Arial"/>
          <w:b/>
          <w:bCs/>
          <w:kern w:val="3"/>
          <w:sz w:val="22"/>
          <w:szCs w:val="22"/>
          <w:lang w:eastAsia="ar-SA"/>
        </w:rPr>
      </w:pPr>
    </w:p>
    <w:p w14:paraId="50527F3A" w14:textId="77777777" w:rsidR="00EC3733" w:rsidRDefault="00EC3733" w:rsidP="000F3EB3">
      <w:pPr>
        <w:spacing w:line="360" w:lineRule="auto"/>
        <w:jc w:val="both"/>
        <w:rPr>
          <w:rStyle w:val="FontStyle26"/>
          <w:rFonts w:ascii="Arial" w:hAnsi="Arial" w:cs="Arial"/>
          <w:b w:val="0"/>
          <w:color w:val="auto"/>
          <w:sz w:val="22"/>
          <w:szCs w:val="22"/>
        </w:rPr>
      </w:pPr>
    </w:p>
    <w:p w14:paraId="07E7C6DD" w14:textId="77777777" w:rsidR="00BF37A9" w:rsidRDefault="00BF37A9" w:rsidP="000F3EB3">
      <w:pPr>
        <w:spacing w:line="360" w:lineRule="auto"/>
        <w:jc w:val="both"/>
        <w:rPr>
          <w:rStyle w:val="FontStyle26"/>
          <w:rFonts w:ascii="Arial" w:hAnsi="Arial" w:cs="Arial"/>
          <w:b w:val="0"/>
          <w:color w:val="auto"/>
          <w:sz w:val="22"/>
          <w:szCs w:val="22"/>
        </w:rPr>
      </w:pPr>
    </w:p>
    <w:p w14:paraId="61C4CA40" w14:textId="77777777" w:rsidR="00BF37A9" w:rsidRDefault="00BF37A9" w:rsidP="000F3EB3">
      <w:pPr>
        <w:spacing w:line="360" w:lineRule="auto"/>
        <w:jc w:val="both"/>
        <w:rPr>
          <w:rStyle w:val="FontStyle26"/>
          <w:rFonts w:ascii="Arial" w:hAnsi="Arial" w:cs="Arial"/>
          <w:b w:val="0"/>
          <w:color w:val="auto"/>
          <w:sz w:val="22"/>
          <w:szCs w:val="22"/>
        </w:rPr>
      </w:pPr>
    </w:p>
    <w:p w14:paraId="558FDB68" w14:textId="77777777" w:rsidR="00BF37A9" w:rsidRDefault="00BF37A9" w:rsidP="000F3EB3">
      <w:pPr>
        <w:spacing w:line="360" w:lineRule="auto"/>
        <w:jc w:val="both"/>
        <w:rPr>
          <w:rStyle w:val="FontStyle26"/>
          <w:rFonts w:ascii="Arial" w:hAnsi="Arial" w:cs="Arial"/>
          <w:b w:val="0"/>
          <w:color w:val="auto"/>
          <w:sz w:val="22"/>
          <w:szCs w:val="22"/>
        </w:rPr>
      </w:pPr>
    </w:p>
    <w:p w14:paraId="0AE0FCAD" w14:textId="77777777" w:rsidR="00BF37A9" w:rsidRDefault="00BF37A9" w:rsidP="000F3EB3">
      <w:pPr>
        <w:spacing w:line="360" w:lineRule="auto"/>
        <w:jc w:val="both"/>
        <w:rPr>
          <w:rStyle w:val="FontStyle26"/>
          <w:rFonts w:ascii="Arial" w:hAnsi="Arial" w:cs="Arial"/>
          <w:b w:val="0"/>
          <w:color w:val="auto"/>
          <w:sz w:val="22"/>
          <w:szCs w:val="22"/>
        </w:rPr>
      </w:pPr>
    </w:p>
    <w:p w14:paraId="744A2ECB" w14:textId="77777777" w:rsidR="00BF37A9" w:rsidRDefault="00BF37A9" w:rsidP="000F3EB3">
      <w:pPr>
        <w:spacing w:line="360" w:lineRule="auto"/>
        <w:jc w:val="both"/>
        <w:rPr>
          <w:rStyle w:val="FontStyle26"/>
          <w:rFonts w:ascii="Arial" w:hAnsi="Arial" w:cs="Arial"/>
          <w:b w:val="0"/>
          <w:color w:val="auto"/>
          <w:sz w:val="22"/>
          <w:szCs w:val="22"/>
        </w:rPr>
      </w:pPr>
    </w:p>
    <w:p w14:paraId="5CF2198E" w14:textId="77777777" w:rsidR="00BF37A9" w:rsidRDefault="00BF37A9" w:rsidP="000F3EB3">
      <w:pPr>
        <w:spacing w:line="360" w:lineRule="auto"/>
        <w:jc w:val="both"/>
        <w:rPr>
          <w:rStyle w:val="FontStyle26"/>
          <w:rFonts w:ascii="Arial" w:hAnsi="Arial" w:cs="Arial"/>
          <w:b w:val="0"/>
          <w:color w:val="auto"/>
          <w:sz w:val="22"/>
          <w:szCs w:val="22"/>
        </w:rPr>
      </w:pPr>
    </w:p>
    <w:p w14:paraId="4ECB4782" w14:textId="77777777" w:rsidR="00BF37A9" w:rsidRDefault="00BF37A9" w:rsidP="000F3EB3">
      <w:pPr>
        <w:spacing w:line="360" w:lineRule="auto"/>
        <w:jc w:val="both"/>
        <w:rPr>
          <w:rStyle w:val="FontStyle26"/>
          <w:rFonts w:ascii="Arial" w:hAnsi="Arial" w:cs="Arial"/>
          <w:b w:val="0"/>
          <w:color w:val="auto"/>
          <w:sz w:val="22"/>
          <w:szCs w:val="22"/>
        </w:rPr>
      </w:pPr>
    </w:p>
    <w:p w14:paraId="678327C8" w14:textId="77777777" w:rsidR="00BF37A9" w:rsidRDefault="00BF37A9" w:rsidP="000F3EB3">
      <w:pPr>
        <w:spacing w:line="360" w:lineRule="auto"/>
        <w:jc w:val="both"/>
        <w:rPr>
          <w:rStyle w:val="FontStyle26"/>
          <w:rFonts w:ascii="Arial" w:hAnsi="Arial" w:cs="Arial"/>
          <w:b w:val="0"/>
          <w:color w:val="auto"/>
          <w:sz w:val="22"/>
          <w:szCs w:val="22"/>
        </w:rPr>
      </w:pPr>
    </w:p>
    <w:p w14:paraId="2D9A1087" w14:textId="77777777" w:rsidR="00BF37A9" w:rsidRDefault="00BF37A9" w:rsidP="000F3EB3">
      <w:pPr>
        <w:spacing w:line="360" w:lineRule="auto"/>
        <w:jc w:val="both"/>
        <w:rPr>
          <w:rStyle w:val="FontStyle26"/>
          <w:rFonts w:ascii="Arial" w:hAnsi="Arial" w:cs="Arial"/>
          <w:b w:val="0"/>
          <w:color w:val="auto"/>
          <w:sz w:val="22"/>
          <w:szCs w:val="22"/>
        </w:rPr>
      </w:pPr>
    </w:p>
    <w:p w14:paraId="0A78E1F7" w14:textId="77777777" w:rsidR="00BF37A9" w:rsidRDefault="00BF37A9" w:rsidP="000F3EB3">
      <w:pPr>
        <w:spacing w:line="360" w:lineRule="auto"/>
        <w:jc w:val="both"/>
        <w:rPr>
          <w:rStyle w:val="FontStyle26"/>
          <w:rFonts w:ascii="Arial" w:hAnsi="Arial" w:cs="Arial"/>
          <w:b w:val="0"/>
          <w:color w:val="auto"/>
          <w:sz w:val="22"/>
          <w:szCs w:val="22"/>
        </w:rPr>
      </w:pPr>
    </w:p>
    <w:p w14:paraId="5A8168D1" w14:textId="77777777" w:rsidR="00BF37A9" w:rsidRDefault="00BF37A9" w:rsidP="000F3EB3">
      <w:pPr>
        <w:spacing w:line="360" w:lineRule="auto"/>
        <w:jc w:val="both"/>
        <w:rPr>
          <w:rStyle w:val="FontStyle26"/>
          <w:rFonts w:ascii="Arial" w:hAnsi="Arial" w:cs="Arial"/>
          <w:b w:val="0"/>
          <w:color w:val="auto"/>
          <w:sz w:val="22"/>
          <w:szCs w:val="22"/>
        </w:rPr>
      </w:pPr>
    </w:p>
    <w:p w14:paraId="319EFA96" w14:textId="77777777" w:rsidR="00BF37A9" w:rsidRDefault="00BF37A9" w:rsidP="000F3EB3">
      <w:pPr>
        <w:spacing w:line="360" w:lineRule="auto"/>
        <w:jc w:val="both"/>
        <w:rPr>
          <w:rStyle w:val="FontStyle26"/>
          <w:rFonts w:ascii="Arial" w:hAnsi="Arial" w:cs="Arial"/>
          <w:b w:val="0"/>
          <w:color w:val="auto"/>
          <w:sz w:val="22"/>
          <w:szCs w:val="22"/>
        </w:rPr>
      </w:pPr>
    </w:p>
    <w:p w14:paraId="3B000C1B" w14:textId="77777777" w:rsidR="00BF37A9" w:rsidRDefault="00BF37A9" w:rsidP="000F3EB3">
      <w:pPr>
        <w:spacing w:line="360" w:lineRule="auto"/>
        <w:jc w:val="both"/>
        <w:rPr>
          <w:rStyle w:val="FontStyle26"/>
          <w:rFonts w:ascii="Arial" w:hAnsi="Arial" w:cs="Arial"/>
          <w:b w:val="0"/>
          <w:color w:val="auto"/>
          <w:sz w:val="22"/>
          <w:szCs w:val="22"/>
        </w:rPr>
      </w:pPr>
    </w:p>
    <w:p w14:paraId="0BDD49D1" w14:textId="77777777" w:rsidR="00BF37A9" w:rsidRDefault="00BF37A9" w:rsidP="000F3EB3">
      <w:pPr>
        <w:spacing w:line="360" w:lineRule="auto"/>
        <w:jc w:val="both"/>
        <w:rPr>
          <w:rStyle w:val="FontStyle26"/>
          <w:rFonts w:ascii="Arial" w:hAnsi="Arial" w:cs="Arial"/>
          <w:b w:val="0"/>
          <w:color w:val="auto"/>
          <w:sz w:val="22"/>
          <w:szCs w:val="22"/>
        </w:rPr>
      </w:pPr>
    </w:p>
    <w:p w14:paraId="4365A0E1" w14:textId="77777777" w:rsidR="00BF37A9" w:rsidRDefault="00BF37A9" w:rsidP="000F3EB3">
      <w:pPr>
        <w:spacing w:line="360" w:lineRule="auto"/>
        <w:jc w:val="both"/>
        <w:rPr>
          <w:rStyle w:val="FontStyle26"/>
          <w:rFonts w:ascii="Arial" w:hAnsi="Arial" w:cs="Arial"/>
          <w:b w:val="0"/>
          <w:color w:val="auto"/>
          <w:sz w:val="22"/>
          <w:szCs w:val="22"/>
        </w:rPr>
      </w:pPr>
    </w:p>
    <w:p w14:paraId="2CD9BC4B" w14:textId="77777777" w:rsidR="00BF37A9" w:rsidRDefault="00BF37A9" w:rsidP="000F3EB3">
      <w:pPr>
        <w:spacing w:line="360" w:lineRule="auto"/>
        <w:jc w:val="both"/>
        <w:rPr>
          <w:rStyle w:val="FontStyle26"/>
          <w:rFonts w:ascii="Arial" w:hAnsi="Arial" w:cs="Arial"/>
          <w:b w:val="0"/>
          <w:color w:val="auto"/>
          <w:sz w:val="22"/>
          <w:szCs w:val="22"/>
        </w:rPr>
      </w:pPr>
    </w:p>
    <w:p w14:paraId="381959F2" w14:textId="77777777" w:rsidR="00BF37A9" w:rsidRDefault="00BF37A9" w:rsidP="000F3EB3">
      <w:pPr>
        <w:spacing w:line="360" w:lineRule="auto"/>
        <w:jc w:val="both"/>
        <w:rPr>
          <w:rStyle w:val="FontStyle26"/>
          <w:rFonts w:ascii="Arial" w:hAnsi="Arial" w:cs="Arial"/>
          <w:b w:val="0"/>
          <w:color w:val="auto"/>
          <w:sz w:val="22"/>
          <w:szCs w:val="22"/>
        </w:rPr>
      </w:pPr>
    </w:p>
    <w:p w14:paraId="3F9C6471" w14:textId="77777777" w:rsidR="00BF37A9" w:rsidRDefault="00BF37A9" w:rsidP="000F3EB3">
      <w:pPr>
        <w:spacing w:line="360" w:lineRule="auto"/>
        <w:jc w:val="both"/>
        <w:rPr>
          <w:rStyle w:val="FontStyle26"/>
          <w:rFonts w:ascii="Arial" w:hAnsi="Arial" w:cs="Arial"/>
          <w:b w:val="0"/>
          <w:color w:val="auto"/>
          <w:sz w:val="22"/>
          <w:szCs w:val="22"/>
        </w:rPr>
      </w:pPr>
    </w:p>
    <w:p w14:paraId="6DC6207C" w14:textId="77777777" w:rsidR="00BF37A9" w:rsidRDefault="00BF37A9" w:rsidP="000F3EB3">
      <w:pPr>
        <w:spacing w:line="360" w:lineRule="auto"/>
        <w:jc w:val="both"/>
        <w:rPr>
          <w:rStyle w:val="FontStyle26"/>
          <w:rFonts w:ascii="Arial" w:hAnsi="Arial" w:cs="Arial"/>
          <w:b w:val="0"/>
          <w:color w:val="auto"/>
          <w:sz w:val="22"/>
          <w:szCs w:val="22"/>
        </w:rPr>
      </w:pPr>
    </w:p>
    <w:p w14:paraId="64D9224A" w14:textId="77777777" w:rsidR="00BF37A9" w:rsidRDefault="00BF37A9" w:rsidP="000F3EB3">
      <w:pPr>
        <w:spacing w:line="360" w:lineRule="auto"/>
        <w:jc w:val="both"/>
        <w:rPr>
          <w:rStyle w:val="FontStyle26"/>
          <w:rFonts w:ascii="Arial" w:hAnsi="Arial" w:cs="Arial"/>
          <w:b w:val="0"/>
          <w:color w:val="auto"/>
          <w:sz w:val="22"/>
          <w:szCs w:val="22"/>
        </w:rPr>
      </w:pPr>
    </w:p>
    <w:p w14:paraId="79056ACA" w14:textId="77777777" w:rsidR="00BF37A9" w:rsidRDefault="00BF37A9" w:rsidP="000F3EB3">
      <w:pPr>
        <w:spacing w:line="360" w:lineRule="auto"/>
        <w:jc w:val="both"/>
        <w:rPr>
          <w:rStyle w:val="FontStyle26"/>
          <w:rFonts w:ascii="Arial" w:hAnsi="Arial" w:cs="Arial"/>
          <w:b w:val="0"/>
          <w:color w:val="auto"/>
          <w:sz w:val="22"/>
          <w:szCs w:val="22"/>
        </w:rPr>
      </w:pPr>
    </w:p>
    <w:p w14:paraId="5FDEB587" w14:textId="77777777" w:rsidR="00BF37A9" w:rsidRDefault="00BF37A9" w:rsidP="000F3EB3">
      <w:pPr>
        <w:spacing w:line="360" w:lineRule="auto"/>
        <w:jc w:val="both"/>
        <w:rPr>
          <w:rStyle w:val="FontStyle26"/>
          <w:rFonts w:ascii="Arial" w:hAnsi="Arial" w:cs="Arial"/>
          <w:b w:val="0"/>
          <w:color w:val="auto"/>
          <w:sz w:val="22"/>
          <w:szCs w:val="22"/>
        </w:rPr>
      </w:pPr>
    </w:p>
    <w:p w14:paraId="7DE6D67A" w14:textId="77777777" w:rsidR="00BF37A9" w:rsidRDefault="00BF37A9" w:rsidP="000F3EB3">
      <w:pPr>
        <w:spacing w:line="360" w:lineRule="auto"/>
        <w:jc w:val="both"/>
        <w:rPr>
          <w:rStyle w:val="FontStyle26"/>
          <w:rFonts w:ascii="Arial" w:hAnsi="Arial" w:cs="Arial"/>
          <w:b w:val="0"/>
          <w:color w:val="auto"/>
          <w:sz w:val="22"/>
          <w:szCs w:val="22"/>
        </w:rPr>
      </w:pPr>
    </w:p>
    <w:p w14:paraId="1BBF0FBE" w14:textId="77777777" w:rsidR="00533A3D" w:rsidRDefault="00533A3D" w:rsidP="000F3EB3">
      <w:pPr>
        <w:spacing w:line="360" w:lineRule="auto"/>
        <w:jc w:val="both"/>
        <w:rPr>
          <w:rStyle w:val="FontStyle26"/>
          <w:rFonts w:ascii="Arial" w:hAnsi="Arial" w:cs="Arial"/>
          <w:b w:val="0"/>
          <w:color w:val="auto"/>
          <w:sz w:val="22"/>
          <w:szCs w:val="22"/>
        </w:rPr>
      </w:pPr>
    </w:p>
    <w:p w14:paraId="0BCBA499" w14:textId="77777777" w:rsidR="00533A3D" w:rsidRDefault="00533A3D" w:rsidP="000F3EB3">
      <w:pPr>
        <w:spacing w:line="360" w:lineRule="auto"/>
        <w:jc w:val="both"/>
        <w:rPr>
          <w:rStyle w:val="FontStyle26"/>
          <w:rFonts w:ascii="Arial" w:hAnsi="Arial" w:cs="Arial"/>
          <w:b w:val="0"/>
          <w:color w:val="auto"/>
          <w:sz w:val="22"/>
          <w:szCs w:val="22"/>
        </w:rPr>
      </w:pPr>
    </w:p>
    <w:p w14:paraId="1E763A61" w14:textId="77777777" w:rsidR="00533A3D" w:rsidRDefault="00533A3D" w:rsidP="000F3EB3">
      <w:pPr>
        <w:spacing w:line="360" w:lineRule="auto"/>
        <w:jc w:val="both"/>
        <w:rPr>
          <w:rStyle w:val="FontStyle26"/>
          <w:rFonts w:ascii="Arial" w:hAnsi="Arial" w:cs="Arial"/>
          <w:b w:val="0"/>
          <w:color w:val="auto"/>
          <w:sz w:val="22"/>
          <w:szCs w:val="22"/>
        </w:rPr>
      </w:pPr>
    </w:p>
    <w:p w14:paraId="38AA68F1" w14:textId="77777777" w:rsidR="00B3755F" w:rsidRDefault="00B3755F" w:rsidP="00B3755F">
      <w:pPr>
        <w:spacing w:line="360" w:lineRule="auto"/>
        <w:jc w:val="both"/>
        <w:rPr>
          <w:rStyle w:val="FontStyle26"/>
          <w:rFonts w:ascii="Arial" w:hAnsi="Arial" w:cs="Arial"/>
          <w:b w:val="0"/>
          <w:color w:val="auto"/>
          <w:sz w:val="22"/>
          <w:szCs w:val="22"/>
        </w:rPr>
      </w:pPr>
    </w:p>
    <w:p w14:paraId="7C88A6E3" w14:textId="77777777" w:rsidR="00C53393" w:rsidRPr="00B3755F" w:rsidRDefault="003D4CE4" w:rsidP="00B3755F">
      <w:pPr>
        <w:spacing w:line="360" w:lineRule="auto"/>
        <w:jc w:val="both"/>
        <w:rPr>
          <w:rFonts w:ascii="Arial" w:hAnsi="Arial" w:cs="Arial"/>
          <w:sz w:val="22"/>
          <w:szCs w:val="22"/>
        </w:rPr>
      </w:pPr>
      <w:r w:rsidRPr="007F2DC0">
        <w:rPr>
          <w:rStyle w:val="FontStyle26"/>
          <w:rFonts w:ascii="Arial" w:hAnsi="Arial" w:cs="Arial"/>
          <w:color w:val="auto"/>
          <w:sz w:val="22"/>
          <w:szCs w:val="22"/>
        </w:rPr>
        <w:t xml:space="preserve">Znak sprawy </w:t>
      </w:r>
      <w:r w:rsidR="00791DF7" w:rsidRPr="007F2DC0">
        <w:rPr>
          <w:rFonts w:ascii="Arial" w:hAnsi="Arial" w:cs="Arial"/>
          <w:b/>
          <w:sz w:val="22"/>
          <w:szCs w:val="22"/>
        </w:rPr>
        <w:t>AS.ZZO</w:t>
      </w:r>
      <w:r w:rsidR="00533A3D">
        <w:rPr>
          <w:rFonts w:ascii="Arial" w:hAnsi="Arial" w:cs="Arial"/>
          <w:b/>
          <w:sz w:val="22"/>
          <w:szCs w:val="22"/>
        </w:rPr>
        <w:t>.271.18</w:t>
      </w:r>
      <w:r w:rsidR="00EC3733">
        <w:rPr>
          <w:rFonts w:ascii="Arial" w:hAnsi="Arial" w:cs="Arial"/>
          <w:b/>
          <w:sz w:val="22"/>
          <w:szCs w:val="22"/>
        </w:rPr>
        <w:t>.2020</w:t>
      </w:r>
    </w:p>
    <w:p w14:paraId="21773B4B" w14:textId="77777777" w:rsidR="00EF33A0" w:rsidRPr="00D76861" w:rsidRDefault="00EF33A0" w:rsidP="00D76861">
      <w:pPr>
        <w:jc w:val="right"/>
        <w:rPr>
          <w:rFonts w:ascii="Arial" w:hAnsi="Arial" w:cs="Arial"/>
          <w:b/>
          <w:sz w:val="22"/>
          <w:szCs w:val="22"/>
          <w:lang w:eastAsia="en-US"/>
        </w:rPr>
      </w:pPr>
      <w:r w:rsidRPr="008B3801">
        <w:rPr>
          <w:rFonts w:ascii="Arial" w:hAnsi="Arial" w:cs="Arial"/>
          <w:b/>
          <w:sz w:val="22"/>
          <w:szCs w:val="22"/>
          <w:lang w:eastAsia="en-US"/>
        </w:rPr>
        <w:t>Załącznik nr 1</w:t>
      </w:r>
      <w:r w:rsidR="007E4562" w:rsidRPr="008B3801">
        <w:rPr>
          <w:rFonts w:ascii="Arial" w:hAnsi="Arial" w:cs="Arial"/>
          <w:b/>
          <w:sz w:val="22"/>
          <w:szCs w:val="22"/>
          <w:lang w:eastAsia="en-US"/>
        </w:rPr>
        <w:t xml:space="preserve"> do SIWZ</w:t>
      </w:r>
    </w:p>
    <w:p w14:paraId="762A6437" w14:textId="77777777" w:rsidR="00EF33A0" w:rsidRPr="00386E96" w:rsidRDefault="00A14900" w:rsidP="00EF33A0">
      <w:pPr>
        <w:rPr>
          <w:rFonts w:ascii="Arial" w:hAnsi="Arial" w:cs="Arial"/>
          <w:sz w:val="22"/>
          <w:szCs w:val="22"/>
          <w:lang w:eastAsia="en-US"/>
        </w:rPr>
      </w:pPr>
      <w:r w:rsidRPr="00386E96">
        <w:rPr>
          <w:rFonts w:ascii="Arial" w:hAnsi="Arial" w:cs="Arial"/>
          <w:noProof/>
          <w:sz w:val="22"/>
          <w:szCs w:val="22"/>
        </w:rPr>
        <mc:AlternateContent>
          <mc:Choice Requires="wps">
            <w:drawing>
              <wp:anchor distT="0" distB="0" distL="114300" distR="114300" simplePos="0" relativeHeight="251656704" behindDoc="0" locked="0" layoutInCell="1" allowOverlap="1" wp14:anchorId="6867BE0B" wp14:editId="6EF28F93">
                <wp:simplePos x="0" y="0"/>
                <wp:positionH relativeFrom="column">
                  <wp:posOffset>0</wp:posOffset>
                </wp:positionH>
                <wp:positionV relativeFrom="paragraph">
                  <wp:posOffset>75565</wp:posOffset>
                </wp:positionV>
                <wp:extent cx="205740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14:paraId="4C1F48F3" w14:textId="77777777" w:rsidR="006A03BE" w:rsidRDefault="006A03BE" w:rsidP="00EF33A0">
                            <w:pPr>
                              <w:jc w:val="center"/>
                            </w:pPr>
                          </w:p>
                          <w:p w14:paraId="673E6346" w14:textId="77777777" w:rsidR="006A03BE" w:rsidRDefault="006A03BE" w:rsidP="00EC3733">
                            <w:pPr>
                              <w:jc w:val="center"/>
                              <w:rPr>
                                <w:rFonts w:ascii="Arial" w:hAnsi="Arial" w:cs="Arial"/>
                                <w:sz w:val="16"/>
                                <w:szCs w:val="16"/>
                              </w:rPr>
                            </w:pPr>
                          </w:p>
                          <w:p w14:paraId="5F735BD4" w14:textId="77777777" w:rsidR="006A03BE" w:rsidRDefault="006A03BE" w:rsidP="00EC3733">
                            <w:pPr>
                              <w:jc w:val="center"/>
                              <w:rPr>
                                <w:rFonts w:ascii="Arial" w:hAnsi="Arial" w:cs="Arial"/>
                                <w:sz w:val="16"/>
                                <w:szCs w:val="16"/>
                              </w:rPr>
                            </w:pPr>
                          </w:p>
                          <w:p w14:paraId="6796C754" w14:textId="77777777" w:rsidR="006A03BE" w:rsidRDefault="006A03BE" w:rsidP="00EC3733">
                            <w:pPr>
                              <w:jc w:val="center"/>
                              <w:rPr>
                                <w:rFonts w:ascii="Arial" w:hAnsi="Arial" w:cs="Arial"/>
                                <w:sz w:val="16"/>
                                <w:szCs w:val="16"/>
                              </w:rPr>
                            </w:pPr>
                          </w:p>
                          <w:p w14:paraId="1E69D043" w14:textId="77777777" w:rsidR="006A03BE" w:rsidRDefault="006A03BE" w:rsidP="00EC3733">
                            <w:pPr>
                              <w:jc w:val="center"/>
                              <w:rPr>
                                <w:rFonts w:ascii="Arial" w:hAnsi="Arial" w:cs="Arial"/>
                                <w:sz w:val="16"/>
                                <w:szCs w:val="16"/>
                              </w:rPr>
                            </w:pPr>
                          </w:p>
                          <w:p w14:paraId="5C675FA6" w14:textId="77777777" w:rsidR="006A03BE" w:rsidRPr="00EC3733" w:rsidRDefault="006A03BE" w:rsidP="00EC3733">
                            <w:pPr>
                              <w:jc w:val="center"/>
                              <w:rPr>
                                <w:rFonts w:ascii="Arial" w:hAnsi="Arial" w:cs="Arial"/>
                                <w:sz w:val="16"/>
                                <w:szCs w:val="16"/>
                              </w:rPr>
                            </w:pPr>
                            <w:r w:rsidRPr="00EC3733">
                              <w:rPr>
                                <w:rFonts w:ascii="Arial" w:hAnsi="Arial" w:cs="Arial"/>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7BE0B" id="_x0000_t202" coordsize="21600,21600" o:spt="202" path="m,l,21600r21600,l21600,xe">
                <v:stroke joinstyle="miter"/>
                <v:path gradientshapeok="t" o:connecttype="rect"/>
              </v:shapetype>
              <v:shape id="Text Box 2" o:spid="_x0000_s1026" type="#_x0000_t202" style="position:absolute;margin-left:0;margin-top:5.95pt;width:16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ly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c0AZcigCAABRBAAADgAAAAAAAAAAAAAAAAAuAgAAZHJzL2Uyb0Rv&#10;Yy54bWxQSwECLQAUAAYACAAAACEAOutP99wAAAAHAQAADwAAAAAAAAAAAAAAAACCBAAAZHJzL2Rv&#10;d25yZXYueG1sUEsFBgAAAAAEAAQA8wAAAIsFAAAAAA==&#10;">
                <v:textbox>
                  <w:txbxContent>
                    <w:p w14:paraId="4C1F48F3" w14:textId="77777777" w:rsidR="006A03BE" w:rsidRDefault="006A03BE" w:rsidP="00EF33A0">
                      <w:pPr>
                        <w:jc w:val="center"/>
                      </w:pPr>
                    </w:p>
                    <w:p w14:paraId="673E6346" w14:textId="77777777" w:rsidR="006A03BE" w:rsidRDefault="006A03BE" w:rsidP="00EC3733">
                      <w:pPr>
                        <w:jc w:val="center"/>
                        <w:rPr>
                          <w:rFonts w:ascii="Arial" w:hAnsi="Arial" w:cs="Arial"/>
                          <w:sz w:val="16"/>
                          <w:szCs w:val="16"/>
                        </w:rPr>
                      </w:pPr>
                    </w:p>
                    <w:p w14:paraId="5F735BD4" w14:textId="77777777" w:rsidR="006A03BE" w:rsidRDefault="006A03BE" w:rsidP="00EC3733">
                      <w:pPr>
                        <w:jc w:val="center"/>
                        <w:rPr>
                          <w:rFonts w:ascii="Arial" w:hAnsi="Arial" w:cs="Arial"/>
                          <w:sz w:val="16"/>
                          <w:szCs w:val="16"/>
                        </w:rPr>
                      </w:pPr>
                    </w:p>
                    <w:p w14:paraId="6796C754" w14:textId="77777777" w:rsidR="006A03BE" w:rsidRDefault="006A03BE" w:rsidP="00EC3733">
                      <w:pPr>
                        <w:jc w:val="center"/>
                        <w:rPr>
                          <w:rFonts w:ascii="Arial" w:hAnsi="Arial" w:cs="Arial"/>
                          <w:sz w:val="16"/>
                          <w:szCs w:val="16"/>
                        </w:rPr>
                      </w:pPr>
                    </w:p>
                    <w:p w14:paraId="1E69D043" w14:textId="77777777" w:rsidR="006A03BE" w:rsidRDefault="006A03BE" w:rsidP="00EC3733">
                      <w:pPr>
                        <w:jc w:val="center"/>
                        <w:rPr>
                          <w:rFonts w:ascii="Arial" w:hAnsi="Arial" w:cs="Arial"/>
                          <w:sz w:val="16"/>
                          <w:szCs w:val="16"/>
                        </w:rPr>
                      </w:pPr>
                    </w:p>
                    <w:p w14:paraId="5C675FA6" w14:textId="77777777" w:rsidR="006A03BE" w:rsidRPr="00EC3733" w:rsidRDefault="006A03BE" w:rsidP="00EC3733">
                      <w:pPr>
                        <w:jc w:val="center"/>
                        <w:rPr>
                          <w:rFonts w:ascii="Arial" w:hAnsi="Arial" w:cs="Arial"/>
                          <w:sz w:val="16"/>
                          <w:szCs w:val="16"/>
                        </w:rPr>
                      </w:pPr>
                      <w:r w:rsidRPr="00EC3733">
                        <w:rPr>
                          <w:rFonts w:ascii="Arial" w:hAnsi="Arial" w:cs="Arial"/>
                          <w:sz w:val="16"/>
                          <w:szCs w:val="16"/>
                        </w:rPr>
                        <w:t>Pieczęć Wykonawcy</w:t>
                      </w:r>
                    </w:p>
                  </w:txbxContent>
                </v:textbox>
              </v:shape>
            </w:pict>
          </mc:Fallback>
        </mc:AlternateContent>
      </w:r>
    </w:p>
    <w:p w14:paraId="5353861E" w14:textId="77777777" w:rsidR="00EF33A0" w:rsidRPr="008B3801" w:rsidRDefault="00EF33A0" w:rsidP="00EF33A0">
      <w:pPr>
        <w:ind w:left="4140" w:right="-830"/>
        <w:rPr>
          <w:rFonts w:ascii="Arial" w:hAnsi="Arial" w:cs="Arial"/>
          <w:b/>
          <w:sz w:val="22"/>
          <w:szCs w:val="22"/>
        </w:rPr>
      </w:pPr>
    </w:p>
    <w:p w14:paraId="464D1BB8" w14:textId="77777777" w:rsidR="00EF33A0" w:rsidRPr="008B3801" w:rsidRDefault="00EF33A0" w:rsidP="00EF33A0">
      <w:pPr>
        <w:ind w:left="-180"/>
        <w:jc w:val="center"/>
        <w:rPr>
          <w:rFonts w:ascii="Arial" w:hAnsi="Arial" w:cs="Arial"/>
          <w:b/>
          <w:sz w:val="22"/>
          <w:szCs w:val="22"/>
        </w:rPr>
      </w:pPr>
    </w:p>
    <w:p w14:paraId="172D2E20" w14:textId="77777777" w:rsidR="00EF33A0" w:rsidRPr="008B3801" w:rsidRDefault="00EF33A0" w:rsidP="00EF33A0">
      <w:pPr>
        <w:ind w:left="-180"/>
        <w:jc w:val="center"/>
        <w:rPr>
          <w:rFonts w:ascii="Arial" w:hAnsi="Arial" w:cs="Arial"/>
          <w:b/>
          <w:sz w:val="22"/>
          <w:szCs w:val="22"/>
        </w:rPr>
      </w:pPr>
    </w:p>
    <w:p w14:paraId="3B4F31A8" w14:textId="77777777" w:rsidR="00EF33A0" w:rsidRPr="008B3801" w:rsidRDefault="00EF33A0" w:rsidP="00EF33A0">
      <w:pPr>
        <w:ind w:left="-180"/>
        <w:jc w:val="center"/>
        <w:rPr>
          <w:rFonts w:ascii="Arial" w:hAnsi="Arial" w:cs="Arial"/>
          <w:b/>
          <w:sz w:val="22"/>
          <w:szCs w:val="22"/>
        </w:rPr>
      </w:pPr>
    </w:p>
    <w:p w14:paraId="6830BE10" w14:textId="77777777" w:rsidR="00EF33A0" w:rsidRPr="008B3801" w:rsidRDefault="00EF33A0" w:rsidP="00EF33A0">
      <w:pPr>
        <w:ind w:left="-180"/>
        <w:jc w:val="center"/>
        <w:rPr>
          <w:rFonts w:ascii="Arial" w:hAnsi="Arial" w:cs="Arial"/>
          <w:b/>
          <w:sz w:val="22"/>
          <w:szCs w:val="22"/>
        </w:rPr>
      </w:pPr>
      <w:r w:rsidRPr="008B3801">
        <w:rPr>
          <w:rFonts w:ascii="Arial" w:hAnsi="Arial" w:cs="Arial"/>
          <w:b/>
          <w:sz w:val="22"/>
          <w:szCs w:val="22"/>
        </w:rPr>
        <w:tab/>
      </w:r>
      <w:r w:rsidRPr="008B3801">
        <w:rPr>
          <w:rFonts w:ascii="Arial" w:hAnsi="Arial" w:cs="Arial"/>
          <w:b/>
          <w:sz w:val="22"/>
          <w:szCs w:val="22"/>
        </w:rPr>
        <w:tab/>
      </w:r>
      <w:r w:rsidRPr="008B3801">
        <w:rPr>
          <w:rFonts w:ascii="Arial" w:hAnsi="Arial" w:cs="Arial"/>
          <w:b/>
          <w:sz w:val="22"/>
          <w:szCs w:val="22"/>
        </w:rPr>
        <w:tab/>
      </w:r>
      <w:r w:rsidRPr="008B3801">
        <w:rPr>
          <w:rFonts w:ascii="Arial" w:hAnsi="Arial" w:cs="Arial"/>
          <w:b/>
          <w:sz w:val="22"/>
          <w:szCs w:val="22"/>
        </w:rPr>
        <w:tab/>
      </w:r>
    </w:p>
    <w:p w14:paraId="30F86952" w14:textId="77777777" w:rsidR="00EF33A0" w:rsidRPr="008B3801" w:rsidRDefault="00EF33A0" w:rsidP="00EF33A0">
      <w:pPr>
        <w:ind w:left="-180"/>
        <w:jc w:val="center"/>
        <w:rPr>
          <w:rFonts w:ascii="Arial" w:hAnsi="Arial" w:cs="Arial"/>
          <w:b/>
          <w:sz w:val="22"/>
          <w:szCs w:val="22"/>
        </w:rPr>
      </w:pPr>
      <w:r w:rsidRPr="008B3801">
        <w:rPr>
          <w:rFonts w:ascii="Arial" w:hAnsi="Arial" w:cs="Arial"/>
          <w:b/>
          <w:sz w:val="22"/>
          <w:szCs w:val="22"/>
        </w:rPr>
        <w:tab/>
      </w:r>
      <w:r w:rsidRPr="008B3801">
        <w:rPr>
          <w:rFonts w:ascii="Arial" w:hAnsi="Arial" w:cs="Arial"/>
          <w:b/>
          <w:sz w:val="22"/>
          <w:szCs w:val="22"/>
        </w:rPr>
        <w:tab/>
      </w:r>
    </w:p>
    <w:p w14:paraId="44ED2BC8" w14:textId="77777777" w:rsidR="00EF33A0" w:rsidRPr="008B3801" w:rsidRDefault="00B3755F" w:rsidP="00B3755F">
      <w:pPr>
        <w:ind w:left="-180"/>
        <w:jc w:val="center"/>
        <w:rPr>
          <w:rFonts w:ascii="Arial" w:hAnsi="Arial" w:cs="Arial"/>
          <w:b/>
          <w:sz w:val="22"/>
          <w:szCs w:val="22"/>
        </w:rPr>
      </w:pPr>
      <w:r>
        <w:rPr>
          <w:rFonts w:ascii="Arial" w:hAnsi="Arial" w:cs="Arial"/>
          <w:b/>
          <w:sz w:val="22"/>
          <w:szCs w:val="22"/>
        </w:rPr>
        <w:tab/>
      </w:r>
      <w:r>
        <w:rPr>
          <w:rFonts w:ascii="Arial" w:hAnsi="Arial" w:cs="Arial"/>
          <w:b/>
          <w:sz w:val="22"/>
          <w:szCs w:val="22"/>
        </w:rPr>
        <w:tab/>
      </w:r>
    </w:p>
    <w:p w14:paraId="59B56BF3" w14:textId="77777777" w:rsidR="00EF33A0" w:rsidRPr="008B3801" w:rsidRDefault="00EF33A0" w:rsidP="00EF33A0">
      <w:pPr>
        <w:ind w:left="-180"/>
        <w:jc w:val="center"/>
        <w:rPr>
          <w:rFonts w:ascii="Arial" w:hAnsi="Arial" w:cs="Arial"/>
          <w:b/>
          <w:sz w:val="22"/>
          <w:szCs w:val="22"/>
        </w:rPr>
      </w:pPr>
      <w:r w:rsidRPr="008B3801">
        <w:rPr>
          <w:rFonts w:ascii="Arial" w:hAnsi="Arial" w:cs="Arial"/>
          <w:b/>
          <w:sz w:val="22"/>
          <w:szCs w:val="22"/>
        </w:rPr>
        <w:t>OFERTA</w:t>
      </w:r>
    </w:p>
    <w:p w14:paraId="1FFB3062" w14:textId="77777777" w:rsidR="00EF33A0" w:rsidRPr="008B3801" w:rsidRDefault="00EF33A0" w:rsidP="00EF33A0">
      <w:pPr>
        <w:jc w:val="center"/>
        <w:rPr>
          <w:rFonts w:ascii="Arial" w:hAnsi="Arial" w:cs="Arial"/>
          <w:b/>
          <w:sz w:val="22"/>
          <w:szCs w:val="22"/>
        </w:rPr>
      </w:pPr>
    </w:p>
    <w:p w14:paraId="027BD0AF" w14:textId="77777777" w:rsidR="00EF33A0" w:rsidRPr="00533A3D" w:rsidRDefault="00EF33A0" w:rsidP="00EC3733">
      <w:pPr>
        <w:pStyle w:val="Style4"/>
        <w:spacing w:line="360" w:lineRule="auto"/>
        <w:ind w:right="34"/>
        <w:jc w:val="both"/>
        <w:rPr>
          <w:rFonts w:ascii="Arial" w:eastAsia="Times New Roman" w:hAnsi="Arial" w:cs="Arial"/>
          <w:b/>
          <w:sz w:val="22"/>
          <w:szCs w:val="22"/>
        </w:rPr>
      </w:pPr>
      <w:r w:rsidRPr="008B3801">
        <w:rPr>
          <w:rFonts w:ascii="Arial" w:hAnsi="Arial" w:cs="Arial"/>
          <w:sz w:val="22"/>
          <w:szCs w:val="22"/>
        </w:rPr>
        <w:t>Składając ofertę w postępowaniu w sprawie udzielenia zamów</w:t>
      </w:r>
      <w:r w:rsidR="00EC3733">
        <w:rPr>
          <w:rFonts w:ascii="Arial" w:hAnsi="Arial" w:cs="Arial"/>
          <w:sz w:val="22"/>
          <w:szCs w:val="22"/>
        </w:rPr>
        <w:t>ienia publicznego prowadzonym w </w:t>
      </w:r>
      <w:r w:rsidRPr="008B3801">
        <w:rPr>
          <w:rFonts w:ascii="Arial" w:hAnsi="Arial" w:cs="Arial"/>
          <w:sz w:val="22"/>
          <w:szCs w:val="22"/>
        </w:rPr>
        <w:t xml:space="preserve">trybie przetargu nieograniczonego </w:t>
      </w:r>
      <w:r w:rsidR="007C4502" w:rsidRPr="00B85029">
        <w:rPr>
          <w:rFonts w:ascii="Arial" w:hAnsi="Arial" w:cs="Arial"/>
          <w:sz w:val="22"/>
          <w:szCs w:val="22"/>
        </w:rPr>
        <w:t>pn</w:t>
      </w:r>
      <w:r w:rsidR="00E24A64" w:rsidRPr="00B85029">
        <w:rPr>
          <w:rFonts w:ascii="Arial" w:hAnsi="Arial" w:cs="Arial"/>
          <w:b/>
          <w:sz w:val="22"/>
          <w:szCs w:val="22"/>
        </w:rPr>
        <w:t>.</w:t>
      </w:r>
      <w:r w:rsidR="007C4502" w:rsidRPr="00B85029">
        <w:rPr>
          <w:rFonts w:ascii="Arial" w:hAnsi="Arial" w:cs="Arial"/>
          <w:b/>
          <w:sz w:val="22"/>
          <w:szCs w:val="22"/>
        </w:rPr>
        <w:t xml:space="preserve"> </w:t>
      </w:r>
      <w:r w:rsidR="00533A3D" w:rsidRPr="00533A3D">
        <w:rPr>
          <w:rFonts w:ascii="Arial" w:eastAsia="Times New Roman" w:hAnsi="Arial" w:cs="Arial"/>
          <w:b/>
          <w:sz w:val="22"/>
          <w:szCs w:val="22"/>
        </w:rPr>
        <w:t>Leasing operacyjny na dostawę zamiatarki przemysłowej</w:t>
      </w:r>
      <w:r w:rsidR="00EC3733" w:rsidRPr="00B85029">
        <w:rPr>
          <w:rFonts w:ascii="Arial" w:eastAsia="Times New Roman" w:hAnsi="Arial" w:cs="Arial"/>
          <w:b/>
          <w:sz w:val="22"/>
          <w:szCs w:val="22"/>
        </w:rPr>
        <w:t>,</w:t>
      </w:r>
      <w:r w:rsidR="00DA6278" w:rsidRPr="00B85029">
        <w:rPr>
          <w:rFonts w:ascii="Arial" w:eastAsia="Times New Roman" w:hAnsi="Arial" w:cs="Arial"/>
          <w:b/>
          <w:sz w:val="22"/>
          <w:szCs w:val="22"/>
        </w:rPr>
        <w:t xml:space="preserve"> </w:t>
      </w:r>
      <w:r w:rsidRPr="00B85029">
        <w:rPr>
          <w:rFonts w:ascii="Arial" w:hAnsi="Arial" w:cs="Arial"/>
          <w:snapToGrid w:val="0"/>
          <w:sz w:val="22"/>
          <w:szCs w:val="22"/>
        </w:rPr>
        <w:t xml:space="preserve">oferujemy wykonanie niniejszego zamówienia zgodnie z wymaganiami zawartymi w </w:t>
      </w:r>
      <w:r w:rsidR="00EC3733" w:rsidRPr="00B85029">
        <w:rPr>
          <w:rFonts w:ascii="Arial" w:hAnsi="Arial" w:cs="Arial"/>
          <w:snapToGrid w:val="0"/>
          <w:sz w:val="22"/>
          <w:szCs w:val="22"/>
        </w:rPr>
        <w:t>SIWZ, na </w:t>
      </w:r>
      <w:r w:rsidRPr="00B85029">
        <w:rPr>
          <w:rFonts w:ascii="Arial" w:hAnsi="Arial" w:cs="Arial"/>
          <w:snapToGrid w:val="0"/>
          <w:sz w:val="22"/>
          <w:szCs w:val="22"/>
        </w:rPr>
        <w:t>warunkach określonych w istotnych postanowieniach</w:t>
      </w:r>
      <w:r w:rsidRPr="008B3801">
        <w:rPr>
          <w:rFonts w:ascii="Arial" w:hAnsi="Arial" w:cs="Arial"/>
          <w:snapToGrid w:val="0"/>
          <w:sz w:val="22"/>
          <w:szCs w:val="22"/>
        </w:rPr>
        <w:t xml:space="preserve"> umowy za kwotę:</w:t>
      </w:r>
    </w:p>
    <w:p w14:paraId="63017C13" w14:textId="77777777" w:rsidR="00EF33A0" w:rsidRPr="008B3801" w:rsidRDefault="00EF33A0" w:rsidP="004C6E3B">
      <w:pPr>
        <w:pStyle w:val="Lista"/>
        <w:spacing w:line="360" w:lineRule="auto"/>
        <w:ind w:left="426" w:hanging="426"/>
        <w:jc w:val="both"/>
        <w:rPr>
          <w:rFonts w:ascii="Arial" w:hAnsi="Arial" w:cs="Arial"/>
          <w:sz w:val="22"/>
          <w:szCs w:val="22"/>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52"/>
        <w:gridCol w:w="2021"/>
        <w:gridCol w:w="2188"/>
        <w:gridCol w:w="2866"/>
      </w:tblGrid>
      <w:tr w:rsidR="00071E1E" w:rsidRPr="000F3EB3" w14:paraId="7B4350A3" w14:textId="77777777" w:rsidTr="00A670AC">
        <w:trPr>
          <w:jc w:val="center"/>
        </w:trPr>
        <w:tc>
          <w:tcPr>
            <w:tcW w:w="675" w:type="dxa"/>
            <w:shd w:val="clear" w:color="auto" w:fill="auto"/>
          </w:tcPr>
          <w:p w14:paraId="4B01CF14" w14:textId="77777777" w:rsidR="00071E1E" w:rsidRPr="000F3EB3" w:rsidRDefault="00071E1E" w:rsidP="00C04219">
            <w:pPr>
              <w:ind w:right="-993"/>
              <w:rPr>
                <w:rFonts w:ascii="Arial" w:hAnsi="Arial" w:cs="Arial"/>
                <w:sz w:val="22"/>
                <w:szCs w:val="22"/>
              </w:rPr>
            </w:pPr>
            <w:r w:rsidRPr="000F3EB3">
              <w:rPr>
                <w:rFonts w:ascii="Arial" w:hAnsi="Arial" w:cs="Arial"/>
                <w:sz w:val="22"/>
                <w:szCs w:val="22"/>
              </w:rPr>
              <w:t>Lp.</w:t>
            </w:r>
          </w:p>
        </w:tc>
        <w:tc>
          <w:tcPr>
            <w:tcW w:w="2252" w:type="dxa"/>
            <w:shd w:val="clear" w:color="auto" w:fill="auto"/>
          </w:tcPr>
          <w:p w14:paraId="1F720B82" w14:textId="77777777" w:rsidR="00071E1E" w:rsidRPr="000F3EB3" w:rsidRDefault="00071E1E" w:rsidP="00D76861">
            <w:pPr>
              <w:ind w:right="-993"/>
              <w:rPr>
                <w:rFonts w:ascii="Arial" w:hAnsi="Arial" w:cs="Arial"/>
                <w:sz w:val="22"/>
                <w:szCs w:val="22"/>
              </w:rPr>
            </w:pPr>
            <w:r w:rsidRPr="000F3EB3">
              <w:rPr>
                <w:rFonts w:ascii="Arial" w:hAnsi="Arial" w:cs="Arial"/>
                <w:sz w:val="22"/>
                <w:szCs w:val="22"/>
              </w:rPr>
              <w:t>Rodzaj sprzętu</w:t>
            </w:r>
          </w:p>
        </w:tc>
        <w:tc>
          <w:tcPr>
            <w:tcW w:w="2021" w:type="dxa"/>
            <w:shd w:val="clear" w:color="auto" w:fill="auto"/>
          </w:tcPr>
          <w:p w14:paraId="75303A83" w14:textId="77777777" w:rsidR="00D76861" w:rsidRDefault="00071E1E" w:rsidP="00D76861">
            <w:pPr>
              <w:ind w:right="-993"/>
              <w:rPr>
                <w:rFonts w:ascii="Arial" w:hAnsi="Arial" w:cs="Arial"/>
                <w:sz w:val="22"/>
                <w:szCs w:val="22"/>
              </w:rPr>
            </w:pPr>
            <w:r w:rsidRPr="000F3EB3">
              <w:rPr>
                <w:rFonts w:ascii="Arial" w:hAnsi="Arial" w:cs="Arial"/>
                <w:sz w:val="22"/>
                <w:szCs w:val="22"/>
              </w:rPr>
              <w:t>Cena brutto</w:t>
            </w:r>
          </w:p>
          <w:p w14:paraId="5641ADF2" w14:textId="77777777" w:rsidR="00071E1E" w:rsidRPr="000F3EB3" w:rsidRDefault="00D76861" w:rsidP="00D76861">
            <w:pPr>
              <w:ind w:right="-993"/>
              <w:rPr>
                <w:rFonts w:ascii="Arial" w:hAnsi="Arial" w:cs="Arial"/>
                <w:sz w:val="22"/>
                <w:szCs w:val="22"/>
              </w:rPr>
            </w:pPr>
            <w:r>
              <w:rPr>
                <w:rFonts w:ascii="Arial" w:hAnsi="Arial" w:cs="Arial"/>
                <w:sz w:val="22"/>
                <w:szCs w:val="22"/>
              </w:rPr>
              <w:t xml:space="preserve">za </w:t>
            </w:r>
            <w:r w:rsidR="00071E1E" w:rsidRPr="000F3EB3">
              <w:rPr>
                <w:rFonts w:ascii="Arial" w:hAnsi="Arial" w:cs="Arial"/>
                <w:sz w:val="22"/>
                <w:szCs w:val="22"/>
              </w:rPr>
              <w:t>sztukę</w:t>
            </w:r>
          </w:p>
        </w:tc>
        <w:tc>
          <w:tcPr>
            <w:tcW w:w="2188" w:type="dxa"/>
            <w:shd w:val="clear" w:color="auto" w:fill="auto"/>
          </w:tcPr>
          <w:p w14:paraId="30BB0E95" w14:textId="77777777" w:rsidR="00071E1E" w:rsidRPr="000F3EB3" w:rsidRDefault="00071E1E" w:rsidP="00D76861">
            <w:pPr>
              <w:ind w:right="-993"/>
              <w:rPr>
                <w:rFonts w:ascii="Arial" w:hAnsi="Arial" w:cs="Arial"/>
                <w:sz w:val="22"/>
                <w:szCs w:val="22"/>
              </w:rPr>
            </w:pPr>
            <w:r w:rsidRPr="000F3EB3">
              <w:rPr>
                <w:rFonts w:ascii="Arial" w:hAnsi="Arial" w:cs="Arial"/>
                <w:sz w:val="22"/>
                <w:szCs w:val="22"/>
              </w:rPr>
              <w:t>Łączna cena</w:t>
            </w:r>
            <w:r w:rsidRPr="000F3EB3">
              <w:rPr>
                <w:rFonts w:ascii="Arial" w:hAnsi="Arial" w:cs="Arial"/>
                <w:sz w:val="22"/>
                <w:szCs w:val="22"/>
              </w:rPr>
              <w:br/>
              <w:t>brutto z leasingiem</w:t>
            </w:r>
          </w:p>
        </w:tc>
        <w:tc>
          <w:tcPr>
            <w:tcW w:w="2866" w:type="dxa"/>
            <w:shd w:val="clear" w:color="auto" w:fill="auto"/>
          </w:tcPr>
          <w:p w14:paraId="132B32AA" w14:textId="77777777" w:rsidR="00071E1E" w:rsidRPr="000F3EB3" w:rsidRDefault="00071E1E" w:rsidP="00D76861">
            <w:pPr>
              <w:ind w:right="-993"/>
              <w:rPr>
                <w:rFonts w:ascii="Arial" w:hAnsi="Arial" w:cs="Arial"/>
                <w:sz w:val="22"/>
                <w:szCs w:val="22"/>
              </w:rPr>
            </w:pPr>
            <w:r w:rsidRPr="000F3EB3">
              <w:rPr>
                <w:rFonts w:ascii="Arial" w:hAnsi="Arial" w:cs="Arial"/>
                <w:sz w:val="22"/>
                <w:szCs w:val="22"/>
              </w:rPr>
              <w:t xml:space="preserve">Typ model producent </w:t>
            </w:r>
            <w:r w:rsidRPr="000F3EB3">
              <w:rPr>
                <w:rFonts w:ascii="Arial" w:hAnsi="Arial" w:cs="Arial"/>
                <w:sz w:val="22"/>
                <w:szCs w:val="22"/>
              </w:rPr>
              <w:br/>
              <w:t>sprzętu</w:t>
            </w:r>
          </w:p>
        </w:tc>
      </w:tr>
      <w:tr w:rsidR="00071E1E" w:rsidRPr="000F3EB3" w14:paraId="4C95CE1F" w14:textId="77777777" w:rsidTr="00A670AC">
        <w:trPr>
          <w:trHeight w:val="835"/>
          <w:jc w:val="center"/>
        </w:trPr>
        <w:tc>
          <w:tcPr>
            <w:tcW w:w="675" w:type="dxa"/>
            <w:shd w:val="clear" w:color="auto" w:fill="auto"/>
          </w:tcPr>
          <w:p w14:paraId="607975D9" w14:textId="77777777" w:rsidR="00071E1E" w:rsidRPr="000F3EB3" w:rsidRDefault="00071E1E" w:rsidP="00C04219">
            <w:pPr>
              <w:ind w:right="-993"/>
              <w:rPr>
                <w:rFonts w:ascii="Arial" w:hAnsi="Arial" w:cs="Arial"/>
                <w:sz w:val="22"/>
                <w:szCs w:val="22"/>
              </w:rPr>
            </w:pPr>
            <w:r w:rsidRPr="000F3EB3">
              <w:rPr>
                <w:rFonts w:ascii="Arial" w:hAnsi="Arial" w:cs="Arial"/>
                <w:sz w:val="22"/>
                <w:szCs w:val="22"/>
              </w:rPr>
              <w:t>1</w:t>
            </w:r>
          </w:p>
        </w:tc>
        <w:tc>
          <w:tcPr>
            <w:tcW w:w="2252" w:type="dxa"/>
            <w:shd w:val="clear" w:color="auto" w:fill="auto"/>
          </w:tcPr>
          <w:p w14:paraId="2EAAF0C2" w14:textId="77777777" w:rsidR="00071E1E" w:rsidRPr="000F3EB3" w:rsidRDefault="00071E1E" w:rsidP="00D76861">
            <w:pPr>
              <w:ind w:right="-993"/>
              <w:rPr>
                <w:rFonts w:ascii="Arial" w:hAnsi="Arial" w:cs="Arial"/>
                <w:sz w:val="22"/>
                <w:szCs w:val="22"/>
              </w:rPr>
            </w:pPr>
          </w:p>
        </w:tc>
        <w:tc>
          <w:tcPr>
            <w:tcW w:w="2021" w:type="dxa"/>
            <w:shd w:val="clear" w:color="auto" w:fill="auto"/>
          </w:tcPr>
          <w:p w14:paraId="6EE2FDAB" w14:textId="77777777" w:rsidR="00071E1E" w:rsidRPr="000F3EB3" w:rsidRDefault="00071E1E" w:rsidP="00D76861">
            <w:pPr>
              <w:ind w:right="-993"/>
              <w:rPr>
                <w:rFonts w:ascii="Arial" w:hAnsi="Arial" w:cs="Arial"/>
                <w:sz w:val="22"/>
                <w:szCs w:val="22"/>
              </w:rPr>
            </w:pPr>
          </w:p>
        </w:tc>
        <w:tc>
          <w:tcPr>
            <w:tcW w:w="2188" w:type="dxa"/>
            <w:shd w:val="clear" w:color="auto" w:fill="auto"/>
          </w:tcPr>
          <w:p w14:paraId="152A75FF" w14:textId="77777777" w:rsidR="00071E1E" w:rsidRPr="000F3EB3" w:rsidRDefault="00071E1E" w:rsidP="00D76861">
            <w:pPr>
              <w:ind w:right="-993"/>
              <w:rPr>
                <w:rFonts w:ascii="Arial" w:hAnsi="Arial" w:cs="Arial"/>
                <w:sz w:val="22"/>
                <w:szCs w:val="22"/>
              </w:rPr>
            </w:pPr>
          </w:p>
        </w:tc>
        <w:tc>
          <w:tcPr>
            <w:tcW w:w="2866" w:type="dxa"/>
            <w:shd w:val="clear" w:color="auto" w:fill="auto"/>
          </w:tcPr>
          <w:p w14:paraId="18FD6845" w14:textId="77777777" w:rsidR="00071E1E" w:rsidRPr="000F3EB3" w:rsidRDefault="00071E1E" w:rsidP="00D76861">
            <w:pPr>
              <w:ind w:right="-993"/>
              <w:rPr>
                <w:rFonts w:ascii="Arial" w:hAnsi="Arial" w:cs="Arial"/>
                <w:sz w:val="22"/>
                <w:szCs w:val="22"/>
              </w:rPr>
            </w:pPr>
          </w:p>
        </w:tc>
      </w:tr>
    </w:tbl>
    <w:p w14:paraId="2A1157CD" w14:textId="77777777" w:rsidR="00752E1F" w:rsidRPr="008B3801" w:rsidRDefault="00752E1F" w:rsidP="00752E1F">
      <w:pPr>
        <w:spacing w:line="360" w:lineRule="auto"/>
        <w:jc w:val="both"/>
        <w:rPr>
          <w:rFonts w:ascii="Arial" w:hAnsi="Arial" w:cs="Arial"/>
          <w:b/>
          <w:bCs/>
          <w:kern w:val="3"/>
          <w:sz w:val="22"/>
          <w:szCs w:val="22"/>
          <w:u w:color="000000"/>
        </w:rPr>
      </w:pPr>
    </w:p>
    <w:p w14:paraId="76621375" w14:textId="77777777" w:rsidR="00544B35" w:rsidRPr="008B3801" w:rsidRDefault="00544B35" w:rsidP="00544B35">
      <w:pPr>
        <w:pStyle w:val="Lista"/>
        <w:spacing w:line="360" w:lineRule="auto"/>
        <w:ind w:left="0" w:firstLine="0"/>
        <w:rPr>
          <w:rFonts w:ascii="Arial" w:hAnsi="Arial" w:cs="Arial"/>
          <w:sz w:val="22"/>
          <w:szCs w:val="22"/>
        </w:rPr>
      </w:pPr>
      <w:r w:rsidRPr="008B3801">
        <w:rPr>
          <w:rFonts w:ascii="Arial" w:hAnsi="Arial" w:cs="Arial"/>
          <w:sz w:val="22"/>
          <w:szCs w:val="22"/>
        </w:rPr>
        <w:t>............................................................................... zł brutto</w:t>
      </w:r>
      <w:r w:rsidR="00692F74" w:rsidRPr="008B3801">
        <w:rPr>
          <w:rFonts w:ascii="Arial" w:hAnsi="Arial" w:cs="Arial"/>
          <w:sz w:val="22"/>
          <w:szCs w:val="22"/>
        </w:rPr>
        <w:t xml:space="preserve"> </w:t>
      </w:r>
    </w:p>
    <w:p w14:paraId="2B91745A" w14:textId="77777777" w:rsidR="00201CD8" w:rsidRPr="008B3801" w:rsidRDefault="00544B35" w:rsidP="00201CD8">
      <w:pPr>
        <w:pStyle w:val="Lista"/>
        <w:spacing w:line="360" w:lineRule="auto"/>
        <w:ind w:left="0" w:firstLine="0"/>
        <w:rPr>
          <w:rFonts w:ascii="Arial" w:hAnsi="Arial" w:cs="Arial"/>
          <w:sz w:val="22"/>
          <w:szCs w:val="22"/>
        </w:rPr>
      </w:pPr>
      <w:r w:rsidRPr="008B3801">
        <w:rPr>
          <w:rFonts w:ascii="Arial" w:hAnsi="Arial" w:cs="Arial"/>
          <w:sz w:val="22"/>
          <w:szCs w:val="22"/>
        </w:rPr>
        <w:t>słownie złotych: ........................................................</w:t>
      </w:r>
      <w:r w:rsidR="00B85029">
        <w:rPr>
          <w:rFonts w:ascii="Arial" w:hAnsi="Arial" w:cs="Arial"/>
          <w:sz w:val="22"/>
          <w:szCs w:val="22"/>
        </w:rPr>
        <w:t>...............................................................</w:t>
      </w:r>
      <w:r w:rsidRPr="008B3801">
        <w:rPr>
          <w:rFonts w:ascii="Arial" w:hAnsi="Arial" w:cs="Arial"/>
          <w:sz w:val="22"/>
          <w:szCs w:val="22"/>
        </w:rPr>
        <w:t xml:space="preserve"> brutto </w:t>
      </w:r>
    </w:p>
    <w:p w14:paraId="06297C7C" w14:textId="77777777" w:rsidR="00544B35" w:rsidRPr="008B3801" w:rsidRDefault="00544B35" w:rsidP="00544B35">
      <w:pPr>
        <w:pStyle w:val="Lista"/>
        <w:spacing w:line="360" w:lineRule="auto"/>
        <w:ind w:left="0" w:firstLine="0"/>
        <w:rPr>
          <w:rFonts w:ascii="Arial" w:hAnsi="Arial" w:cs="Arial"/>
          <w:sz w:val="22"/>
          <w:szCs w:val="22"/>
        </w:rPr>
      </w:pPr>
      <w:r w:rsidRPr="008B3801">
        <w:rPr>
          <w:rFonts w:ascii="Arial" w:hAnsi="Arial" w:cs="Arial"/>
          <w:sz w:val="22"/>
          <w:szCs w:val="22"/>
        </w:rPr>
        <w:t>Cena zawiera podatek</w:t>
      </w:r>
      <w:proofErr w:type="gramStart"/>
      <w:r w:rsidRPr="008B3801">
        <w:rPr>
          <w:rFonts w:ascii="Arial" w:hAnsi="Arial" w:cs="Arial"/>
          <w:sz w:val="22"/>
          <w:szCs w:val="22"/>
        </w:rPr>
        <w:t xml:space="preserve"> </w:t>
      </w:r>
      <w:r w:rsidR="007F2DC0">
        <w:rPr>
          <w:rFonts w:ascii="Arial" w:hAnsi="Arial" w:cs="Arial"/>
          <w:sz w:val="22"/>
          <w:szCs w:val="22"/>
        </w:rPr>
        <w:t>….</w:t>
      </w:r>
      <w:proofErr w:type="gramEnd"/>
      <w:r w:rsidR="007F2DC0">
        <w:rPr>
          <w:rFonts w:ascii="Arial" w:hAnsi="Arial" w:cs="Arial"/>
          <w:sz w:val="22"/>
          <w:szCs w:val="22"/>
        </w:rPr>
        <w:t xml:space="preserve">. </w:t>
      </w:r>
      <w:r w:rsidRPr="008B3801">
        <w:rPr>
          <w:rFonts w:ascii="Arial" w:hAnsi="Arial" w:cs="Arial"/>
          <w:sz w:val="22"/>
          <w:szCs w:val="22"/>
        </w:rPr>
        <w:t>% VAT, w kwocie ................</w:t>
      </w:r>
      <w:r w:rsidR="00EC3733">
        <w:rPr>
          <w:rFonts w:ascii="Arial" w:hAnsi="Arial" w:cs="Arial"/>
          <w:sz w:val="22"/>
          <w:szCs w:val="22"/>
        </w:rPr>
        <w:t>.............................zł</w:t>
      </w:r>
    </w:p>
    <w:p w14:paraId="00996815" w14:textId="77777777" w:rsidR="00EC3733" w:rsidRPr="00C94C05" w:rsidRDefault="00AB5200" w:rsidP="00EC3733">
      <w:pPr>
        <w:rPr>
          <w:rFonts w:ascii="Times New Roman" w:hAnsi="Times New Roman" w:cs="Times New Roman"/>
          <w:sz w:val="22"/>
          <w:szCs w:val="22"/>
        </w:rPr>
      </w:pPr>
      <w:r w:rsidRPr="00C94C05">
        <w:rPr>
          <w:rFonts w:ascii="Arial" w:hAnsi="Arial" w:cs="Arial"/>
          <w:b/>
          <w:bCs/>
          <w:kern w:val="3"/>
          <w:sz w:val="22"/>
          <w:szCs w:val="22"/>
          <w:u w:color="000000"/>
        </w:rPr>
        <w:t>Oferu</w:t>
      </w:r>
      <w:r w:rsidR="00EC3733" w:rsidRPr="00C94C05">
        <w:rPr>
          <w:rFonts w:ascii="Arial" w:hAnsi="Arial" w:cs="Arial"/>
          <w:b/>
          <w:bCs/>
          <w:kern w:val="3"/>
          <w:sz w:val="22"/>
          <w:szCs w:val="22"/>
          <w:u w:color="000000"/>
        </w:rPr>
        <w:t>jemy dostawę sprzętu w terminie:</w:t>
      </w:r>
    </w:p>
    <w:p w14:paraId="183AA89A" w14:textId="77777777" w:rsidR="00EC3733" w:rsidRPr="00C94C05" w:rsidRDefault="00EC3733" w:rsidP="00EC3733">
      <w:pPr>
        <w:rPr>
          <w:rFonts w:ascii="Arial" w:hAnsi="Arial" w:cs="Arial"/>
          <w:sz w:val="22"/>
          <w:szCs w:val="22"/>
        </w:rPr>
      </w:pPr>
    </w:p>
    <w:p w14:paraId="1D62CD8D" w14:textId="77777777" w:rsidR="00EC3733" w:rsidRPr="00C94C05" w:rsidRDefault="00756910" w:rsidP="002B1D90">
      <w:pPr>
        <w:widowControl/>
        <w:numPr>
          <w:ilvl w:val="0"/>
          <w:numId w:val="58"/>
        </w:numPr>
        <w:autoSpaceDE/>
        <w:autoSpaceDN/>
        <w:adjustRightInd/>
        <w:spacing w:line="360" w:lineRule="auto"/>
        <w:jc w:val="both"/>
        <w:rPr>
          <w:rFonts w:ascii="Arial" w:eastAsia="Calibri" w:hAnsi="Arial" w:cs="Arial"/>
          <w:b/>
          <w:sz w:val="22"/>
          <w:szCs w:val="22"/>
        </w:rPr>
      </w:pPr>
      <w:proofErr w:type="gramStart"/>
      <w:r w:rsidRPr="00C94C05">
        <w:rPr>
          <w:rFonts w:ascii="Arial" w:eastAsia="Calibri" w:hAnsi="Arial" w:cs="Arial"/>
          <w:b/>
          <w:sz w:val="22"/>
          <w:szCs w:val="22"/>
        </w:rPr>
        <w:t>do  15</w:t>
      </w:r>
      <w:proofErr w:type="gramEnd"/>
      <w:r w:rsidR="00EC3733" w:rsidRPr="00C94C05">
        <w:rPr>
          <w:rFonts w:ascii="Arial" w:eastAsia="Calibri" w:hAnsi="Arial" w:cs="Arial"/>
          <w:b/>
          <w:sz w:val="22"/>
          <w:szCs w:val="22"/>
        </w:rPr>
        <w:t xml:space="preserve"> tygodni </w:t>
      </w:r>
      <w:r w:rsidRPr="00C94C05">
        <w:rPr>
          <w:rFonts w:ascii="Arial" w:eastAsia="Calibri" w:hAnsi="Arial" w:cs="Arial"/>
          <w:b/>
          <w:sz w:val="22"/>
          <w:szCs w:val="22"/>
        </w:rPr>
        <w:t xml:space="preserve">od daty </w:t>
      </w:r>
      <w:r w:rsidR="00EC3733" w:rsidRPr="00C94C05">
        <w:rPr>
          <w:rFonts w:ascii="Arial" w:eastAsia="Calibri" w:hAnsi="Arial" w:cs="Arial"/>
          <w:b/>
          <w:sz w:val="22"/>
          <w:szCs w:val="22"/>
        </w:rPr>
        <w:t>zwarcia umowy – 40 pkt</w:t>
      </w:r>
    </w:p>
    <w:p w14:paraId="727462A3" w14:textId="77777777" w:rsidR="00EC3733" w:rsidRPr="00C94C05" w:rsidRDefault="00756910" w:rsidP="002B1D90">
      <w:pPr>
        <w:widowControl/>
        <w:numPr>
          <w:ilvl w:val="0"/>
          <w:numId w:val="58"/>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t>od 16</w:t>
      </w:r>
      <w:r w:rsidR="00EC3733" w:rsidRPr="00C94C05">
        <w:rPr>
          <w:rFonts w:ascii="Arial" w:eastAsia="Calibri" w:hAnsi="Arial" w:cs="Arial"/>
          <w:b/>
          <w:sz w:val="22"/>
          <w:szCs w:val="22"/>
        </w:rPr>
        <w:t xml:space="preserve"> do</w:t>
      </w:r>
      <w:r w:rsidRPr="00C94C05">
        <w:rPr>
          <w:rFonts w:ascii="Arial" w:eastAsia="Calibri" w:hAnsi="Arial" w:cs="Arial"/>
          <w:b/>
          <w:sz w:val="22"/>
          <w:szCs w:val="22"/>
        </w:rPr>
        <w:t xml:space="preserve"> 18</w:t>
      </w:r>
      <w:r w:rsidR="00EC3733" w:rsidRPr="00C94C05">
        <w:rPr>
          <w:rFonts w:ascii="Arial" w:eastAsia="Calibri" w:hAnsi="Arial" w:cs="Arial"/>
          <w:b/>
          <w:sz w:val="22"/>
          <w:szCs w:val="22"/>
        </w:rPr>
        <w:t xml:space="preserve"> tygodni od daty zwarcia umowy – 20 pkt</w:t>
      </w:r>
    </w:p>
    <w:p w14:paraId="75F9098D" w14:textId="77777777" w:rsidR="00756910" w:rsidRPr="00C94C05" w:rsidRDefault="00756910" w:rsidP="002B1D90">
      <w:pPr>
        <w:widowControl/>
        <w:numPr>
          <w:ilvl w:val="0"/>
          <w:numId w:val="58"/>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lastRenderedPageBreak/>
        <w:t>od 19 do 20 t</w:t>
      </w:r>
      <w:r w:rsidR="002B1D90">
        <w:rPr>
          <w:rFonts w:ascii="Arial" w:eastAsia="Calibri" w:hAnsi="Arial" w:cs="Arial"/>
          <w:b/>
          <w:sz w:val="22"/>
          <w:szCs w:val="22"/>
        </w:rPr>
        <w:t>ygodni od daty zwarcia umowy – 1</w:t>
      </w:r>
      <w:r w:rsidRPr="00C94C05">
        <w:rPr>
          <w:rFonts w:ascii="Arial" w:eastAsia="Calibri" w:hAnsi="Arial" w:cs="Arial"/>
          <w:b/>
          <w:sz w:val="22"/>
          <w:szCs w:val="22"/>
        </w:rPr>
        <w:t xml:space="preserve">0 pkt </w:t>
      </w:r>
    </w:p>
    <w:p w14:paraId="6DF051E4" w14:textId="77777777" w:rsidR="00756910" w:rsidRPr="00C94C05" w:rsidRDefault="00756910" w:rsidP="002B1D90">
      <w:pPr>
        <w:widowControl/>
        <w:numPr>
          <w:ilvl w:val="0"/>
          <w:numId w:val="58"/>
        </w:numPr>
        <w:autoSpaceDE/>
        <w:autoSpaceDN/>
        <w:adjustRightInd/>
        <w:spacing w:line="360" w:lineRule="auto"/>
        <w:jc w:val="both"/>
        <w:rPr>
          <w:rFonts w:ascii="Arial" w:eastAsia="Calibri" w:hAnsi="Arial" w:cs="Arial"/>
          <w:b/>
          <w:sz w:val="22"/>
          <w:szCs w:val="22"/>
        </w:rPr>
      </w:pPr>
      <w:r w:rsidRPr="00C94C05">
        <w:rPr>
          <w:rFonts w:ascii="Arial" w:eastAsia="Calibri" w:hAnsi="Arial" w:cs="Arial"/>
          <w:b/>
          <w:sz w:val="22"/>
          <w:szCs w:val="22"/>
        </w:rPr>
        <w:t>od 21 do 23 t</w:t>
      </w:r>
      <w:r w:rsidR="002B1D90">
        <w:rPr>
          <w:rFonts w:ascii="Arial" w:eastAsia="Calibri" w:hAnsi="Arial" w:cs="Arial"/>
          <w:b/>
          <w:sz w:val="22"/>
          <w:szCs w:val="22"/>
        </w:rPr>
        <w:t xml:space="preserve">ygodni od daty zwarcia umowy – </w:t>
      </w:r>
      <w:r w:rsidRPr="00C94C05">
        <w:rPr>
          <w:rFonts w:ascii="Arial" w:eastAsia="Calibri" w:hAnsi="Arial" w:cs="Arial"/>
          <w:b/>
          <w:sz w:val="22"/>
          <w:szCs w:val="22"/>
        </w:rPr>
        <w:t>0 pkt</w:t>
      </w:r>
    </w:p>
    <w:p w14:paraId="378298C8" w14:textId="77777777" w:rsidR="00AB5200" w:rsidRPr="00A026E7" w:rsidRDefault="00AB5200" w:rsidP="00752E1F">
      <w:pPr>
        <w:jc w:val="both"/>
        <w:rPr>
          <w:rFonts w:ascii="Arial" w:hAnsi="Arial" w:cs="Arial"/>
          <w:b/>
          <w:bCs/>
          <w:kern w:val="3"/>
          <w:sz w:val="22"/>
          <w:szCs w:val="22"/>
          <w:u w:color="000000"/>
        </w:rPr>
      </w:pPr>
    </w:p>
    <w:p w14:paraId="282BFB5D" w14:textId="77777777" w:rsidR="00EF33A0" w:rsidRPr="00A026E7" w:rsidRDefault="00EF33A0" w:rsidP="00A34087">
      <w:pPr>
        <w:pStyle w:val="Lista"/>
        <w:numPr>
          <w:ilvl w:val="1"/>
          <w:numId w:val="12"/>
        </w:numPr>
        <w:tabs>
          <w:tab w:val="clear" w:pos="710"/>
        </w:tabs>
        <w:spacing w:line="360" w:lineRule="auto"/>
        <w:ind w:left="426" w:hanging="426"/>
        <w:jc w:val="both"/>
        <w:rPr>
          <w:rFonts w:ascii="Arial" w:hAnsi="Arial"/>
          <w:sz w:val="22"/>
          <w:szCs w:val="22"/>
        </w:rPr>
      </w:pPr>
      <w:r w:rsidRPr="00A026E7">
        <w:rPr>
          <w:rFonts w:ascii="Arial" w:hAnsi="Arial"/>
          <w:sz w:val="22"/>
          <w:szCs w:val="22"/>
        </w:rPr>
        <w:t>Oświadczamy, że:</w:t>
      </w:r>
    </w:p>
    <w:p w14:paraId="3A56D5EF" w14:textId="77777777" w:rsidR="00EF33A0" w:rsidRPr="008B3801"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A026E7">
        <w:rPr>
          <w:rFonts w:ascii="Arial" w:hAnsi="Arial" w:cs="Arial"/>
          <w:sz w:val="22"/>
          <w:szCs w:val="22"/>
        </w:rPr>
        <w:t>akceptujemy warunki płatności</w:t>
      </w:r>
      <w:r w:rsidRPr="008B3801">
        <w:rPr>
          <w:rFonts w:ascii="Arial" w:hAnsi="Arial" w:cs="Arial"/>
          <w:sz w:val="22"/>
          <w:szCs w:val="22"/>
        </w:rPr>
        <w:t>;</w:t>
      </w:r>
    </w:p>
    <w:p w14:paraId="3059FFAD" w14:textId="77777777" w:rsidR="00EF33A0" w:rsidRPr="008B3801"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8B3801">
        <w:rPr>
          <w:rFonts w:ascii="Arial" w:hAnsi="Arial" w:cs="Arial"/>
          <w:sz w:val="22"/>
          <w:szCs w:val="22"/>
        </w:rPr>
        <w:t xml:space="preserve">zapoznaliśmy się z warunkami podanymi przez Zamawiającego w SIWZ i załączonej dokumentacji </w:t>
      </w:r>
      <w:proofErr w:type="gramStart"/>
      <w:r w:rsidRPr="008B3801">
        <w:rPr>
          <w:rFonts w:ascii="Arial" w:hAnsi="Arial" w:cs="Arial"/>
          <w:sz w:val="22"/>
          <w:szCs w:val="22"/>
        </w:rPr>
        <w:t>i  nie</w:t>
      </w:r>
      <w:proofErr w:type="gramEnd"/>
      <w:r w:rsidRPr="008B3801">
        <w:rPr>
          <w:rFonts w:ascii="Arial" w:hAnsi="Arial" w:cs="Arial"/>
          <w:sz w:val="22"/>
          <w:szCs w:val="22"/>
        </w:rPr>
        <w:t> wnosimy do nich żadnych zastrzeżeń,</w:t>
      </w:r>
    </w:p>
    <w:p w14:paraId="07B25F20" w14:textId="77777777" w:rsidR="00EF33A0" w:rsidRPr="008B3801"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8B3801">
        <w:rPr>
          <w:rFonts w:ascii="Arial" w:hAnsi="Arial" w:cs="Arial"/>
          <w:sz w:val="22"/>
          <w:szCs w:val="22"/>
        </w:rPr>
        <w:t>uzyskaliśmy wszelkie niezbędne informacje do przygotowania oferty i wykonania zamówienia.</w:t>
      </w:r>
    </w:p>
    <w:p w14:paraId="60F808D8" w14:textId="77777777" w:rsidR="00845469"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845469">
        <w:rPr>
          <w:rFonts w:ascii="Arial" w:hAnsi="Arial" w:cs="Arial"/>
          <w:sz w:val="22"/>
          <w:szCs w:val="22"/>
        </w:rPr>
        <w:t>akceptujemy istotne postanowienia umowy</w:t>
      </w:r>
      <w:r w:rsidR="00845469">
        <w:rPr>
          <w:rFonts w:ascii="Arial" w:hAnsi="Arial" w:cs="Arial"/>
          <w:sz w:val="22"/>
          <w:szCs w:val="22"/>
        </w:rPr>
        <w:t>,</w:t>
      </w:r>
      <w:r w:rsidRPr="00845469">
        <w:rPr>
          <w:rFonts w:ascii="Arial" w:hAnsi="Arial" w:cs="Arial"/>
          <w:sz w:val="22"/>
          <w:szCs w:val="22"/>
        </w:rPr>
        <w:t xml:space="preserve"> </w:t>
      </w:r>
    </w:p>
    <w:p w14:paraId="2678257B" w14:textId="77777777" w:rsidR="00EF33A0" w:rsidRPr="00845469"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845469">
        <w:rPr>
          <w:rFonts w:ascii="Arial" w:hAnsi="Arial" w:cs="Arial"/>
          <w:sz w:val="22"/>
          <w:szCs w:val="22"/>
        </w:rPr>
        <w:t>uważamy się za związanych niniejszą ofertą przez</w:t>
      </w:r>
      <w:r w:rsidR="00D3342E" w:rsidRPr="00845469">
        <w:rPr>
          <w:rFonts w:ascii="Arial" w:hAnsi="Arial" w:cs="Arial"/>
          <w:sz w:val="22"/>
          <w:szCs w:val="22"/>
        </w:rPr>
        <w:t xml:space="preserve"> 3</w:t>
      </w:r>
      <w:r w:rsidR="00EE6DFC" w:rsidRPr="00845469">
        <w:rPr>
          <w:rFonts w:ascii="Arial" w:hAnsi="Arial" w:cs="Arial"/>
          <w:sz w:val="22"/>
          <w:szCs w:val="22"/>
        </w:rPr>
        <w:t>0</w:t>
      </w:r>
      <w:r w:rsidRPr="00845469">
        <w:rPr>
          <w:rFonts w:ascii="Arial" w:hAnsi="Arial" w:cs="Arial"/>
          <w:sz w:val="22"/>
          <w:szCs w:val="22"/>
        </w:rPr>
        <w:t xml:space="preserve"> dni od dnia upływu terminu składania ofert,</w:t>
      </w:r>
    </w:p>
    <w:p w14:paraId="6A429F72" w14:textId="77777777" w:rsidR="00EF33A0" w:rsidRPr="008B3801" w:rsidRDefault="00EF33A0" w:rsidP="00933C41">
      <w:pPr>
        <w:widowControl/>
        <w:numPr>
          <w:ilvl w:val="1"/>
          <w:numId w:val="13"/>
        </w:numPr>
        <w:tabs>
          <w:tab w:val="clear" w:pos="1440"/>
          <w:tab w:val="num" w:pos="900"/>
        </w:tabs>
        <w:autoSpaceDE/>
        <w:autoSpaceDN/>
        <w:adjustRightInd/>
        <w:spacing w:line="360" w:lineRule="auto"/>
        <w:ind w:left="900" w:hanging="474"/>
        <w:jc w:val="both"/>
        <w:rPr>
          <w:rFonts w:ascii="Arial" w:hAnsi="Arial" w:cs="Arial"/>
          <w:sz w:val="22"/>
          <w:szCs w:val="22"/>
        </w:rPr>
      </w:pPr>
      <w:r w:rsidRPr="008B3801">
        <w:rPr>
          <w:rFonts w:ascii="Arial" w:hAnsi="Arial" w:cs="Arial"/>
          <w:sz w:val="22"/>
          <w:szCs w:val="22"/>
        </w:rPr>
        <w:t>podwykonawcom zamierzamy powierzyć wykonanie następujących części zamówienia:</w:t>
      </w:r>
    </w:p>
    <w:p w14:paraId="18EBC85C" w14:textId="77777777" w:rsidR="00EF33A0" w:rsidRPr="008B3801" w:rsidRDefault="00EF33A0" w:rsidP="00933C41">
      <w:pPr>
        <w:widowControl/>
        <w:numPr>
          <w:ilvl w:val="0"/>
          <w:numId w:val="14"/>
        </w:numPr>
        <w:autoSpaceDE/>
        <w:autoSpaceDN/>
        <w:adjustRightInd/>
        <w:spacing w:line="360" w:lineRule="auto"/>
        <w:ind w:hanging="594"/>
        <w:jc w:val="both"/>
        <w:rPr>
          <w:rFonts w:ascii="Arial" w:hAnsi="Arial" w:cs="Arial"/>
          <w:sz w:val="22"/>
          <w:szCs w:val="22"/>
        </w:rPr>
      </w:pPr>
      <w:r w:rsidRPr="008B3801">
        <w:rPr>
          <w:rFonts w:ascii="Arial" w:hAnsi="Arial" w:cs="Arial"/>
          <w:sz w:val="22"/>
          <w:szCs w:val="22"/>
        </w:rPr>
        <w:t>…..</w:t>
      </w:r>
    </w:p>
    <w:p w14:paraId="28723323" w14:textId="77777777" w:rsidR="00EF33A0" w:rsidRPr="008B3801" w:rsidRDefault="00EF33A0" w:rsidP="00933C41">
      <w:pPr>
        <w:widowControl/>
        <w:numPr>
          <w:ilvl w:val="0"/>
          <w:numId w:val="14"/>
        </w:numPr>
        <w:autoSpaceDE/>
        <w:autoSpaceDN/>
        <w:adjustRightInd/>
        <w:spacing w:line="360" w:lineRule="auto"/>
        <w:ind w:hanging="594"/>
        <w:jc w:val="both"/>
        <w:rPr>
          <w:rFonts w:ascii="Arial" w:hAnsi="Arial" w:cs="Arial"/>
          <w:sz w:val="22"/>
          <w:szCs w:val="22"/>
        </w:rPr>
      </w:pPr>
      <w:r w:rsidRPr="008B3801">
        <w:rPr>
          <w:rFonts w:ascii="Arial" w:hAnsi="Arial" w:cs="Arial"/>
          <w:sz w:val="22"/>
          <w:szCs w:val="22"/>
        </w:rPr>
        <w:t>…..</w:t>
      </w:r>
    </w:p>
    <w:p w14:paraId="402084A8" w14:textId="77777777" w:rsidR="00EF33A0" w:rsidRPr="008B3801" w:rsidRDefault="00EF33A0" w:rsidP="00933C41">
      <w:pPr>
        <w:widowControl/>
        <w:numPr>
          <w:ilvl w:val="0"/>
          <w:numId w:val="14"/>
        </w:numPr>
        <w:autoSpaceDE/>
        <w:autoSpaceDN/>
        <w:adjustRightInd/>
        <w:spacing w:line="360" w:lineRule="auto"/>
        <w:ind w:hanging="594"/>
        <w:jc w:val="both"/>
        <w:rPr>
          <w:rFonts w:ascii="Arial" w:hAnsi="Arial" w:cs="Arial"/>
          <w:sz w:val="22"/>
          <w:szCs w:val="22"/>
        </w:rPr>
      </w:pPr>
      <w:r w:rsidRPr="008B3801">
        <w:rPr>
          <w:rFonts w:ascii="Arial" w:hAnsi="Arial" w:cs="Arial"/>
          <w:sz w:val="22"/>
          <w:szCs w:val="22"/>
        </w:rPr>
        <w:t>…..</w:t>
      </w:r>
    </w:p>
    <w:p w14:paraId="3A8DEAB0" w14:textId="77777777" w:rsidR="00EF33A0" w:rsidRPr="008B3801" w:rsidRDefault="00EF33A0" w:rsidP="00933C41">
      <w:pPr>
        <w:numPr>
          <w:ilvl w:val="1"/>
          <w:numId w:val="13"/>
        </w:numPr>
        <w:tabs>
          <w:tab w:val="clear" w:pos="1440"/>
          <w:tab w:val="left" w:pos="851"/>
        </w:tabs>
        <w:spacing w:line="360" w:lineRule="auto"/>
        <w:ind w:left="851"/>
        <w:jc w:val="both"/>
        <w:rPr>
          <w:rFonts w:ascii="Arial" w:hAnsi="Arial" w:cs="Arial"/>
          <w:bCs/>
          <w:sz w:val="22"/>
          <w:szCs w:val="22"/>
        </w:rPr>
      </w:pPr>
      <w:r w:rsidRPr="008B3801">
        <w:rPr>
          <w:rFonts w:ascii="Arial" w:hAnsi="Arial" w:cs="Arial"/>
          <w:bCs/>
          <w:sz w:val="22"/>
          <w:szCs w:val="22"/>
        </w:rPr>
        <w:t>Nazwy i adresy podwykonawców……………</w:t>
      </w:r>
    </w:p>
    <w:p w14:paraId="71712A9E" w14:textId="77777777" w:rsidR="00EC3D28" w:rsidRPr="00D55C95" w:rsidRDefault="00EC3D28" w:rsidP="00EC3D28">
      <w:pPr>
        <w:tabs>
          <w:tab w:val="left" w:pos="1437"/>
        </w:tabs>
        <w:spacing w:line="360" w:lineRule="auto"/>
        <w:jc w:val="both"/>
        <w:rPr>
          <w:rFonts w:ascii="Arial" w:hAnsi="Arial" w:cs="Arial"/>
          <w:b/>
          <w:sz w:val="22"/>
          <w:szCs w:val="22"/>
        </w:rPr>
      </w:pPr>
      <w:r w:rsidRPr="00D55C95">
        <w:rPr>
          <w:rFonts w:ascii="Arial" w:hAnsi="Arial" w:cs="Arial"/>
          <w:b/>
          <w:bCs/>
          <w:sz w:val="22"/>
          <w:szCs w:val="22"/>
        </w:rPr>
        <w:t>Oświadczam, że jestem/nie jestem</w:t>
      </w:r>
      <w:r w:rsidR="00D55C95" w:rsidRPr="00D55C95">
        <w:rPr>
          <w:rFonts w:ascii="Arial" w:hAnsi="Arial" w:cs="Arial"/>
          <w:b/>
          <w:bCs/>
          <w:sz w:val="22"/>
          <w:szCs w:val="22"/>
        </w:rPr>
        <w:t>:</w:t>
      </w:r>
      <w:r w:rsidRPr="00D55C95">
        <w:rPr>
          <w:rFonts w:ascii="Arial" w:hAnsi="Arial" w:cs="Arial"/>
          <w:b/>
          <w:bCs/>
          <w:sz w:val="22"/>
          <w:szCs w:val="22"/>
        </w:rPr>
        <w:t xml:space="preserve"> </w:t>
      </w:r>
      <w:r w:rsidR="00DB059D">
        <w:rPr>
          <w:rFonts w:ascii="Arial" w:hAnsi="Arial" w:cs="Arial"/>
          <w:b/>
          <w:bCs/>
          <w:sz w:val="22"/>
          <w:szCs w:val="22"/>
        </w:rPr>
        <w:t>małym</w:t>
      </w:r>
      <w:r w:rsidRPr="00D55C95">
        <w:rPr>
          <w:rFonts w:ascii="Arial" w:hAnsi="Arial" w:cs="Arial"/>
          <w:b/>
          <w:bCs/>
          <w:sz w:val="22"/>
          <w:szCs w:val="22"/>
        </w:rPr>
        <w:t>/średnim przedsiębiorcą</w:t>
      </w:r>
      <w:r w:rsidR="004A0206" w:rsidRPr="00D55C95">
        <w:rPr>
          <w:rFonts w:ascii="Arial" w:hAnsi="Arial" w:cs="Arial"/>
          <w:b/>
          <w:bCs/>
          <w:sz w:val="22"/>
          <w:szCs w:val="22"/>
        </w:rPr>
        <w:t xml:space="preserve"> </w:t>
      </w:r>
      <w:r w:rsidR="004A0206" w:rsidRPr="00D55C95">
        <w:rPr>
          <w:rFonts w:ascii="Arial" w:hAnsi="Arial" w:cs="Arial"/>
          <w:b/>
          <w:bCs/>
          <w:sz w:val="22"/>
          <w:szCs w:val="22"/>
          <w:u w:val="single"/>
        </w:rPr>
        <w:t>(skreślić nieodpowiednie)</w:t>
      </w:r>
    </w:p>
    <w:p w14:paraId="1D7CD095" w14:textId="77777777" w:rsidR="00701602" w:rsidRPr="00D55C95" w:rsidRDefault="00701602" w:rsidP="00701602">
      <w:pPr>
        <w:ind w:right="23"/>
        <w:rPr>
          <w:rFonts w:ascii="Arial" w:eastAsia="Calibri" w:hAnsi="Arial" w:cs="Arial"/>
          <w:sz w:val="22"/>
          <w:szCs w:val="22"/>
        </w:rPr>
      </w:pPr>
      <w:r w:rsidRPr="00D55C95">
        <w:rPr>
          <w:rFonts w:ascii="Arial" w:hAnsi="Arial" w:cs="Arial"/>
          <w:sz w:val="22"/>
          <w:szCs w:val="22"/>
        </w:rPr>
        <w:t xml:space="preserve">Wykonawca informuje, że </w:t>
      </w:r>
      <w:r w:rsidRPr="00D55C95">
        <w:rPr>
          <w:rFonts w:ascii="Arial" w:hAnsi="Arial" w:cs="Arial"/>
          <w:i/>
          <w:iCs/>
          <w:sz w:val="22"/>
          <w:szCs w:val="22"/>
        </w:rPr>
        <w:t>(właściwe zakreślić)</w:t>
      </w:r>
      <w:r w:rsidRPr="00D55C95">
        <w:rPr>
          <w:rFonts w:ascii="Arial" w:hAnsi="Arial" w:cs="Arial"/>
          <w:sz w:val="22"/>
          <w:szCs w:val="22"/>
        </w:rPr>
        <w:t>:</w:t>
      </w:r>
    </w:p>
    <w:p w14:paraId="585AAE3B" w14:textId="77777777" w:rsidR="00701602" w:rsidRPr="00D55C95" w:rsidRDefault="00701602" w:rsidP="00933C41">
      <w:pPr>
        <w:widowControl/>
        <w:numPr>
          <w:ilvl w:val="0"/>
          <w:numId w:val="22"/>
        </w:numPr>
        <w:suppressAutoHyphens/>
        <w:autoSpaceDE/>
        <w:autoSpaceDN/>
        <w:adjustRightInd/>
        <w:ind w:right="23"/>
        <w:jc w:val="both"/>
        <w:rPr>
          <w:rFonts w:ascii="Arial" w:eastAsia="Times New Roman" w:hAnsi="Arial" w:cs="Arial"/>
          <w:sz w:val="22"/>
          <w:szCs w:val="22"/>
          <w:lang w:eastAsia="en-US"/>
        </w:rPr>
      </w:pPr>
      <w:r w:rsidRPr="00D55C95">
        <w:rPr>
          <w:rFonts w:ascii="Arial" w:hAnsi="Arial" w:cs="Arial"/>
          <w:sz w:val="22"/>
          <w:szCs w:val="22"/>
        </w:rPr>
        <w:t xml:space="preserve">wybór oferty </w:t>
      </w:r>
      <w:proofErr w:type="gramStart"/>
      <w:r w:rsidRPr="00D55C95">
        <w:rPr>
          <w:rFonts w:ascii="Arial" w:hAnsi="Arial" w:cs="Arial"/>
          <w:b/>
          <w:bCs/>
          <w:sz w:val="22"/>
          <w:szCs w:val="22"/>
        </w:rPr>
        <w:t>nie  będzie</w:t>
      </w:r>
      <w:proofErr w:type="gramEnd"/>
      <w:r w:rsidRPr="00D55C95">
        <w:rPr>
          <w:rFonts w:ascii="Arial" w:hAnsi="Arial" w:cs="Arial"/>
          <w:b/>
          <w:bCs/>
          <w:sz w:val="22"/>
          <w:szCs w:val="22"/>
        </w:rPr>
        <w:t xml:space="preserve"> </w:t>
      </w:r>
      <w:r w:rsidRPr="00D55C95">
        <w:rPr>
          <w:rFonts w:ascii="Arial" w:hAnsi="Arial" w:cs="Arial"/>
          <w:sz w:val="22"/>
          <w:szCs w:val="22"/>
        </w:rPr>
        <w:t>prowadzić do powstania u Zamawiającego obowiązku podatkowego</w:t>
      </w:r>
      <w:r w:rsidRPr="00D55C95">
        <w:rPr>
          <w:rFonts w:ascii="Arial" w:hAnsi="Arial" w:cs="Arial"/>
          <w:b/>
          <w:bCs/>
          <w:sz w:val="22"/>
          <w:szCs w:val="22"/>
        </w:rPr>
        <w:t>.</w:t>
      </w:r>
    </w:p>
    <w:p w14:paraId="29DAFFED" w14:textId="77777777" w:rsidR="00701602" w:rsidRPr="00D55C95" w:rsidRDefault="00701602" w:rsidP="00933C41">
      <w:pPr>
        <w:widowControl/>
        <w:numPr>
          <w:ilvl w:val="0"/>
          <w:numId w:val="22"/>
        </w:numPr>
        <w:suppressAutoHyphens/>
        <w:autoSpaceDE/>
        <w:autoSpaceDN/>
        <w:adjustRightInd/>
        <w:ind w:right="23"/>
        <w:jc w:val="both"/>
        <w:rPr>
          <w:rFonts w:ascii="Arial" w:hAnsi="Arial" w:cs="Arial"/>
          <w:b/>
          <w:bCs/>
          <w:sz w:val="22"/>
          <w:szCs w:val="22"/>
          <w:lang w:eastAsia="ar-SA"/>
        </w:rPr>
      </w:pPr>
      <w:r w:rsidRPr="00D55C95">
        <w:rPr>
          <w:rFonts w:ascii="Arial" w:hAnsi="Arial" w:cs="Arial"/>
          <w:sz w:val="22"/>
          <w:szCs w:val="22"/>
        </w:rPr>
        <w:t xml:space="preserve">wybór oferty </w:t>
      </w:r>
      <w:r w:rsidRPr="00D55C95">
        <w:rPr>
          <w:rFonts w:ascii="Arial" w:hAnsi="Arial" w:cs="Arial"/>
          <w:b/>
          <w:bCs/>
          <w:sz w:val="22"/>
          <w:szCs w:val="22"/>
        </w:rPr>
        <w:t>będzie</w:t>
      </w:r>
      <w:r w:rsidRPr="00D55C95">
        <w:rPr>
          <w:rFonts w:ascii="Arial" w:hAnsi="Arial" w:cs="Arial"/>
          <w:sz w:val="22"/>
          <w:szCs w:val="22"/>
        </w:rPr>
        <w:t xml:space="preserve"> prowadzić do powstania u Zamawiającego obowiązku podatkowego w odniesieniu do następujących </w:t>
      </w:r>
      <w:r w:rsidRPr="00D55C95">
        <w:rPr>
          <w:rFonts w:ascii="Arial" w:hAnsi="Arial" w:cs="Arial"/>
          <w:i/>
          <w:iCs/>
          <w:sz w:val="22"/>
          <w:szCs w:val="22"/>
        </w:rPr>
        <w:t>towarów</w:t>
      </w:r>
      <w:r w:rsidR="004A0206" w:rsidRPr="00D55C95">
        <w:rPr>
          <w:rFonts w:ascii="Arial" w:hAnsi="Arial" w:cs="Arial"/>
          <w:i/>
          <w:iCs/>
          <w:sz w:val="22"/>
          <w:szCs w:val="22"/>
        </w:rPr>
        <w:t xml:space="preserve"> </w:t>
      </w:r>
      <w:r w:rsidRPr="00D55C95">
        <w:rPr>
          <w:rFonts w:ascii="Arial" w:hAnsi="Arial" w:cs="Arial"/>
          <w:i/>
          <w:iCs/>
          <w:sz w:val="22"/>
          <w:szCs w:val="22"/>
        </w:rPr>
        <w:t>/ usług (w zależności od przedmiotu zamówienia)</w:t>
      </w:r>
      <w:r w:rsidRPr="00D55C95">
        <w:rPr>
          <w:rFonts w:ascii="Arial" w:hAnsi="Arial" w:cs="Arial"/>
          <w:sz w:val="22"/>
          <w:szCs w:val="22"/>
        </w:rPr>
        <w:t xml:space="preserve">: </w:t>
      </w:r>
      <w:r w:rsidR="00DB059D">
        <w:rPr>
          <w:rFonts w:ascii="Arial" w:hAnsi="Arial" w:cs="Arial"/>
          <w:sz w:val="22"/>
          <w:szCs w:val="22"/>
        </w:rPr>
        <w:t>…………………………………</w:t>
      </w:r>
      <w:r w:rsidRPr="00D55C95">
        <w:rPr>
          <w:rFonts w:ascii="Arial" w:hAnsi="Arial" w:cs="Arial"/>
          <w:sz w:val="22"/>
          <w:szCs w:val="22"/>
        </w:rPr>
        <w:t xml:space="preserve">. Wartość </w:t>
      </w:r>
      <w:r w:rsidRPr="00D55C95">
        <w:rPr>
          <w:rFonts w:ascii="Arial" w:hAnsi="Arial" w:cs="Arial"/>
          <w:i/>
          <w:iCs/>
          <w:sz w:val="22"/>
          <w:szCs w:val="22"/>
        </w:rPr>
        <w:t>towaru</w:t>
      </w:r>
      <w:r w:rsidR="004A0206" w:rsidRPr="00D55C95">
        <w:rPr>
          <w:rFonts w:ascii="Arial" w:hAnsi="Arial" w:cs="Arial"/>
          <w:i/>
          <w:iCs/>
          <w:sz w:val="22"/>
          <w:szCs w:val="22"/>
        </w:rPr>
        <w:t xml:space="preserve"> </w:t>
      </w:r>
      <w:r w:rsidRPr="00D55C95">
        <w:rPr>
          <w:rFonts w:ascii="Arial" w:hAnsi="Arial" w:cs="Arial"/>
          <w:i/>
          <w:iCs/>
          <w:sz w:val="22"/>
          <w:szCs w:val="22"/>
        </w:rPr>
        <w:t>/ usług</w:t>
      </w:r>
      <w:r w:rsidRPr="00D55C95">
        <w:rPr>
          <w:rFonts w:ascii="Arial" w:hAnsi="Arial" w:cs="Arial"/>
          <w:sz w:val="22"/>
          <w:szCs w:val="22"/>
        </w:rPr>
        <w:t xml:space="preserve"> </w:t>
      </w:r>
      <w:r w:rsidRPr="00D55C95">
        <w:rPr>
          <w:rFonts w:ascii="Arial" w:hAnsi="Arial" w:cs="Arial"/>
          <w:i/>
          <w:iCs/>
          <w:sz w:val="22"/>
          <w:szCs w:val="22"/>
        </w:rPr>
        <w:t>(w zależności od przedmiotu zamówienia)</w:t>
      </w:r>
      <w:r w:rsidRPr="00D55C95">
        <w:rPr>
          <w:rFonts w:ascii="Arial" w:hAnsi="Arial" w:cs="Arial"/>
          <w:sz w:val="22"/>
          <w:szCs w:val="22"/>
        </w:rPr>
        <w:t xml:space="preserve"> powodująca obowiązek podatkowy u Zamawiającego to </w:t>
      </w:r>
      <w:r w:rsidR="00DB059D">
        <w:rPr>
          <w:rFonts w:ascii="Arial" w:hAnsi="Arial" w:cs="Arial"/>
          <w:sz w:val="22"/>
          <w:szCs w:val="22"/>
        </w:rPr>
        <w:t>…………</w:t>
      </w:r>
      <w:r w:rsidR="004A0206" w:rsidRPr="00D55C95">
        <w:rPr>
          <w:rFonts w:ascii="Arial" w:hAnsi="Arial" w:cs="Arial"/>
          <w:sz w:val="22"/>
          <w:szCs w:val="22"/>
        </w:rPr>
        <w:t>…</w:t>
      </w:r>
      <w:r w:rsidRPr="00D55C95">
        <w:rPr>
          <w:rFonts w:ascii="Arial" w:hAnsi="Arial" w:cs="Arial"/>
          <w:sz w:val="22"/>
          <w:szCs w:val="22"/>
        </w:rPr>
        <w:t xml:space="preserve"> zł netto *</w:t>
      </w:r>
      <w:r w:rsidRPr="00D55C95">
        <w:rPr>
          <w:rFonts w:ascii="Arial" w:hAnsi="Arial" w:cs="Arial"/>
          <w:b/>
          <w:bCs/>
          <w:sz w:val="22"/>
          <w:szCs w:val="22"/>
        </w:rPr>
        <w:t>.</w:t>
      </w:r>
    </w:p>
    <w:p w14:paraId="5198EF8D" w14:textId="77777777" w:rsidR="00701602" w:rsidRPr="00D55C95" w:rsidRDefault="00701602" w:rsidP="00701602">
      <w:pPr>
        <w:rPr>
          <w:rFonts w:ascii="Arial" w:hAnsi="Arial" w:cs="Arial"/>
          <w:sz w:val="22"/>
          <w:szCs w:val="22"/>
        </w:rPr>
      </w:pPr>
    </w:p>
    <w:p w14:paraId="732AE6DC" w14:textId="77777777" w:rsidR="00701602" w:rsidRPr="00D55C95" w:rsidRDefault="00701602" w:rsidP="00701602">
      <w:pPr>
        <w:spacing w:before="120"/>
        <w:jc w:val="both"/>
        <w:rPr>
          <w:rFonts w:ascii="Arial" w:hAnsi="Arial" w:cs="Arial"/>
          <w:i/>
          <w:iCs/>
          <w:sz w:val="22"/>
          <w:szCs w:val="22"/>
        </w:rPr>
      </w:pPr>
      <w:r w:rsidRPr="00D55C95">
        <w:rPr>
          <w:rFonts w:ascii="Arial" w:hAnsi="Arial" w:cs="Arial"/>
          <w:i/>
          <w:iCs/>
          <w:sz w:val="22"/>
          <w:szCs w:val="22"/>
        </w:rPr>
        <w:t>* dotyczy Wykonawców</w:t>
      </w:r>
      <w:r w:rsidRPr="00D55C95">
        <w:rPr>
          <w:rFonts w:ascii="Arial" w:hAnsi="Arial" w:cs="Arial"/>
          <w:sz w:val="22"/>
          <w:szCs w:val="22"/>
        </w:rPr>
        <w:t xml:space="preserve">, </w:t>
      </w:r>
      <w:r w:rsidRPr="00D55C95">
        <w:rPr>
          <w:rFonts w:ascii="Arial" w:hAnsi="Arial" w:cs="Arial"/>
          <w:i/>
          <w:iCs/>
          <w:sz w:val="22"/>
          <w:szCs w:val="22"/>
        </w:rPr>
        <w:t>których oferty będą generować obowiązek doliczania wartości podatku VAT do wartości netto oferty, tj. w przypadku:</w:t>
      </w:r>
    </w:p>
    <w:p w14:paraId="4FE782AD" w14:textId="77777777" w:rsidR="00701602" w:rsidRPr="00D55C95" w:rsidRDefault="00701602" w:rsidP="00933C41">
      <w:pPr>
        <w:widowControl/>
        <w:numPr>
          <w:ilvl w:val="0"/>
          <w:numId w:val="23"/>
        </w:numPr>
        <w:autoSpaceDE/>
        <w:autoSpaceDN/>
        <w:adjustRightInd/>
        <w:spacing w:before="120"/>
        <w:jc w:val="both"/>
        <w:rPr>
          <w:rFonts w:ascii="Arial" w:hAnsi="Arial" w:cs="Arial"/>
          <w:i/>
          <w:iCs/>
          <w:sz w:val="22"/>
          <w:szCs w:val="22"/>
        </w:rPr>
      </w:pPr>
      <w:r w:rsidRPr="00D55C95">
        <w:rPr>
          <w:rFonts w:ascii="Arial" w:hAnsi="Arial" w:cs="Arial"/>
          <w:i/>
          <w:iCs/>
          <w:sz w:val="22"/>
          <w:szCs w:val="22"/>
        </w:rPr>
        <w:t>wewnątrzwspólnotowego nabycia towarów,</w:t>
      </w:r>
    </w:p>
    <w:p w14:paraId="7F8D1151" w14:textId="77777777" w:rsidR="00701602" w:rsidRPr="00D55C95" w:rsidRDefault="00701602" w:rsidP="00933C41">
      <w:pPr>
        <w:widowControl/>
        <w:numPr>
          <w:ilvl w:val="0"/>
          <w:numId w:val="23"/>
        </w:numPr>
        <w:autoSpaceDE/>
        <w:autoSpaceDN/>
        <w:adjustRightInd/>
        <w:spacing w:before="120"/>
        <w:jc w:val="both"/>
        <w:rPr>
          <w:rFonts w:ascii="Arial" w:hAnsi="Arial" w:cs="Arial"/>
          <w:i/>
          <w:iCs/>
          <w:sz w:val="22"/>
          <w:szCs w:val="22"/>
        </w:rPr>
      </w:pPr>
      <w:r w:rsidRPr="00D55C95">
        <w:rPr>
          <w:rFonts w:ascii="Arial" w:hAnsi="Arial" w:cs="Arial"/>
          <w:i/>
          <w:iCs/>
          <w:sz w:val="22"/>
          <w:szCs w:val="22"/>
        </w:rPr>
        <w:t>mechanizmu odwróconego obciążenia, o którym mowa w art. 17 ust. 1 pkt 7 usta</w:t>
      </w:r>
      <w:r w:rsidR="00941F8F" w:rsidRPr="00D55C95">
        <w:rPr>
          <w:rFonts w:ascii="Arial" w:hAnsi="Arial" w:cs="Arial"/>
          <w:i/>
          <w:iCs/>
          <w:sz w:val="22"/>
          <w:szCs w:val="22"/>
        </w:rPr>
        <w:t xml:space="preserve">wy o podatku od towarów i usług </w:t>
      </w:r>
      <w:r w:rsidRPr="00D55C95">
        <w:rPr>
          <w:rFonts w:ascii="Arial" w:hAnsi="Arial" w:cs="Arial"/>
          <w:i/>
          <w:iCs/>
          <w:sz w:val="22"/>
          <w:szCs w:val="22"/>
        </w:rPr>
        <w:t>importu usług lub importu towarów, z którymi wiąże się obowiązek doliczenia przez zamawiającego przy porównywaniu cen ofertowych podatku VAT.</w:t>
      </w:r>
    </w:p>
    <w:p w14:paraId="61DE54E6" w14:textId="77777777" w:rsidR="00EE6DFC" w:rsidRPr="008B3801" w:rsidRDefault="00EE6DFC" w:rsidP="00EF33A0">
      <w:pPr>
        <w:tabs>
          <w:tab w:val="left" w:pos="180"/>
        </w:tabs>
        <w:spacing w:line="360" w:lineRule="auto"/>
        <w:jc w:val="both"/>
        <w:rPr>
          <w:rFonts w:ascii="Arial" w:hAnsi="Arial" w:cs="Arial"/>
          <w:bCs/>
          <w:sz w:val="22"/>
          <w:szCs w:val="22"/>
        </w:rPr>
      </w:pPr>
    </w:p>
    <w:p w14:paraId="296BDACA" w14:textId="77777777" w:rsidR="00EF33A0" w:rsidRPr="008B3801" w:rsidRDefault="00EF33A0" w:rsidP="00933C41">
      <w:pPr>
        <w:pStyle w:val="Lista"/>
        <w:numPr>
          <w:ilvl w:val="0"/>
          <w:numId w:val="15"/>
        </w:numPr>
        <w:tabs>
          <w:tab w:val="clear" w:pos="1440"/>
          <w:tab w:val="num" w:pos="142"/>
        </w:tabs>
        <w:spacing w:line="360" w:lineRule="auto"/>
        <w:ind w:left="426" w:hanging="426"/>
        <w:jc w:val="both"/>
        <w:rPr>
          <w:rFonts w:ascii="Arial" w:hAnsi="Arial" w:cs="Arial"/>
          <w:sz w:val="22"/>
          <w:szCs w:val="22"/>
        </w:rPr>
      </w:pPr>
      <w:r w:rsidRPr="008B3801">
        <w:rPr>
          <w:rFonts w:ascii="Arial" w:hAnsi="Arial" w:cs="Arial"/>
          <w:sz w:val="22"/>
          <w:szCs w:val="22"/>
        </w:rPr>
        <w:t>W przypadku udzielenia nam zamówienia zobowiązujemy si</w:t>
      </w:r>
      <w:r w:rsidR="00DE0B94" w:rsidRPr="008B3801">
        <w:rPr>
          <w:rFonts w:ascii="Arial" w:hAnsi="Arial" w:cs="Arial"/>
          <w:sz w:val="22"/>
          <w:szCs w:val="22"/>
        </w:rPr>
        <w:t>ę do zawarcia umowy w miejscu i </w:t>
      </w:r>
      <w:r w:rsidRPr="008B3801">
        <w:rPr>
          <w:rFonts w:ascii="Arial" w:hAnsi="Arial" w:cs="Arial"/>
          <w:sz w:val="22"/>
          <w:szCs w:val="22"/>
        </w:rPr>
        <w:t>terminie wskazanym przez Zamawiającego;</w:t>
      </w:r>
    </w:p>
    <w:p w14:paraId="29B54C0E" w14:textId="77777777" w:rsidR="00EF33A0" w:rsidRPr="008B3801" w:rsidRDefault="00EF33A0" w:rsidP="00933C41">
      <w:pPr>
        <w:pStyle w:val="Lista"/>
        <w:numPr>
          <w:ilvl w:val="0"/>
          <w:numId w:val="15"/>
        </w:numPr>
        <w:tabs>
          <w:tab w:val="num" w:pos="426"/>
        </w:tabs>
        <w:spacing w:line="360" w:lineRule="auto"/>
        <w:ind w:hanging="1440"/>
        <w:jc w:val="both"/>
        <w:rPr>
          <w:rFonts w:ascii="Arial" w:hAnsi="Arial" w:cs="Arial"/>
          <w:sz w:val="22"/>
          <w:szCs w:val="22"/>
        </w:rPr>
      </w:pPr>
      <w:r w:rsidRPr="008B3801">
        <w:rPr>
          <w:rFonts w:ascii="Arial" w:hAnsi="Arial" w:cs="Arial"/>
          <w:sz w:val="22"/>
          <w:szCs w:val="22"/>
        </w:rPr>
        <w:t>Oferta została złożona na ………………</w:t>
      </w:r>
      <w:proofErr w:type="gramStart"/>
      <w:r w:rsidRPr="008B3801">
        <w:rPr>
          <w:rFonts w:ascii="Arial" w:hAnsi="Arial" w:cs="Arial"/>
          <w:sz w:val="22"/>
          <w:szCs w:val="22"/>
        </w:rPr>
        <w:t>…….</w:t>
      </w:r>
      <w:proofErr w:type="gramEnd"/>
      <w:r w:rsidRPr="008B3801">
        <w:rPr>
          <w:rFonts w:ascii="Arial" w:hAnsi="Arial" w:cs="Arial"/>
          <w:sz w:val="22"/>
          <w:szCs w:val="22"/>
        </w:rPr>
        <w:t xml:space="preserve">. stronach </w:t>
      </w:r>
    </w:p>
    <w:p w14:paraId="2B33724E" w14:textId="77777777" w:rsidR="00EF33A0" w:rsidRPr="008B3801" w:rsidRDefault="00EF33A0" w:rsidP="00933C41">
      <w:pPr>
        <w:pStyle w:val="Lista"/>
        <w:numPr>
          <w:ilvl w:val="0"/>
          <w:numId w:val="15"/>
        </w:numPr>
        <w:tabs>
          <w:tab w:val="clear" w:pos="1440"/>
          <w:tab w:val="num" w:pos="426"/>
        </w:tabs>
        <w:spacing w:line="360" w:lineRule="auto"/>
        <w:ind w:left="426" w:hanging="426"/>
        <w:jc w:val="both"/>
        <w:rPr>
          <w:rFonts w:ascii="Arial" w:hAnsi="Arial" w:cs="Arial"/>
          <w:sz w:val="22"/>
          <w:szCs w:val="22"/>
        </w:rPr>
      </w:pPr>
      <w:r w:rsidRPr="008B3801">
        <w:rPr>
          <w:rFonts w:ascii="Arial" w:hAnsi="Arial" w:cs="Arial"/>
          <w:sz w:val="22"/>
          <w:szCs w:val="22"/>
        </w:rPr>
        <w:t>Do oferty dołączono następujące dokumenty:</w:t>
      </w:r>
    </w:p>
    <w:p w14:paraId="6FB4DD2B" w14:textId="77777777" w:rsidR="00EF33A0" w:rsidRPr="00D76861" w:rsidRDefault="00EF33A0" w:rsidP="00933C41">
      <w:pPr>
        <w:pStyle w:val="Lista"/>
        <w:numPr>
          <w:ilvl w:val="0"/>
          <w:numId w:val="16"/>
        </w:numPr>
        <w:spacing w:line="360" w:lineRule="auto"/>
        <w:jc w:val="both"/>
        <w:rPr>
          <w:rFonts w:ascii="Arial" w:hAnsi="Arial" w:cs="Arial"/>
          <w:sz w:val="22"/>
          <w:szCs w:val="22"/>
        </w:rPr>
      </w:pPr>
      <w:r w:rsidRPr="008B3801">
        <w:rPr>
          <w:rFonts w:ascii="Arial" w:hAnsi="Arial" w:cs="Arial"/>
          <w:sz w:val="22"/>
          <w:szCs w:val="22"/>
        </w:rPr>
        <w:t xml:space="preserve">   </w:t>
      </w:r>
      <w:r w:rsidR="00333D4B" w:rsidRPr="00D76861">
        <w:rPr>
          <w:rFonts w:ascii="Arial" w:hAnsi="Arial" w:cs="Arial"/>
          <w:sz w:val="22"/>
          <w:szCs w:val="22"/>
        </w:rPr>
        <w:t xml:space="preserve">  </w:t>
      </w:r>
    </w:p>
    <w:p w14:paraId="0895BBBA" w14:textId="77777777" w:rsidR="00EF33A0" w:rsidRPr="008B3801" w:rsidRDefault="00EF33A0" w:rsidP="00EF33A0">
      <w:pPr>
        <w:spacing w:line="360" w:lineRule="auto"/>
        <w:jc w:val="both"/>
        <w:rPr>
          <w:rFonts w:ascii="Arial" w:hAnsi="Arial" w:cs="Arial"/>
          <w:sz w:val="22"/>
          <w:szCs w:val="22"/>
        </w:rPr>
      </w:pPr>
      <w:r w:rsidRPr="008B3801">
        <w:rPr>
          <w:rFonts w:ascii="Arial" w:hAnsi="Arial" w:cs="Arial"/>
          <w:sz w:val="22"/>
          <w:szCs w:val="22"/>
        </w:rPr>
        <w:t xml:space="preserve">Nazwa i adres </w:t>
      </w:r>
      <w:r w:rsidRPr="008B3801">
        <w:rPr>
          <w:rFonts w:ascii="Arial" w:hAnsi="Arial" w:cs="Arial"/>
          <w:b/>
          <w:sz w:val="22"/>
          <w:szCs w:val="22"/>
        </w:rPr>
        <w:t>WYKONAWCY</w:t>
      </w:r>
      <w:r w:rsidRPr="008B3801">
        <w:rPr>
          <w:rFonts w:ascii="Arial" w:hAnsi="Arial" w:cs="Arial"/>
          <w:sz w:val="22"/>
          <w:szCs w:val="22"/>
        </w:rPr>
        <w:t>:</w:t>
      </w:r>
    </w:p>
    <w:p w14:paraId="734F80D8" w14:textId="77777777" w:rsidR="00EF33A0" w:rsidRPr="008B3801" w:rsidRDefault="00EF33A0" w:rsidP="00EF33A0">
      <w:pPr>
        <w:spacing w:line="360" w:lineRule="auto"/>
        <w:ind w:right="70"/>
        <w:jc w:val="both"/>
        <w:rPr>
          <w:rFonts w:ascii="Arial" w:hAnsi="Arial" w:cs="Arial"/>
          <w:sz w:val="22"/>
          <w:szCs w:val="22"/>
        </w:rPr>
      </w:pPr>
      <w:r w:rsidRPr="008B3801">
        <w:rPr>
          <w:rFonts w:ascii="Arial" w:hAnsi="Arial" w:cs="Arial"/>
          <w:sz w:val="22"/>
          <w:szCs w:val="22"/>
        </w:rPr>
        <w:t>...................................................................................................................................................</w:t>
      </w:r>
      <w:r w:rsidR="00883A46">
        <w:rPr>
          <w:rFonts w:ascii="Arial" w:hAnsi="Arial" w:cs="Arial"/>
          <w:sz w:val="22"/>
          <w:szCs w:val="22"/>
        </w:rPr>
        <w:t xml:space="preserve">           </w:t>
      </w:r>
      <w:r w:rsidR="00D46504" w:rsidRPr="008B3801">
        <w:rPr>
          <w:rFonts w:ascii="Arial" w:hAnsi="Arial" w:cs="Arial"/>
          <w:sz w:val="22"/>
          <w:szCs w:val="22"/>
        </w:rPr>
        <w:t xml:space="preserve"> </w:t>
      </w:r>
      <w:r w:rsidRPr="008B3801">
        <w:rPr>
          <w:rFonts w:ascii="Arial" w:hAnsi="Arial" w:cs="Arial"/>
          <w:sz w:val="22"/>
          <w:szCs w:val="22"/>
        </w:rPr>
        <w:t xml:space="preserve">NIP </w:t>
      </w:r>
      <w:r w:rsidR="00883A46">
        <w:rPr>
          <w:rFonts w:ascii="Arial" w:hAnsi="Arial" w:cs="Arial"/>
          <w:sz w:val="22"/>
          <w:szCs w:val="22"/>
        </w:rPr>
        <w:t>……………………………………….</w:t>
      </w:r>
    </w:p>
    <w:p w14:paraId="4C0EDA1A" w14:textId="77777777" w:rsidR="00EF33A0" w:rsidRPr="008B3801" w:rsidRDefault="00EF33A0" w:rsidP="00EF33A0">
      <w:pPr>
        <w:spacing w:line="360" w:lineRule="auto"/>
        <w:ind w:right="70"/>
        <w:jc w:val="both"/>
        <w:rPr>
          <w:rFonts w:ascii="Arial" w:hAnsi="Arial" w:cs="Arial"/>
          <w:sz w:val="22"/>
          <w:szCs w:val="22"/>
        </w:rPr>
      </w:pPr>
      <w:r w:rsidRPr="008B3801">
        <w:rPr>
          <w:rFonts w:ascii="Arial" w:hAnsi="Arial" w:cs="Arial"/>
          <w:sz w:val="22"/>
          <w:szCs w:val="22"/>
        </w:rPr>
        <w:lastRenderedPageBreak/>
        <w:t>REGON ..................................................................</w:t>
      </w:r>
    </w:p>
    <w:p w14:paraId="70D1E631" w14:textId="77777777" w:rsidR="00EF33A0" w:rsidRPr="008B3801" w:rsidRDefault="00EF33A0" w:rsidP="00EF33A0">
      <w:pPr>
        <w:spacing w:line="360" w:lineRule="auto"/>
        <w:jc w:val="both"/>
        <w:rPr>
          <w:rFonts w:ascii="Arial" w:hAnsi="Arial" w:cs="Arial"/>
          <w:sz w:val="22"/>
          <w:szCs w:val="22"/>
        </w:rPr>
      </w:pPr>
      <w:r w:rsidRPr="008B3801">
        <w:rPr>
          <w:rFonts w:ascii="Arial" w:hAnsi="Arial" w:cs="Arial"/>
          <w:sz w:val="22"/>
          <w:szCs w:val="22"/>
        </w:rPr>
        <w:t>Adres, na który Zamawiający powinien przesyłać ewentualną korespondencję:</w:t>
      </w:r>
    </w:p>
    <w:p w14:paraId="3F78E255" w14:textId="77777777" w:rsidR="00EF33A0" w:rsidRPr="008B3801" w:rsidRDefault="00EF33A0" w:rsidP="00EF33A0">
      <w:pPr>
        <w:spacing w:line="360" w:lineRule="auto"/>
        <w:ind w:right="70"/>
        <w:jc w:val="both"/>
        <w:rPr>
          <w:rFonts w:ascii="Arial" w:hAnsi="Arial" w:cs="Arial"/>
          <w:bCs/>
          <w:sz w:val="22"/>
          <w:szCs w:val="22"/>
        </w:rPr>
      </w:pPr>
      <w:r w:rsidRPr="008B3801">
        <w:rPr>
          <w:rFonts w:ascii="Arial" w:hAnsi="Arial" w:cs="Arial"/>
          <w:sz w:val="22"/>
          <w:szCs w:val="22"/>
        </w:rPr>
        <w:t>...............................................................................................................................................</w:t>
      </w:r>
    </w:p>
    <w:p w14:paraId="1B8FAC86" w14:textId="77777777" w:rsidR="00EF33A0" w:rsidRPr="008B3801" w:rsidRDefault="00EF33A0" w:rsidP="00EF33A0">
      <w:pPr>
        <w:spacing w:line="360" w:lineRule="auto"/>
        <w:jc w:val="both"/>
        <w:rPr>
          <w:rFonts w:ascii="Arial" w:hAnsi="Arial" w:cs="Arial"/>
          <w:sz w:val="22"/>
          <w:szCs w:val="22"/>
        </w:rPr>
      </w:pPr>
      <w:r w:rsidRPr="008B3801">
        <w:rPr>
          <w:rFonts w:ascii="Arial" w:hAnsi="Arial" w:cs="Arial"/>
          <w:sz w:val="22"/>
          <w:szCs w:val="22"/>
        </w:rPr>
        <w:t xml:space="preserve">Osoba wyznaczona do kontaktów z Zamawiającym: </w:t>
      </w:r>
    </w:p>
    <w:p w14:paraId="71DA5BC1" w14:textId="77777777" w:rsidR="00EF33A0" w:rsidRPr="008B3801" w:rsidRDefault="00EF33A0" w:rsidP="00EF33A0">
      <w:pPr>
        <w:spacing w:line="360" w:lineRule="auto"/>
        <w:ind w:right="70"/>
        <w:jc w:val="both"/>
        <w:rPr>
          <w:rFonts w:ascii="Arial" w:hAnsi="Arial" w:cs="Arial"/>
          <w:sz w:val="22"/>
          <w:szCs w:val="22"/>
          <w:lang w:val="en-US"/>
        </w:rPr>
      </w:pPr>
      <w:r w:rsidRPr="008B3801">
        <w:rPr>
          <w:rFonts w:ascii="Arial" w:hAnsi="Arial" w:cs="Arial"/>
          <w:sz w:val="22"/>
          <w:szCs w:val="22"/>
          <w:lang w:val="en-US"/>
        </w:rPr>
        <w:t xml:space="preserve">........................................................................................................................... </w:t>
      </w:r>
    </w:p>
    <w:p w14:paraId="60FEFB77" w14:textId="77777777" w:rsidR="00EF33A0" w:rsidRPr="008B3801" w:rsidRDefault="00EF33A0" w:rsidP="00EF33A0">
      <w:pPr>
        <w:spacing w:line="360" w:lineRule="auto"/>
        <w:ind w:right="70"/>
        <w:jc w:val="both"/>
        <w:rPr>
          <w:rFonts w:ascii="Arial" w:hAnsi="Arial" w:cs="Arial"/>
          <w:bCs/>
          <w:sz w:val="22"/>
          <w:szCs w:val="22"/>
          <w:lang w:val="en-US"/>
        </w:rPr>
      </w:pPr>
      <w:proofErr w:type="spellStart"/>
      <w:r w:rsidRPr="00944608">
        <w:rPr>
          <w:rFonts w:ascii="Arial" w:hAnsi="Arial" w:cs="Arial"/>
          <w:sz w:val="22"/>
          <w:szCs w:val="22"/>
          <w:lang w:val="en-US"/>
        </w:rPr>
        <w:t>n</w:t>
      </w:r>
      <w:r w:rsidRPr="00944608">
        <w:rPr>
          <w:rFonts w:ascii="Arial" w:hAnsi="Arial" w:cs="Arial"/>
          <w:bCs/>
          <w:sz w:val="22"/>
          <w:szCs w:val="22"/>
          <w:lang w:val="en-US"/>
        </w:rPr>
        <w:t>umer</w:t>
      </w:r>
      <w:proofErr w:type="spellEnd"/>
      <w:r w:rsidRPr="00944608">
        <w:rPr>
          <w:rFonts w:ascii="Arial" w:hAnsi="Arial" w:cs="Arial"/>
          <w:bCs/>
          <w:sz w:val="22"/>
          <w:szCs w:val="22"/>
          <w:lang w:val="en-US"/>
        </w:rPr>
        <w:t xml:space="preserve"> </w:t>
      </w:r>
      <w:proofErr w:type="spellStart"/>
      <w:r w:rsidRPr="00944608">
        <w:rPr>
          <w:rFonts w:ascii="Arial" w:hAnsi="Arial" w:cs="Arial"/>
          <w:bCs/>
          <w:sz w:val="22"/>
          <w:szCs w:val="22"/>
          <w:lang w:val="en-US"/>
        </w:rPr>
        <w:t>telefonu</w:t>
      </w:r>
      <w:proofErr w:type="spellEnd"/>
      <w:r w:rsidRPr="00944608">
        <w:rPr>
          <w:rFonts w:ascii="Arial" w:hAnsi="Arial" w:cs="Arial"/>
          <w:bCs/>
          <w:sz w:val="22"/>
          <w:szCs w:val="22"/>
          <w:lang w:val="en-US"/>
        </w:rPr>
        <w:t>:</w:t>
      </w:r>
      <w:r w:rsidRPr="008B3801">
        <w:rPr>
          <w:rFonts w:ascii="Arial" w:hAnsi="Arial" w:cs="Arial"/>
          <w:bCs/>
          <w:sz w:val="22"/>
          <w:szCs w:val="22"/>
          <w:lang w:val="en-US"/>
        </w:rPr>
        <w:t xml:space="preserve"> (**) </w:t>
      </w:r>
    </w:p>
    <w:p w14:paraId="3101E3EA" w14:textId="77777777" w:rsidR="007B3711" w:rsidRPr="00944608" w:rsidRDefault="00EF33A0" w:rsidP="00EC3733">
      <w:pPr>
        <w:spacing w:line="360" w:lineRule="auto"/>
        <w:ind w:right="-993"/>
        <w:jc w:val="both"/>
        <w:rPr>
          <w:rStyle w:val="FontStyle26"/>
          <w:rFonts w:ascii="Arial" w:hAnsi="Arial" w:cs="Arial"/>
          <w:b w:val="0"/>
          <w:bCs w:val="0"/>
          <w:color w:val="auto"/>
          <w:sz w:val="22"/>
          <w:szCs w:val="22"/>
          <w:lang w:val="en-US"/>
        </w:rPr>
      </w:pPr>
      <w:r w:rsidRPr="00944608">
        <w:rPr>
          <w:rFonts w:ascii="Arial" w:hAnsi="Arial" w:cs="Arial"/>
          <w:bCs/>
          <w:sz w:val="22"/>
          <w:szCs w:val="22"/>
          <w:lang w:val="en-US"/>
        </w:rPr>
        <w:t>e-mail    ................................................................................................</w:t>
      </w:r>
    </w:p>
    <w:p w14:paraId="30916020" w14:textId="77777777" w:rsidR="00A4360A" w:rsidRPr="00944608" w:rsidRDefault="00A4360A" w:rsidP="004A0206">
      <w:pPr>
        <w:spacing w:line="360" w:lineRule="auto"/>
        <w:jc w:val="both"/>
        <w:rPr>
          <w:rStyle w:val="FontStyle26"/>
          <w:rFonts w:ascii="Arial" w:hAnsi="Arial" w:cs="Arial"/>
          <w:b w:val="0"/>
          <w:color w:val="auto"/>
          <w:sz w:val="22"/>
          <w:szCs w:val="22"/>
          <w:lang w:val="en-US"/>
        </w:rPr>
      </w:pPr>
    </w:p>
    <w:p w14:paraId="5421767A" w14:textId="77777777" w:rsidR="00D76861" w:rsidRPr="00D76861" w:rsidRDefault="00D76861" w:rsidP="00D76861">
      <w:pPr>
        <w:spacing w:line="360" w:lineRule="auto"/>
        <w:jc w:val="both"/>
        <w:rPr>
          <w:rFonts w:ascii="Arial" w:hAnsi="Arial" w:cs="Arial"/>
          <w:bCs/>
          <w:sz w:val="22"/>
          <w:szCs w:val="22"/>
        </w:rPr>
      </w:pPr>
      <w:r w:rsidRPr="00D76861">
        <w:rPr>
          <w:rFonts w:ascii="Arial" w:hAnsi="Arial" w:cs="Arial"/>
          <w:bCs/>
          <w:sz w:val="22"/>
          <w:szCs w:val="22"/>
          <w:lang w:val="en-US"/>
        </w:rPr>
        <w:t xml:space="preserve">............................, dn. _ </w:t>
      </w:r>
      <w:proofErr w:type="gramStart"/>
      <w:r w:rsidRPr="00D76861">
        <w:rPr>
          <w:rFonts w:ascii="Arial" w:hAnsi="Arial" w:cs="Arial"/>
          <w:bCs/>
          <w:sz w:val="22"/>
          <w:szCs w:val="22"/>
          <w:lang w:val="en-US"/>
        </w:rPr>
        <w:t>_ .</w:t>
      </w:r>
      <w:proofErr w:type="gramEnd"/>
      <w:r w:rsidRPr="00D76861">
        <w:rPr>
          <w:rFonts w:ascii="Arial" w:hAnsi="Arial" w:cs="Arial"/>
          <w:bCs/>
          <w:sz w:val="22"/>
          <w:szCs w:val="22"/>
          <w:lang w:val="en-US"/>
        </w:rPr>
        <w:t xml:space="preserve"> _ _ . _ _ _ _</w:t>
      </w:r>
      <w:r w:rsidRPr="00D76861">
        <w:rPr>
          <w:rFonts w:ascii="Arial" w:hAnsi="Arial" w:cs="Arial"/>
          <w:bCs/>
          <w:sz w:val="22"/>
          <w:szCs w:val="22"/>
          <w:lang w:val="en-US"/>
        </w:rPr>
        <w:tab/>
        <w:t xml:space="preserve">r.                                      </w:t>
      </w:r>
      <w:r w:rsidRPr="00D76861">
        <w:rPr>
          <w:rFonts w:ascii="Arial" w:hAnsi="Arial" w:cs="Arial"/>
          <w:bCs/>
          <w:sz w:val="22"/>
          <w:szCs w:val="22"/>
        </w:rPr>
        <w:t>...............................................</w:t>
      </w:r>
    </w:p>
    <w:p w14:paraId="22CB11C5" w14:textId="77777777" w:rsidR="00D76861" w:rsidRPr="00D76861" w:rsidRDefault="00D76861" w:rsidP="00D76861">
      <w:pPr>
        <w:spacing w:line="360" w:lineRule="auto"/>
        <w:ind w:left="5760"/>
        <w:jc w:val="center"/>
        <w:rPr>
          <w:rFonts w:ascii="Arial" w:hAnsi="Arial" w:cs="Arial"/>
          <w:bCs/>
          <w:i/>
          <w:sz w:val="22"/>
          <w:szCs w:val="22"/>
          <w:vertAlign w:val="superscript"/>
        </w:rPr>
      </w:pPr>
      <w:r w:rsidRPr="00D76861">
        <w:rPr>
          <w:rFonts w:ascii="Arial" w:hAnsi="Arial" w:cs="Arial"/>
          <w:bCs/>
          <w:i/>
          <w:sz w:val="22"/>
          <w:szCs w:val="22"/>
          <w:vertAlign w:val="superscript"/>
        </w:rPr>
        <w:t>Podpis osób uprawnionych do składania świadczeń woli w imieniu Wykonawcy oraz pieczątka / pieczątki</w:t>
      </w:r>
    </w:p>
    <w:p w14:paraId="6375782C" w14:textId="77777777" w:rsidR="00B85029" w:rsidRDefault="00B85029" w:rsidP="004A0206">
      <w:pPr>
        <w:spacing w:line="360" w:lineRule="auto"/>
        <w:jc w:val="both"/>
        <w:rPr>
          <w:rStyle w:val="FontStyle26"/>
          <w:rFonts w:ascii="Arial" w:hAnsi="Arial" w:cs="Arial"/>
          <w:b w:val="0"/>
          <w:color w:val="auto"/>
          <w:sz w:val="22"/>
          <w:szCs w:val="22"/>
        </w:rPr>
      </w:pPr>
    </w:p>
    <w:p w14:paraId="2C90265F" w14:textId="77777777" w:rsidR="0059589E" w:rsidRPr="00CA0DA6" w:rsidRDefault="0059589E" w:rsidP="0059589E">
      <w:pPr>
        <w:spacing w:line="360" w:lineRule="auto"/>
        <w:ind w:left="340"/>
        <w:jc w:val="both"/>
        <w:rPr>
          <w:rFonts w:ascii="Arial" w:hAnsi="Arial" w:cs="Arial"/>
          <w:sz w:val="22"/>
          <w:szCs w:val="22"/>
        </w:rPr>
      </w:pPr>
      <w:r w:rsidRPr="00CA0DA6">
        <w:rPr>
          <w:rStyle w:val="FontStyle26"/>
          <w:rFonts w:ascii="Arial" w:hAnsi="Arial" w:cs="Arial"/>
          <w:color w:val="auto"/>
          <w:sz w:val="22"/>
          <w:szCs w:val="22"/>
        </w:rPr>
        <w:t xml:space="preserve">Znak sprawy </w:t>
      </w:r>
      <w:r w:rsidR="000D490D">
        <w:rPr>
          <w:rFonts w:ascii="Arial" w:hAnsi="Arial" w:cs="Arial"/>
          <w:b/>
          <w:sz w:val="22"/>
          <w:szCs w:val="22"/>
        </w:rPr>
        <w:t>AS.ZZO.271.18</w:t>
      </w:r>
      <w:r w:rsidR="00EC3733" w:rsidRPr="00CA0DA6">
        <w:rPr>
          <w:rFonts w:ascii="Arial" w:hAnsi="Arial" w:cs="Arial"/>
          <w:b/>
          <w:sz w:val="22"/>
          <w:szCs w:val="22"/>
        </w:rPr>
        <w:t>.2020</w:t>
      </w:r>
    </w:p>
    <w:p w14:paraId="311CE40D" w14:textId="77777777" w:rsidR="0059589E" w:rsidRPr="00CA0DA6" w:rsidRDefault="0059589E" w:rsidP="00CD75BC">
      <w:pPr>
        <w:spacing w:line="276" w:lineRule="auto"/>
        <w:jc w:val="right"/>
        <w:rPr>
          <w:rFonts w:ascii="Arial" w:hAnsi="Arial" w:cs="Arial"/>
          <w:iCs/>
          <w:sz w:val="22"/>
          <w:szCs w:val="22"/>
        </w:rPr>
      </w:pPr>
    </w:p>
    <w:p w14:paraId="3C65A2E3" w14:textId="77777777" w:rsidR="00CD75BC" w:rsidRPr="00CA0DA6" w:rsidRDefault="00CD75BC" w:rsidP="00CD75BC">
      <w:pPr>
        <w:spacing w:line="276" w:lineRule="auto"/>
        <w:jc w:val="right"/>
        <w:rPr>
          <w:rFonts w:ascii="Arial" w:hAnsi="Arial" w:cs="Arial"/>
          <w:b/>
          <w:iCs/>
          <w:sz w:val="22"/>
          <w:szCs w:val="22"/>
        </w:rPr>
      </w:pPr>
      <w:r w:rsidRPr="00CA0DA6">
        <w:rPr>
          <w:rFonts w:ascii="Arial" w:hAnsi="Arial" w:cs="Arial"/>
          <w:b/>
          <w:iCs/>
          <w:sz w:val="22"/>
          <w:szCs w:val="22"/>
        </w:rPr>
        <w:t>Załącznik nr 2 do SIWZ</w:t>
      </w:r>
    </w:p>
    <w:p w14:paraId="2226A1FA" w14:textId="77777777" w:rsidR="00CD75BC" w:rsidRPr="00CA0DA6" w:rsidRDefault="00CD75BC" w:rsidP="00CD75BC">
      <w:pPr>
        <w:spacing w:line="276" w:lineRule="auto"/>
        <w:jc w:val="center"/>
        <w:rPr>
          <w:rFonts w:ascii="Arial" w:hAnsi="Arial" w:cs="Arial"/>
          <w:iCs/>
          <w:sz w:val="22"/>
          <w:szCs w:val="22"/>
        </w:rPr>
      </w:pPr>
    </w:p>
    <w:p w14:paraId="3F20C08C" w14:textId="77777777" w:rsidR="00CD75BC" w:rsidRPr="00CA0DA6" w:rsidRDefault="00CD75BC" w:rsidP="00CD75BC">
      <w:pPr>
        <w:spacing w:line="480" w:lineRule="auto"/>
        <w:ind w:left="7091" w:firstLine="708"/>
        <w:rPr>
          <w:rFonts w:ascii="Arial" w:hAnsi="Arial" w:cs="Arial"/>
          <w:b/>
          <w:sz w:val="21"/>
          <w:szCs w:val="21"/>
        </w:rPr>
      </w:pPr>
      <w:r w:rsidRPr="00CA0DA6">
        <w:rPr>
          <w:rFonts w:ascii="Arial" w:hAnsi="Arial" w:cs="Arial"/>
          <w:b/>
          <w:sz w:val="21"/>
          <w:szCs w:val="21"/>
        </w:rPr>
        <w:t xml:space="preserve">      Zamawiający:</w:t>
      </w:r>
    </w:p>
    <w:p w14:paraId="668794B2" w14:textId="77777777" w:rsidR="00CD75BC" w:rsidRPr="00CA0DA6" w:rsidRDefault="00CD75BC" w:rsidP="00CD75BC">
      <w:pPr>
        <w:ind w:left="426"/>
        <w:jc w:val="right"/>
        <w:rPr>
          <w:rFonts w:ascii="Arial" w:hAnsi="Arial" w:cs="Arial"/>
          <w:b/>
        </w:rPr>
      </w:pPr>
      <w:r w:rsidRPr="00CA0DA6">
        <w:rPr>
          <w:rFonts w:ascii="Arial" w:hAnsi="Arial" w:cs="Arial"/>
          <w:b/>
        </w:rPr>
        <w:t xml:space="preserve">Zakład Zagospodarowania Odpadów Spółka z o.o. </w:t>
      </w:r>
    </w:p>
    <w:p w14:paraId="7A6068B2" w14:textId="77777777" w:rsidR="00CD75BC" w:rsidRPr="00CA0DA6" w:rsidRDefault="00CD75BC" w:rsidP="00CD75BC">
      <w:pPr>
        <w:ind w:left="426"/>
        <w:jc w:val="right"/>
        <w:rPr>
          <w:rFonts w:ascii="Arial" w:hAnsi="Arial" w:cs="Arial"/>
          <w:b/>
        </w:rPr>
      </w:pPr>
      <w:r w:rsidRPr="00CA0DA6">
        <w:rPr>
          <w:rFonts w:ascii="Arial" w:hAnsi="Arial" w:cs="Arial"/>
          <w:b/>
        </w:rPr>
        <w:t xml:space="preserve">Marszów 50A </w:t>
      </w:r>
    </w:p>
    <w:p w14:paraId="5F9D746A" w14:textId="77777777" w:rsidR="00CD75BC" w:rsidRPr="00CA0DA6" w:rsidRDefault="00CD75BC" w:rsidP="00CD75BC">
      <w:pPr>
        <w:spacing w:line="480" w:lineRule="auto"/>
        <w:jc w:val="right"/>
        <w:rPr>
          <w:rFonts w:ascii="Arial" w:hAnsi="Arial" w:cs="Arial"/>
          <w:b/>
          <w:sz w:val="21"/>
          <w:szCs w:val="21"/>
        </w:rPr>
      </w:pPr>
      <w:r w:rsidRPr="00CA0DA6">
        <w:rPr>
          <w:rFonts w:ascii="Arial" w:hAnsi="Arial" w:cs="Arial"/>
          <w:b/>
        </w:rPr>
        <w:t>68-200 Żary</w:t>
      </w:r>
    </w:p>
    <w:p w14:paraId="3687FB2C" w14:textId="77777777" w:rsidR="00CD75BC" w:rsidRPr="00CA0DA6" w:rsidRDefault="00CD75BC" w:rsidP="00CD75BC">
      <w:pPr>
        <w:spacing w:line="480" w:lineRule="auto"/>
        <w:rPr>
          <w:rFonts w:ascii="Arial" w:hAnsi="Arial" w:cs="Arial"/>
          <w:b/>
          <w:sz w:val="21"/>
          <w:szCs w:val="21"/>
        </w:rPr>
      </w:pPr>
      <w:r w:rsidRPr="00CA0DA6">
        <w:rPr>
          <w:rFonts w:ascii="Arial" w:hAnsi="Arial" w:cs="Arial"/>
          <w:b/>
          <w:sz w:val="21"/>
          <w:szCs w:val="21"/>
        </w:rPr>
        <w:t>Wykonawca:</w:t>
      </w:r>
    </w:p>
    <w:p w14:paraId="19BB99B5" w14:textId="77777777" w:rsidR="00CD75BC" w:rsidRPr="00CA0DA6" w:rsidRDefault="00CD75BC" w:rsidP="00CD75BC">
      <w:pPr>
        <w:spacing w:line="480" w:lineRule="auto"/>
        <w:ind w:right="5954"/>
        <w:rPr>
          <w:rFonts w:ascii="Arial" w:hAnsi="Arial" w:cs="Arial"/>
          <w:sz w:val="21"/>
          <w:szCs w:val="21"/>
        </w:rPr>
      </w:pPr>
      <w:r w:rsidRPr="00CA0DA6">
        <w:rPr>
          <w:rFonts w:ascii="Arial" w:hAnsi="Arial" w:cs="Arial"/>
          <w:sz w:val="21"/>
          <w:szCs w:val="21"/>
        </w:rPr>
        <w:t>…………………………………………………………………………</w:t>
      </w:r>
    </w:p>
    <w:p w14:paraId="4D047C9C" w14:textId="77777777" w:rsidR="00CD75BC" w:rsidRPr="00CA0DA6" w:rsidRDefault="00CD75BC" w:rsidP="00CD75BC">
      <w:pPr>
        <w:ind w:right="5953"/>
        <w:rPr>
          <w:rFonts w:ascii="Arial" w:hAnsi="Arial" w:cs="Arial"/>
          <w:i/>
          <w:sz w:val="16"/>
          <w:szCs w:val="16"/>
        </w:rPr>
      </w:pPr>
      <w:r w:rsidRPr="00CA0DA6">
        <w:rPr>
          <w:rFonts w:ascii="Arial" w:hAnsi="Arial" w:cs="Arial"/>
          <w:i/>
          <w:sz w:val="16"/>
          <w:szCs w:val="16"/>
        </w:rPr>
        <w:t>(pełna nazwa/firma, adres, w zależności od podmiotu: NIP/PESEL, KRS/</w:t>
      </w:r>
      <w:proofErr w:type="spellStart"/>
      <w:r w:rsidRPr="00CA0DA6">
        <w:rPr>
          <w:rFonts w:ascii="Arial" w:hAnsi="Arial" w:cs="Arial"/>
          <w:i/>
          <w:sz w:val="16"/>
          <w:szCs w:val="16"/>
        </w:rPr>
        <w:t>CEiDG</w:t>
      </w:r>
      <w:proofErr w:type="spellEnd"/>
      <w:r w:rsidRPr="00CA0DA6">
        <w:rPr>
          <w:rFonts w:ascii="Arial" w:hAnsi="Arial" w:cs="Arial"/>
          <w:i/>
          <w:sz w:val="16"/>
          <w:szCs w:val="16"/>
        </w:rPr>
        <w:t>)</w:t>
      </w:r>
    </w:p>
    <w:p w14:paraId="402D4DEE" w14:textId="77777777" w:rsidR="00CD75BC" w:rsidRPr="00CA0DA6" w:rsidRDefault="00CD75BC" w:rsidP="00CD75BC">
      <w:pPr>
        <w:spacing w:line="480" w:lineRule="auto"/>
        <w:rPr>
          <w:rFonts w:ascii="Arial" w:hAnsi="Arial" w:cs="Arial"/>
          <w:sz w:val="21"/>
          <w:szCs w:val="21"/>
          <w:u w:val="single"/>
        </w:rPr>
      </w:pPr>
      <w:r w:rsidRPr="00CA0DA6">
        <w:rPr>
          <w:rFonts w:ascii="Arial" w:hAnsi="Arial" w:cs="Arial"/>
          <w:sz w:val="21"/>
          <w:szCs w:val="21"/>
          <w:u w:val="single"/>
        </w:rPr>
        <w:t>reprezentowany przez:</w:t>
      </w:r>
    </w:p>
    <w:p w14:paraId="25137476" w14:textId="77777777" w:rsidR="00CD75BC" w:rsidRPr="00CA0DA6" w:rsidRDefault="00CD75BC" w:rsidP="00CD75BC">
      <w:pPr>
        <w:spacing w:line="480" w:lineRule="auto"/>
        <w:ind w:right="5954"/>
        <w:rPr>
          <w:rFonts w:ascii="Arial" w:hAnsi="Arial" w:cs="Arial"/>
          <w:sz w:val="21"/>
          <w:szCs w:val="21"/>
        </w:rPr>
      </w:pPr>
      <w:r w:rsidRPr="00CA0DA6">
        <w:rPr>
          <w:rFonts w:ascii="Arial" w:hAnsi="Arial" w:cs="Arial"/>
          <w:sz w:val="21"/>
          <w:szCs w:val="21"/>
        </w:rPr>
        <w:t>…………………………………………………………………………</w:t>
      </w:r>
    </w:p>
    <w:p w14:paraId="766793E7" w14:textId="77777777" w:rsidR="00CD75BC" w:rsidRPr="00CA0DA6" w:rsidRDefault="00CD75BC" w:rsidP="00CD75BC">
      <w:pPr>
        <w:ind w:right="5953"/>
        <w:rPr>
          <w:rFonts w:ascii="Arial" w:hAnsi="Arial" w:cs="Arial"/>
          <w:i/>
          <w:sz w:val="16"/>
          <w:szCs w:val="16"/>
        </w:rPr>
      </w:pPr>
      <w:r w:rsidRPr="00CA0DA6">
        <w:rPr>
          <w:rFonts w:ascii="Arial" w:hAnsi="Arial" w:cs="Arial"/>
          <w:i/>
          <w:sz w:val="16"/>
          <w:szCs w:val="16"/>
        </w:rPr>
        <w:t xml:space="preserve">(imię, nazwisko, stanowisko/podstawa </w:t>
      </w:r>
      <w:proofErr w:type="gramStart"/>
      <w:r w:rsidRPr="00CA0DA6">
        <w:rPr>
          <w:rFonts w:ascii="Arial" w:hAnsi="Arial" w:cs="Arial"/>
          <w:i/>
          <w:sz w:val="16"/>
          <w:szCs w:val="16"/>
        </w:rPr>
        <w:t>do  reprezentacji</w:t>
      </w:r>
      <w:proofErr w:type="gramEnd"/>
      <w:r w:rsidRPr="00CA0DA6">
        <w:rPr>
          <w:rFonts w:ascii="Arial" w:hAnsi="Arial" w:cs="Arial"/>
          <w:i/>
          <w:sz w:val="16"/>
          <w:szCs w:val="16"/>
        </w:rPr>
        <w:t>)</w:t>
      </w:r>
    </w:p>
    <w:p w14:paraId="7EA1F83B" w14:textId="77777777" w:rsidR="00CD75BC" w:rsidRPr="00CA0DA6" w:rsidRDefault="00CD75BC" w:rsidP="00CD75BC">
      <w:pPr>
        <w:rPr>
          <w:rFonts w:ascii="Arial" w:hAnsi="Arial" w:cs="Arial"/>
          <w:sz w:val="21"/>
          <w:szCs w:val="21"/>
        </w:rPr>
      </w:pPr>
    </w:p>
    <w:p w14:paraId="26BCDE41" w14:textId="77777777" w:rsidR="00CD75BC" w:rsidRPr="00CA0DA6" w:rsidRDefault="00CD75BC" w:rsidP="00CD75BC">
      <w:pPr>
        <w:rPr>
          <w:rFonts w:ascii="Arial" w:hAnsi="Arial" w:cs="Arial"/>
          <w:sz w:val="21"/>
          <w:szCs w:val="21"/>
        </w:rPr>
      </w:pPr>
    </w:p>
    <w:p w14:paraId="36A72FF7" w14:textId="77777777" w:rsidR="00CD75BC" w:rsidRPr="00CA0DA6" w:rsidRDefault="00CD75BC" w:rsidP="00CD75BC">
      <w:pPr>
        <w:spacing w:after="120" w:line="360" w:lineRule="auto"/>
        <w:jc w:val="center"/>
        <w:rPr>
          <w:rFonts w:ascii="Arial" w:hAnsi="Arial" w:cs="Arial"/>
          <w:b/>
          <w:u w:val="single"/>
        </w:rPr>
      </w:pPr>
      <w:r w:rsidRPr="00CA0DA6">
        <w:rPr>
          <w:rFonts w:ascii="Arial" w:hAnsi="Arial" w:cs="Arial"/>
          <w:b/>
          <w:u w:val="single"/>
        </w:rPr>
        <w:t xml:space="preserve">Oświadczenie wykonawcy </w:t>
      </w:r>
    </w:p>
    <w:p w14:paraId="46E7F417" w14:textId="77777777" w:rsidR="00CD75BC" w:rsidRPr="00CA0DA6" w:rsidRDefault="00CD75BC" w:rsidP="00CD75BC">
      <w:pPr>
        <w:spacing w:line="360" w:lineRule="auto"/>
        <w:jc w:val="center"/>
        <w:rPr>
          <w:rFonts w:ascii="Arial" w:hAnsi="Arial" w:cs="Arial"/>
          <w:b/>
          <w:sz w:val="21"/>
          <w:szCs w:val="21"/>
        </w:rPr>
      </w:pPr>
      <w:r w:rsidRPr="00CA0DA6">
        <w:rPr>
          <w:rFonts w:ascii="Arial" w:hAnsi="Arial" w:cs="Arial"/>
          <w:b/>
          <w:sz w:val="21"/>
          <w:szCs w:val="21"/>
        </w:rPr>
        <w:t xml:space="preserve">składane na podstawie art. 25a ust. 1 ustawy z dnia 29 stycznia 2004 r. </w:t>
      </w:r>
    </w:p>
    <w:p w14:paraId="4B8BFCA2" w14:textId="77777777" w:rsidR="00CD75BC" w:rsidRPr="00CA0DA6" w:rsidRDefault="00CD75BC" w:rsidP="00CD75BC">
      <w:pPr>
        <w:spacing w:line="360" w:lineRule="auto"/>
        <w:jc w:val="center"/>
        <w:rPr>
          <w:rFonts w:ascii="Arial" w:hAnsi="Arial" w:cs="Arial"/>
          <w:b/>
          <w:sz w:val="21"/>
          <w:szCs w:val="21"/>
        </w:rPr>
      </w:pPr>
      <w:r w:rsidRPr="00CA0DA6">
        <w:rPr>
          <w:rFonts w:ascii="Arial" w:hAnsi="Arial" w:cs="Arial"/>
          <w:b/>
          <w:sz w:val="21"/>
          <w:szCs w:val="21"/>
        </w:rPr>
        <w:t xml:space="preserve"> Prawo zamówień publicznych (dalej jako: ustawa </w:t>
      </w:r>
      <w:proofErr w:type="spellStart"/>
      <w:r w:rsidRPr="00CA0DA6">
        <w:rPr>
          <w:rFonts w:ascii="Arial" w:hAnsi="Arial" w:cs="Arial"/>
          <w:b/>
          <w:sz w:val="21"/>
          <w:szCs w:val="21"/>
        </w:rPr>
        <w:t>Pzp</w:t>
      </w:r>
      <w:proofErr w:type="spellEnd"/>
      <w:r w:rsidRPr="00CA0DA6">
        <w:rPr>
          <w:rFonts w:ascii="Arial" w:hAnsi="Arial" w:cs="Arial"/>
          <w:b/>
          <w:sz w:val="21"/>
          <w:szCs w:val="21"/>
        </w:rPr>
        <w:t xml:space="preserve">), </w:t>
      </w:r>
    </w:p>
    <w:p w14:paraId="5467AA5E" w14:textId="77777777" w:rsidR="00CD75BC" w:rsidRPr="00CA0DA6" w:rsidRDefault="00CD75BC" w:rsidP="00CD75BC">
      <w:pPr>
        <w:spacing w:before="120" w:line="360" w:lineRule="auto"/>
        <w:jc w:val="center"/>
        <w:rPr>
          <w:rFonts w:ascii="Arial" w:hAnsi="Arial" w:cs="Arial"/>
          <w:b/>
          <w:sz w:val="21"/>
          <w:szCs w:val="21"/>
          <w:u w:val="single"/>
        </w:rPr>
      </w:pPr>
      <w:r w:rsidRPr="00CA0DA6">
        <w:rPr>
          <w:rFonts w:ascii="Arial" w:hAnsi="Arial" w:cs="Arial"/>
          <w:b/>
          <w:sz w:val="21"/>
          <w:szCs w:val="21"/>
          <w:u w:val="single"/>
        </w:rPr>
        <w:t xml:space="preserve">DOTYCZĄCE SPEŁNIANIA WARUNKÓW UDZIAŁU W POSTĘPOWANIU </w:t>
      </w:r>
      <w:r w:rsidRPr="00CA0DA6">
        <w:rPr>
          <w:rFonts w:ascii="Arial" w:hAnsi="Arial" w:cs="Arial"/>
          <w:b/>
          <w:sz w:val="21"/>
          <w:szCs w:val="21"/>
          <w:u w:val="single"/>
        </w:rPr>
        <w:br/>
      </w:r>
    </w:p>
    <w:p w14:paraId="27FFB7FC" w14:textId="77777777" w:rsidR="00CD75BC" w:rsidRPr="00CA0DA6" w:rsidRDefault="00CD75BC" w:rsidP="00CD75BC">
      <w:pPr>
        <w:jc w:val="both"/>
        <w:rPr>
          <w:rFonts w:ascii="Arial" w:hAnsi="Arial" w:cs="Arial"/>
          <w:sz w:val="21"/>
          <w:szCs w:val="21"/>
        </w:rPr>
      </w:pPr>
    </w:p>
    <w:p w14:paraId="1841FE3D" w14:textId="77777777" w:rsidR="00CD75BC" w:rsidRPr="00CA0DA6" w:rsidRDefault="00CD75BC" w:rsidP="00CD75BC">
      <w:pPr>
        <w:spacing w:line="360" w:lineRule="auto"/>
        <w:jc w:val="both"/>
        <w:rPr>
          <w:rFonts w:ascii="Arial" w:hAnsi="Arial" w:cs="Arial"/>
        </w:rPr>
      </w:pPr>
      <w:r w:rsidRPr="00CA0DA6">
        <w:rPr>
          <w:rFonts w:ascii="Arial" w:hAnsi="Arial" w:cs="Arial"/>
        </w:rPr>
        <w:t>Na potrzeby postępowania o udzielenie zamówienia publicznego pn</w:t>
      </w:r>
      <w:r w:rsidR="00B85029" w:rsidRPr="00CA0DA6">
        <w:rPr>
          <w:rFonts w:ascii="Arial" w:hAnsi="Arial" w:cs="Arial"/>
        </w:rPr>
        <w:t>.</w:t>
      </w:r>
      <w:r w:rsidR="00B85029" w:rsidRPr="00CA0DA6">
        <w:rPr>
          <w:rFonts w:ascii="Arial" w:eastAsia="Times New Roman" w:hAnsi="Arial" w:cs="Arial"/>
          <w:b/>
          <w:sz w:val="22"/>
          <w:szCs w:val="22"/>
        </w:rPr>
        <w:t xml:space="preserve"> </w:t>
      </w:r>
      <w:r w:rsidR="000D490D" w:rsidRPr="00533A3D">
        <w:rPr>
          <w:rFonts w:ascii="Arial" w:eastAsia="Times New Roman" w:hAnsi="Arial" w:cs="Arial"/>
          <w:b/>
          <w:sz w:val="22"/>
          <w:szCs w:val="22"/>
        </w:rPr>
        <w:t xml:space="preserve">Leasing operacyjny na </w:t>
      </w:r>
      <w:r w:rsidR="000D490D" w:rsidRPr="00533A3D">
        <w:rPr>
          <w:rFonts w:ascii="Arial" w:eastAsia="Times New Roman" w:hAnsi="Arial" w:cs="Arial"/>
          <w:b/>
          <w:sz w:val="22"/>
          <w:szCs w:val="22"/>
        </w:rPr>
        <w:lastRenderedPageBreak/>
        <w:t>dostawę zamiatarki przemysłowej</w:t>
      </w:r>
      <w:r w:rsidR="000D490D" w:rsidRPr="00B85029">
        <w:rPr>
          <w:rFonts w:ascii="Arial" w:eastAsia="Times New Roman" w:hAnsi="Arial" w:cs="Arial"/>
          <w:b/>
          <w:sz w:val="22"/>
          <w:szCs w:val="22"/>
        </w:rPr>
        <w:t xml:space="preserve">, </w:t>
      </w:r>
      <w:r w:rsidRPr="00CA0DA6">
        <w:rPr>
          <w:rFonts w:ascii="Arial" w:hAnsi="Arial" w:cs="Arial"/>
        </w:rPr>
        <w:t>prowadzonego przez Zakład Zagospodarowania Odpadów Spółka z o.o., Marszów 50A, 68-200 Żary, oświadczam, co następuje:</w:t>
      </w:r>
    </w:p>
    <w:p w14:paraId="36C32CC6" w14:textId="77777777" w:rsidR="00CD75BC" w:rsidRPr="00CA0DA6" w:rsidRDefault="00CD75BC" w:rsidP="00CD75BC">
      <w:pPr>
        <w:spacing w:line="360" w:lineRule="auto"/>
        <w:ind w:firstLine="709"/>
        <w:jc w:val="both"/>
        <w:rPr>
          <w:rFonts w:ascii="Arial" w:hAnsi="Arial" w:cs="Arial"/>
          <w:sz w:val="21"/>
          <w:szCs w:val="21"/>
        </w:rPr>
      </w:pPr>
    </w:p>
    <w:p w14:paraId="78996DC2" w14:textId="77777777" w:rsidR="00CD75BC" w:rsidRPr="00CA0DA6" w:rsidRDefault="00CD75BC" w:rsidP="00CD75BC">
      <w:pPr>
        <w:shd w:val="clear" w:color="auto" w:fill="BFBFBF"/>
        <w:spacing w:line="360" w:lineRule="auto"/>
        <w:jc w:val="both"/>
        <w:rPr>
          <w:rFonts w:ascii="Arial" w:hAnsi="Arial" w:cs="Arial"/>
          <w:b/>
          <w:sz w:val="21"/>
          <w:szCs w:val="21"/>
        </w:rPr>
      </w:pPr>
      <w:r w:rsidRPr="00CA0DA6">
        <w:rPr>
          <w:rFonts w:ascii="Arial" w:hAnsi="Arial" w:cs="Arial"/>
          <w:b/>
          <w:sz w:val="21"/>
          <w:szCs w:val="21"/>
        </w:rPr>
        <w:t>INFORMACJA DOTYCZĄCA WYKONAWCY:</w:t>
      </w:r>
    </w:p>
    <w:p w14:paraId="3114B6C5" w14:textId="77777777" w:rsidR="00CD75BC" w:rsidRPr="00CA0DA6" w:rsidRDefault="00CD75BC" w:rsidP="00CD75BC">
      <w:pPr>
        <w:spacing w:line="360" w:lineRule="auto"/>
        <w:jc w:val="both"/>
        <w:rPr>
          <w:rFonts w:ascii="Arial" w:hAnsi="Arial" w:cs="Arial"/>
          <w:sz w:val="21"/>
          <w:szCs w:val="21"/>
        </w:rPr>
      </w:pPr>
    </w:p>
    <w:p w14:paraId="02B470D2"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 xml:space="preserve">Oświadczam, że spełniam warunki udziału w postępowaniu określone przez zamawiającego </w:t>
      </w:r>
      <w:proofErr w:type="gramStart"/>
      <w:r w:rsidRPr="00CA0DA6">
        <w:rPr>
          <w:rFonts w:ascii="Arial" w:hAnsi="Arial" w:cs="Arial"/>
          <w:sz w:val="21"/>
          <w:szCs w:val="21"/>
        </w:rPr>
        <w:t>w  Rozdziale</w:t>
      </w:r>
      <w:proofErr w:type="gramEnd"/>
      <w:r w:rsidRPr="00CA0DA6">
        <w:rPr>
          <w:rFonts w:ascii="Arial" w:hAnsi="Arial" w:cs="Arial"/>
          <w:sz w:val="21"/>
          <w:szCs w:val="21"/>
        </w:rPr>
        <w:t xml:space="preserve"> 4 ust. 4.2.3.</w:t>
      </w:r>
    </w:p>
    <w:p w14:paraId="5F58E62E"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18"/>
          <w:szCs w:val="18"/>
        </w:rPr>
        <w:t xml:space="preserve"> </w:t>
      </w:r>
      <w:r w:rsidRPr="00CA0DA6">
        <w:rPr>
          <w:rFonts w:ascii="Arial" w:hAnsi="Arial" w:cs="Arial"/>
          <w:sz w:val="20"/>
          <w:szCs w:val="20"/>
        </w:rPr>
        <w:t>dnia ……</w:t>
      </w:r>
      <w:proofErr w:type="gramStart"/>
      <w:r w:rsidRPr="00CA0DA6">
        <w:rPr>
          <w:rFonts w:ascii="Arial" w:hAnsi="Arial" w:cs="Arial"/>
          <w:sz w:val="20"/>
          <w:szCs w:val="20"/>
        </w:rPr>
        <w:t>…….</w:t>
      </w:r>
      <w:proofErr w:type="gramEnd"/>
      <w:r w:rsidRPr="00CA0DA6">
        <w:rPr>
          <w:rFonts w:ascii="Arial" w:hAnsi="Arial" w:cs="Arial"/>
          <w:sz w:val="20"/>
          <w:szCs w:val="20"/>
        </w:rPr>
        <w:t xml:space="preserve">……. r. </w:t>
      </w:r>
    </w:p>
    <w:p w14:paraId="70834DE6"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78506391"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3F08AAFC" w14:textId="77777777" w:rsidR="00CD75BC" w:rsidRPr="00CA0DA6" w:rsidRDefault="00CD75BC" w:rsidP="00CD75BC">
      <w:pPr>
        <w:spacing w:line="360" w:lineRule="auto"/>
        <w:jc w:val="both"/>
        <w:rPr>
          <w:rFonts w:ascii="Arial" w:hAnsi="Arial" w:cs="Arial"/>
          <w:i/>
          <w:sz w:val="21"/>
          <w:szCs w:val="21"/>
        </w:rPr>
      </w:pPr>
    </w:p>
    <w:p w14:paraId="4A946262" w14:textId="77777777" w:rsidR="00CD75BC" w:rsidRPr="00CA0DA6" w:rsidRDefault="00CD75BC" w:rsidP="00CD75BC">
      <w:pPr>
        <w:spacing w:line="360" w:lineRule="auto"/>
        <w:ind w:left="5664" w:firstLine="708"/>
        <w:jc w:val="both"/>
        <w:rPr>
          <w:rFonts w:ascii="Arial" w:hAnsi="Arial" w:cs="Arial"/>
          <w:i/>
          <w:sz w:val="16"/>
          <w:szCs w:val="16"/>
        </w:rPr>
      </w:pPr>
    </w:p>
    <w:p w14:paraId="398F2577" w14:textId="77777777" w:rsidR="00CD75BC" w:rsidRPr="00CA0DA6" w:rsidRDefault="00CD75BC" w:rsidP="00CD75BC">
      <w:pPr>
        <w:shd w:val="clear" w:color="auto" w:fill="BFBFBF"/>
        <w:spacing w:line="360" w:lineRule="auto"/>
        <w:jc w:val="both"/>
        <w:rPr>
          <w:rFonts w:ascii="Arial" w:hAnsi="Arial" w:cs="Arial"/>
          <w:sz w:val="21"/>
          <w:szCs w:val="21"/>
        </w:rPr>
      </w:pPr>
      <w:r w:rsidRPr="00CA0DA6">
        <w:rPr>
          <w:rFonts w:ascii="Arial" w:hAnsi="Arial" w:cs="Arial"/>
          <w:b/>
          <w:sz w:val="21"/>
          <w:szCs w:val="21"/>
        </w:rPr>
        <w:t>INFORMACJA W ZWIĄZKU Z POLEGANIEM NA ZASOBACH INNYCH PODMIOTÓW</w:t>
      </w:r>
      <w:r w:rsidRPr="00CA0DA6">
        <w:rPr>
          <w:rFonts w:ascii="Arial" w:hAnsi="Arial" w:cs="Arial"/>
          <w:sz w:val="21"/>
          <w:szCs w:val="21"/>
        </w:rPr>
        <w:t xml:space="preserve">: </w:t>
      </w:r>
    </w:p>
    <w:p w14:paraId="439D143B"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Oświadczam, że w celu wykazania spełniania warunków udziału w postępowaniu, określonych przez zamawiającego w Rozdziale 4 ust. 4.2.3. polegam na zasobach następującego/</w:t>
      </w:r>
      <w:proofErr w:type="spellStart"/>
      <w:r w:rsidRPr="00CA0DA6">
        <w:rPr>
          <w:rFonts w:ascii="Arial" w:hAnsi="Arial" w:cs="Arial"/>
          <w:sz w:val="21"/>
          <w:szCs w:val="21"/>
        </w:rPr>
        <w:t>ych</w:t>
      </w:r>
      <w:proofErr w:type="spellEnd"/>
      <w:r w:rsidRPr="00CA0DA6">
        <w:rPr>
          <w:rFonts w:ascii="Arial" w:hAnsi="Arial" w:cs="Arial"/>
          <w:sz w:val="21"/>
          <w:szCs w:val="21"/>
        </w:rPr>
        <w:t xml:space="preserve"> podmiotu/ów: ……………………………………………………………………….</w:t>
      </w:r>
    </w:p>
    <w:p w14:paraId="7C1DF8A4" w14:textId="77777777" w:rsidR="00CD75BC" w:rsidRPr="00CA0DA6" w:rsidRDefault="00CD75BC" w:rsidP="00CD75BC">
      <w:pPr>
        <w:spacing w:line="360" w:lineRule="auto"/>
        <w:jc w:val="both"/>
        <w:rPr>
          <w:rFonts w:ascii="Arial" w:hAnsi="Arial" w:cs="Arial"/>
          <w:sz w:val="21"/>
          <w:szCs w:val="21"/>
        </w:rPr>
      </w:pPr>
      <w:proofErr w:type="gramStart"/>
      <w:r w:rsidRPr="00CA0DA6">
        <w:rPr>
          <w:rFonts w:ascii="Arial" w:hAnsi="Arial" w:cs="Arial"/>
          <w:sz w:val="21"/>
          <w:szCs w:val="21"/>
        </w:rPr>
        <w:t>..…</w:t>
      </w:r>
      <w:proofErr w:type="gramEnd"/>
      <w:r w:rsidRPr="00CA0DA6">
        <w:rPr>
          <w:rFonts w:ascii="Arial" w:hAnsi="Arial" w:cs="Arial"/>
          <w:sz w:val="21"/>
          <w:szCs w:val="21"/>
        </w:rPr>
        <w:t>…………………………………………………………………………………………………………….…………………………………….., w następującym zakresie: …………………………………………</w:t>
      </w:r>
    </w:p>
    <w:p w14:paraId="24D8AA49" w14:textId="77777777" w:rsidR="00CD75BC" w:rsidRPr="00CA0DA6" w:rsidRDefault="00CD75BC" w:rsidP="00CD75BC">
      <w:pPr>
        <w:spacing w:line="360" w:lineRule="auto"/>
        <w:jc w:val="both"/>
        <w:rPr>
          <w:rFonts w:ascii="Arial" w:hAnsi="Arial" w:cs="Arial"/>
          <w:i/>
          <w:sz w:val="16"/>
          <w:szCs w:val="16"/>
        </w:rPr>
      </w:pPr>
      <w:r w:rsidRPr="00CA0DA6">
        <w:rPr>
          <w:rFonts w:ascii="Arial" w:hAnsi="Arial" w:cs="Arial"/>
          <w:sz w:val="21"/>
          <w:szCs w:val="21"/>
        </w:rPr>
        <w:t xml:space="preserve">………………………………………………………………………………………………………………… </w:t>
      </w:r>
      <w:r w:rsidRPr="00CA0DA6">
        <w:rPr>
          <w:rFonts w:ascii="Arial" w:hAnsi="Arial" w:cs="Arial"/>
          <w:i/>
          <w:sz w:val="16"/>
          <w:szCs w:val="16"/>
        </w:rPr>
        <w:t xml:space="preserve">(wskazać podmiot i określić odpowiedni zakres dla wskazanego podmiotu). </w:t>
      </w:r>
    </w:p>
    <w:p w14:paraId="27096BFE" w14:textId="77777777" w:rsidR="00CD75BC" w:rsidRPr="00CA0DA6" w:rsidRDefault="00CD75BC" w:rsidP="00CD75BC">
      <w:pPr>
        <w:spacing w:line="360" w:lineRule="auto"/>
        <w:jc w:val="both"/>
        <w:rPr>
          <w:rFonts w:ascii="Arial" w:hAnsi="Arial" w:cs="Arial"/>
          <w:sz w:val="21"/>
          <w:szCs w:val="21"/>
        </w:rPr>
      </w:pPr>
    </w:p>
    <w:p w14:paraId="2F80AEF7" w14:textId="77777777" w:rsidR="00CD75BC" w:rsidRPr="00CA0DA6" w:rsidRDefault="00CD75BC" w:rsidP="00CD75BC">
      <w:pPr>
        <w:spacing w:line="360" w:lineRule="auto"/>
        <w:jc w:val="both"/>
        <w:rPr>
          <w:rFonts w:ascii="Arial" w:hAnsi="Arial" w:cs="Arial"/>
          <w:sz w:val="20"/>
          <w:szCs w:val="20"/>
        </w:rPr>
      </w:pPr>
    </w:p>
    <w:p w14:paraId="76C4FC57"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18"/>
          <w:szCs w:val="18"/>
        </w:rPr>
        <w:t xml:space="preserve"> </w:t>
      </w:r>
      <w:r w:rsidRPr="00CA0DA6">
        <w:rPr>
          <w:rFonts w:ascii="Arial" w:hAnsi="Arial" w:cs="Arial"/>
          <w:sz w:val="20"/>
          <w:szCs w:val="20"/>
        </w:rPr>
        <w:t>dnia ……</w:t>
      </w:r>
      <w:proofErr w:type="gramStart"/>
      <w:r w:rsidRPr="00CA0DA6">
        <w:rPr>
          <w:rFonts w:ascii="Arial" w:hAnsi="Arial" w:cs="Arial"/>
          <w:sz w:val="20"/>
          <w:szCs w:val="20"/>
        </w:rPr>
        <w:t>…….</w:t>
      </w:r>
      <w:proofErr w:type="gramEnd"/>
      <w:r w:rsidRPr="00CA0DA6">
        <w:rPr>
          <w:rFonts w:ascii="Arial" w:hAnsi="Arial" w:cs="Arial"/>
          <w:sz w:val="20"/>
          <w:szCs w:val="20"/>
        </w:rPr>
        <w:t xml:space="preserve">……. r. </w:t>
      </w:r>
    </w:p>
    <w:p w14:paraId="7E1181CC" w14:textId="77777777" w:rsidR="00CD75BC" w:rsidRPr="00CA0DA6" w:rsidRDefault="00CD75BC" w:rsidP="00CD75BC">
      <w:pPr>
        <w:spacing w:line="360" w:lineRule="auto"/>
        <w:jc w:val="both"/>
        <w:rPr>
          <w:rFonts w:ascii="Arial" w:hAnsi="Arial" w:cs="Arial"/>
          <w:sz w:val="20"/>
          <w:szCs w:val="20"/>
        </w:rPr>
      </w:pPr>
    </w:p>
    <w:p w14:paraId="00AD7A68"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1A3D8EAC"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46971A60" w14:textId="77777777" w:rsidR="00CD75BC" w:rsidRPr="00CA0DA6" w:rsidRDefault="00CD75BC" w:rsidP="00CD75BC">
      <w:pPr>
        <w:spacing w:line="360" w:lineRule="auto"/>
        <w:jc w:val="both"/>
        <w:rPr>
          <w:rFonts w:ascii="Arial" w:hAnsi="Arial" w:cs="Arial"/>
          <w:sz w:val="21"/>
          <w:szCs w:val="21"/>
        </w:rPr>
      </w:pPr>
    </w:p>
    <w:p w14:paraId="2DDBBB91" w14:textId="77777777" w:rsidR="00CD75BC" w:rsidRPr="00CA0DA6" w:rsidRDefault="00CD75BC" w:rsidP="00CD75BC">
      <w:pPr>
        <w:spacing w:line="360" w:lineRule="auto"/>
        <w:ind w:left="5664" w:firstLine="708"/>
        <w:jc w:val="both"/>
        <w:rPr>
          <w:rFonts w:ascii="Arial" w:hAnsi="Arial" w:cs="Arial"/>
          <w:i/>
          <w:sz w:val="16"/>
          <w:szCs w:val="16"/>
        </w:rPr>
      </w:pPr>
    </w:p>
    <w:p w14:paraId="61B76E02" w14:textId="77777777" w:rsidR="00CD75BC" w:rsidRPr="00CA0DA6" w:rsidRDefault="00CD75BC" w:rsidP="00CD75BC">
      <w:pPr>
        <w:spacing w:line="360" w:lineRule="auto"/>
        <w:ind w:left="5664" w:firstLine="708"/>
        <w:jc w:val="both"/>
        <w:rPr>
          <w:rFonts w:ascii="Arial" w:hAnsi="Arial" w:cs="Arial"/>
          <w:i/>
          <w:sz w:val="16"/>
          <w:szCs w:val="16"/>
        </w:rPr>
      </w:pPr>
    </w:p>
    <w:p w14:paraId="550435BE" w14:textId="77777777" w:rsidR="00CD75BC" w:rsidRPr="00CA0DA6" w:rsidRDefault="00CD75BC" w:rsidP="00CD75BC">
      <w:pPr>
        <w:shd w:val="clear" w:color="auto" w:fill="BFBFBF"/>
        <w:spacing w:line="360" w:lineRule="auto"/>
        <w:jc w:val="both"/>
        <w:rPr>
          <w:rFonts w:ascii="Arial" w:hAnsi="Arial" w:cs="Arial"/>
          <w:b/>
          <w:sz w:val="21"/>
          <w:szCs w:val="21"/>
        </w:rPr>
      </w:pPr>
      <w:r w:rsidRPr="00CA0DA6">
        <w:rPr>
          <w:rFonts w:ascii="Arial" w:hAnsi="Arial" w:cs="Arial"/>
          <w:b/>
          <w:sz w:val="21"/>
          <w:szCs w:val="21"/>
        </w:rPr>
        <w:t>OŚWIADCZENIE DOTYCZĄCE PODANYCH INFORMACJI:</w:t>
      </w:r>
    </w:p>
    <w:p w14:paraId="1D8E8CE6" w14:textId="77777777" w:rsidR="00CD75BC" w:rsidRPr="00CA0DA6" w:rsidRDefault="00CD75BC" w:rsidP="00CD75BC">
      <w:pPr>
        <w:spacing w:line="360" w:lineRule="auto"/>
        <w:jc w:val="both"/>
        <w:rPr>
          <w:rFonts w:ascii="Arial" w:hAnsi="Arial" w:cs="Arial"/>
          <w:sz w:val="21"/>
          <w:szCs w:val="21"/>
        </w:rPr>
      </w:pPr>
    </w:p>
    <w:p w14:paraId="00C002FD"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 xml:space="preserve">Oświadczam, że wszystkie informacje podane w powyższych oświadczeniach są aktualne </w:t>
      </w:r>
      <w:r w:rsidRPr="00CA0DA6">
        <w:rPr>
          <w:rFonts w:ascii="Arial" w:hAnsi="Arial" w:cs="Arial"/>
          <w:sz w:val="21"/>
          <w:szCs w:val="21"/>
        </w:rPr>
        <w:br/>
        <w:t>i zgodne z prawdą oraz zostały przedstawione z pełną świadomością konsekwencji wprowadzenia zamawiającego w błąd przy przedstawianiu informacji.</w:t>
      </w:r>
    </w:p>
    <w:p w14:paraId="613F568F" w14:textId="77777777" w:rsidR="00CD75BC" w:rsidRPr="00CA0DA6" w:rsidRDefault="00CD75BC" w:rsidP="00CD75BC">
      <w:pPr>
        <w:spacing w:line="360" w:lineRule="auto"/>
        <w:jc w:val="both"/>
        <w:rPr>
          <w:rFonts w:ascii="Arial" w:hAnsi="Arial" w:cs="Arial"/>
          <w:sz w:val="20"/>
          <w:szCs w:val="20"/>
        </w:rPr>
      </w:pPr>
    </w:p>
    <w:p w14:paraId="55E8A40F"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18"/>
          <w:szCs w:val="18"/>
        </w:rPr>
        <w:t xml:space="preserve"> </w:t>
      </w:r>
      <w:r w:rsidRPr="00CA0DA6">
        <w:rPr>
          <w:rFonts w:ascii="Arial" w:hAnsi="Arial" w:cs="Arial"/>
          <w:sz w:val="20"/>
          <w:szCs w:val="20"/>
        </w:rPr>
        <w:t>dnia ……</w:t>
      </w:r>
      <w:proofErr w:type="gramStart"/>
      <w:r w:rsidRPr="00CA0DA6">
        <w:rPr>
          <w:rFonts w:ascii="Arial" w:hAnsi="Arial" w:cs="Arial"/>
          <w:sz w:val="20"/>
          <w:szCs w:val="20"/>
        </w:rPr>
        <w:t>…….</w:t>
      </w:r>
      <w:proofErr w:type="gramEnd"/>
      <w:r w:rsidRPr="00CA0DA6">
        <w:rPr>
          <w:rFonts w:ascii="Arial" w:hAnsi="Arial" w:cs="Arial"/>
          <w:sz w:val="20"/>
          <w:szCs w:val="20"/>
        </w:rPr>
        <w:t xml:space="preserve">……. r. </w:t>
      </w:r>
    </w:p>
    <w:p w14:paraId="58EABF45" w14:textId="77777777" w:rsidR="00CD75BC" w:rsidRPr="00CA0DA6" w:rsidRDefault="00CD75BC" w:rsidP="00CD75BC">
      <w:pPr>
        <w:spacing w:line="360" w:lineRule="auto"/>
        <w:jc w:val="both"/>
        <w:rPr>
          <w:rFonts w:ascii="Arial" w:hAnsi="Arial" w:cs="Arial"/>
          <w:sz w:val="20"/>
          <w:szCs w:val="20"/>
        </w:rPr>
      </w:pPr>
    </w:p>
    <w:p w14:paraId="40B8A284"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063F83BD"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4DAD9EB5" w14:textId="77777777" w:rsidR="00CD75BC" w:rsidRPr="008B3801" w:rsidRDefault="00CD75BC" w:rsidP="00CD75BC">
      <w:pPr>
        <w:spacing w:line="360" w:lineRule="auto"/>
        <w:jc w:val="both"/>
        <w:rPr>
          <w:rFonts w:ascii="Times New Roman" w:hAnsi="Times New Roman" w:cs="Times New Roman"/>
          <w:sz w:val="21"/>
          <w:szCs w:val="21"/>
        </w:rPr>
      </w:pPr>
    </w:p>
    <w:p w14:paraId="18AE76AC" w14:textId="77777777" w:rsidR="00CD75BC" w:rsidRPr="008B3801" w:rsidRDefault="00CD75BC" w:rsidP="00CD75BC">
      <w:pPr>
        <w:spacing w:line="276" w:lineRule="auto"/>
        <w:jc w:val="center"/>
        <w:rPr>
          <w:rFonts w:ascii="Times New Roman" w:hAnsi="Times New Roman" w:cs="Times New Roman"/>
          <w:iCs/>
          <w:sz w:val="22"/>
          <w:szCs w:val="22"/>
        </w:rPr>
      </w:pPr>
    </w:p>
    <w:p w14:paraId="780B740E" w14:textId="77777777" w:rsidR="00CD75BC" w:rsidRPr="008B3801" w:rsidRDefault="00CD75BC" w:rsidP="00CD75BC">
      <w:pPr>
        <w:spacing w:line="276" w:lineRule="auto"/>
        <w:jc w:val="center"/>
        <w:rPr>
          <w:rFonts w:ascii="Times New Roman" w:hAnsi="Times New Roman" w:cs="Times New Roman"/>
          <w:iCs/>
          <w:sz w:val="22"/>
          <w:szCs w:val="22"/>
        </w:rPr>
      </w:pPr>
    </w:p>
    <w:p w14:paraId="6A70398A" w14:textId="77777777" w:rsidR="00CD75BC" w:rsidRPr="008B3801" w:rsidRDefault="00CD75BC" w:rsidP="00CD75BC">
      <w:pPr>
        <w:spacing w:line="276" w:lineRule="auto"/>
        <w:jc w:val="center"/>
        <w:rPr>
          <w:rFonts w:ascii="Times New Roman" w:hAnsi="Times New Roman" w:cs="Times New Roman"/>
          <w:iCs/>
          <w:sz w:val="22"/>
          <w:szCs w:val="22"/>
        </w:rPr>
      </w:pPr>
    </w:p>
    <w:p w14:paraId="6E5C5818" w14:textId="77777777" w:rsidR="00CD75BC" w:rsidRPr="008B3801" w:rsidRDefault="00CD75BC" w:rsidP="00CD75BC">
      <w:pPr>
        <w:spacing w:line="276" w:lineRule="auto"/>
        <w:jc w:val="center"/>
        <w:rPr>
          <w:rFonts w:ascii="Times New Roman" w:hAnsi="Times New Roman" w:cs="Times New Roman"/>
          <w:iCs/>
          <w:sz w:val="22"/>
          <w:szCs w:val="22"/>
        </w:rPr>
      </w:pPr>
    </w:p>
    <w:p w14:paraId="67AC7F50" w14:textId="77777777" w:rsidR="00CD75BC" w:rsidRPr="008B3801" w:rsidRDefault="00CD75BC" w:rsidP="00CD75BC">
      <w:pPr>
        <w:spacing w:line="276" w:lineRule="auto"/>
        <w:jc w:val="center"/>
        <w:rPr>
          <w:rFonts w:ascii="Times New Roman" w:hAnsi="Times New Roman" w:cs="Times New Roman"/>
          <w:iCs/>
          <w:sz w:val="22"/>
          <w:szCs w:val="22"/>
        </w:rPr>
      </w:pPr>
    </w:p>
    <w:p w14:paraId="5F9CFDCC" w14:textId="77777777" w:rsidR="00CD75BC" w:rsidRPr="008B3801" w:rsidRDefault="00CD75BC" w:rsidP="00CD75BC">
      <w:pPr>
        <w:jc w:val="right"/>
        <w:rPr>
          <w:rFonts w:ascii="Times New Roman" w:hAnsi="Times New Roman" w:cs="Times New Roman"/>
          <w:lang w:eastAsia="en-US"/>
        </w:rPr>
      </w:pPr>
    </w:p>
    <w:p w14:paraId="24C15DDE" w14:textId="77777777" w:rsidR="00CD75BC" w:rsidRPr="008B3801" w:rsidRDefault="00CD75BC" w:rsidP="00CD75BC">
      <w:pPr>
        <w:spacing w:line="276" w:lineRule="auto"/>
        <w:jc w:val="right"/>
        <w:rPr>
          <w:rFonts w:ascii="Times New Roman" w:hAnsi="Times New Roman" w:cs="Times New Roman"/>
          <w:iCs/>
          <w:sz w:val="22"/>
          <w:szCs w:val="22"/>
        </w:rPr>
      </w:pPr>
    </w:p>
    <w:p w14:paraId="293AD090" w14:textId="77777777" w:rsidR="002470D1" w:rsidRDefault="002470D1" w:rsidP="002A4813">
      <w:pPr>
        <w:spacing w:line="276" w:lineRule="auto"/>
        <w:rPr>
          <w:rFonts w:ascii="Arial" w:eastAsia="Times New Roman" w:hAnsi="Arial" w:cs="Arial"/>
          <w:sz w:val="22"/>
          <w:szCs w:val="22"/>
        </w:rPr>
      </w:pPr>
    </w:p>
    <w:p w14:paraId="505FDFA8" w14:textId="77777777" w:rsidR="007B5C90" w:rsidRDefault="007B5C90" w:rsidP="002A4813">
      <w:pPr>
        <w:spacing w:line="276" w:lineRule="auto"/>
        <w:rPr>
          <w:rFonts w:ascii="Arial" w:eastAsia="Times New Roman" w:hAnsi="Arial" w:cs="Arial"/>
          <w:sz w:val="22"/>
          <w:szCs w:val="22"/>
        </w:rPr>
      </w:pPr>
    </w:p>
    <w:p w14:paraId="0914047B" w14:textId="77777777" w:rsidR="007B5C90" w:rsidRDefault="007B5C90" w:rsidP="002A4813">
      <w:pPr>
        <w:spacing w:line="276" w:lineRule="auto"/>
        <w:rPr>
          <w:rFonts w:ascii="Arial" w:eastAsia="Times New Roman" w:hAnsi="Arial" w:cs="Arial"/>
          <w:sz w:val="22"/>
          <w:szCs w:val="22"/>
        </w:rPr>
      </w:pPr>
    </w:p>
    <w:p w14:paraId="5FFC8AFE" w14:textId="77777777" w:rsidR="007B5C90" w:rsidRDefault="007B5C90" w:rsidP="002A4813">
      <w:pPr>
        <w:spacing w:line="276" w:lineRule="auto"/>
        <w:rPr>
          <w:rFonts w:ascii="Arial" w:eastAsia="Times New Roman" w:hAnsi="Arial" w:cs="Arial"/>
          <w:sz w:val="22"/>
          <w:szCs w:val="22"/>
        </w:rPr>
      </w:pPr>
    </w:p>
    <w:p w14:paraId="766D27D5" w14:textId="77777777" w:rsidR="00986235" w:rsidRDefault="00986235" w:rsidP="002A4813">
      <w:pPr>
        <w:spacing w:line="276" w:lineRule="auto"/>
        <w:rPr>
          <w:rFonts w:ascii="Arial" w:eastAsia="Times New Roman" w:hAnsi="Arial" w:cs="Arial"/>
          <w:sz w:val="22"/>
          <w:szCs w:val="22"/>
        </w:rPr>
      </w:pPr>
    </w:p>
    <w:p w14:paraId="549E165B" w14:textId="77777777" w:rsidR="00986235" w:rsidRDefault="00986235" w:rsidP="002A4813">
      <w:pPr>
        <w:spacing w:line="276" w:lineRule="auto"/>
        <w:rPr>
          <w:rFonts w:ascii="Arial" w:eastAsia="Times New Roman" w:hAnsi="Arial" w:cs="Arial"/>
          <w:sz w:val="22"/>
          <w:szCs w:val="22"/>
        </w:rPr>
      </w:pPr>
    </w:p>
    <w:p w14:paraId="4FCC8430" w14:textId="77777777" w:rsidR="00986235" w:rsidRDefault="00986235" w:rsidP="002A4813">
      <w:pPr>
        <w:spacing w:line="276" w:lineRule="auto"/>
        <w:rPr>
          <w:rFonts w:ascii="Arial" w:eastAsia="Times New Roman" w:hAnsi="Arial" w:cs="Arial"/>
          <w:sz w:val="22"/>
          <w:szCs w:val="22"/>
        </w:rPr>
      </w:pPr>
    </w:p>
    <w:p w14:paraId="73F80B30" w14:textId="77777777" w:rsidR="00986235" w:rsidRPr="008B3801" w:rsidRDefault="00986235" w:rsidP="002A4813">
      <w:pPr>
        <w:spacing w:line="276" w:lineRule="auto"/>
        <w:rPr>
          <w:rFonts w:ascii="Arial" w:eastAsia="Times New Roman" w:hAnsi="Arial" w:cs="Arial"/>
          <w:sz w:val="22"/>
          <w:szCs w:val="22"/>
        </w:rPr>
      </w:pPr>
    </w:p>
    <w:p w14:paraId="0DD223E8" w14:textId="77777777" w:rsidR="002470D1" w:rsidRPr="008B3801" w:rsidRDefault="002470D1" w:rsidP="002A4813">
      <w:pPr>
        <w:spacing w:line="276" w:lineRule="auto"/>
        <w:rPr>
          <w:rFonts w:ascii="Arial" w:eastAsia="Times New Roman" w:hAnsi="Arial" w:cs="Arial"/>
          <w:sz w:val="22"/>
          <w:szCs w:val="22"/>
        </w:rPr>
      </w:pPr>
    </w:p>
    <w:p w14:paraId="51B82B4F" w14:textId="77777777" w:rsidR="00FC6B3D" w:rsidRPr="00CA0DA6" w:rsidRDefault="00FC6B3D" w:rsidP="00FC6B3D">
      <w:pPr>
        <w:spacing w:line="360" w:lineRule="auto"/>
        <w:ind w:left="340"/>
        <w:jc w:val="both"/>
        <w:rPr>
          <w:rFonts w:ascii="Arial" w:hAnsi="Arial" w:cs="Arial"/>
          <w:sz w:val="22"/>
          <w:szCs w:val="22"/>
        </w:rPr>
      </w:pPr>
      <w:r w:rsidRPr="00CA0DA6">
        <w:rPr>
          <w:rStyle w:val="FontStyle26"/>
          <w:rFonts w:ascii="Arial" w:hAnsi="Arial" w:cs="Arial"/>
          <w:color w:val="auto"/>
          <w:sz w:val="22"/>
          <w:szCs w:val="22"/>
        </w:rPr>
        <w:t xml:space="preserve">Znak sprawy </w:t>
      </w:r>
      <w:r w:rsidR="00A75EEC" w:rsidRPr="00CA0DA6">
        <w:rPr>
          <w:rFonts w:ascii="Arial" w:hAnsi="Arial" w:cs="Arial"/>
          <w:b/>
          <w:sz w:val="22"/>
          <w:szCs w:val="22"/>
        </w:rPr>
        <w:t>AS.ZZO.271.</w:t>
      </w:r>
      <w:r w:rsidR="00EC3733" w:rsidRPr="00CA0DA6">
        <w:rPr>
          <w:rFonts w:ascii="Arial" w:hAnsi="Arial" w:cs="Arial"/>
          <w:b/>
          <w:sz w:val="22"/>
          <w:szCs w:val="22"/>
        </w:rPr>
        <w:t>1</w:t>
      </w:r>
      <w:r w:rsidR="000D490D">
        <w:rPr>
          <w:rFonts w:ascii="Arial" w:hAnsi="Arial" w:cs="Arial"/>
          <w:b/>
          <w:sz w:val="22"/>
          <w:szCs w:val="22"/>
        </w:rPr>
        <w:t>8</w:t>
      </w:r>
      <w:r w:rsidR="00EC3733" w:rsidRPr="00CA0DA6">
        <w:rPr>
          <w:rFonts w:ascii="Arial" w:hAnsi="Arial" w:cs="Arial"/>
          <w:b/>
          <w:sz w:val="22"/>
          <w:szCs w:val="22"/>
        </w:rPr>
        <w:t>.2020</w:t>
      </w:r>
    </w:p>
    <w:p w14:paraId="21626019" w14:textId="77777777" w:rsidR="00CD75BC" w:rsidRPr="00CA0DA6" w:rsidRDefault="00CD75BC" w:rsidP="00CD75BC">
      <w:pPr>
        <w:spacing w:line="276" w:lineRule="auto"/>
        <w:jc w:val="right"/>
        <w:rPr>
          <w:rFonts w:ascii="Arial" w:hAnsi="Arial" w:cs="Arial"/>
          <w:b/>
          <w:iCs/>
          <w:sz w:val="22"/>
          <w:szCs w:val="22"/>
        </w:rPr>
      </w:pPr>
      <w:r w:rsidRPr="00CA0DA6">
        <w:rPr>
          <w:rFonts w:ascii="Arial" w:hAnsi="Arial" w:cs="Arial"/>
          <w:b/>
          <w:iCs/>
          <w:sz w:val="22"/>
          <w:szCs w:val="22"/>
        </w:rPr>
        <w:t>Załącznik nr 3 do SIWZ</w:t>
      </w:r>
    </w:p>
    <w:p w14:paraId="560D7639" w14:textId="77777777" w:rsidR="0059589E" w:rsidRPr="00CA0DA6" w:rsidRDefault="00CD75BC" w:rsidP="00CD75BC">
      <w:pPr>
        <w:ind w:left="7800"/>
        <w:rPr>
          <w:rFonts w:ascii="Arial" w:hAnsi="Arial" w:cs="Arial"/>
          <w:b/>
          <w:sz w:val="20"/>
          <w:szCs w:val="20"/>
        </w:rPr>
      </w:pPr>
      <w:r w:rsidRPr="00CA0DA6">
        <w:rPr>
          <w:rFonts w:ascii="Arial" w:hAnsi="Arial" w:cs="Arial"/>
          <w:b/>
          <w:sz w:val="20"/>
          <w:szCs w:val="20"/>
        </w:rPr>
        <w:t xml:space="preserve">         </w:t>
      </w:r>
    </w:p>
    <w:p w14:paraId="5D7D4C0F" w14:textId="77777777" w:rsidR="00CD75BC" w:rsidRPr="00CA0DA6" w:rsidRDefault="00CD75BC" w:rsidP="00CD75BC">
      <w:pPr>
        <w:ind w:left="7800"/>
        <w:rPr>
          <w:rFonts w:ascii="Arial" w:hAnsi="Arial" w:cs="Arial"/>
          <w:b/>
          <w:sz w:val="20"/>
          <w:szCs w:val="20"/>
        </w:rPr>
      </w:pPr>
      <w:r w:rsidRPr="00CA0DA6">
        <w:rPr>
          <w:rFonts w:ascii="Arial" w:hAnsi="Arial" w:cs="Arial"/>
          <w:b/>
          <w:sz w:val="20"/>
          <w:szCs w:val="20"/>
        </w:rPr>
        <w:t>Zamawiający:</w:t>
      </w:r>
    </w:p>
    <w:p w14:paraId="2ADBD61C" w14:textId="77777777" w:rsidR="00CD75BC" w:rsidRPr="00CA0DA6" w:rsidRDefault="00CD75BC" w:rsidP="00CD75BC">
      <w:pPr>
        <w:ind w:left="426"/>
        <w:jc w:val="right"/>
        <w:rPr>
          <w:rFonts w:ascii="Arial" w:hAnsi="Arial" w:cs="Arial"/>
          <w:b/>
        </w:rPr>
      </w:pPr>
      <w:r w:rsidRPr="00CA0DA6">
        <w:rPr>
          <w:rFonts w:ascii="Arial" w:hAnsi="Arial" w:cs="Arial"/>
        </w:rPr>
        <w:t xml:space="preserve">   </w:t>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r>
      <w:r w:rsidRPr="00CA0DA6">
        <w:rPr>
          <w:rFonts w:ascii="Arial" w:hAnsi="Arial" w:cs="Arial"/>
        </w:rPr>
        <w:tab/>
        <w:t xml:space="preserve">   </w:t>
      </w:r>
      <w:r w:rsidRPr="00CA0DA6">
        <w:rPr>
          <w:rFonts w:ascii="Arial" w:hAnsi="Arial" w:cs="Arial"/>
        </w:rPr>
        <w:br/>
        <w:t xml:space="preserve"> </w:t>
      </w:r>
      <w:r w:rsidRPr="00CA0DA6">
        <w:rPr>
          <w:rFonts w:ascii="Arial" w:hAnsi="Arial" w:cs="Arial"/>
          <w:b/>
        </w:rPr>
        <w:t xml:space="preserve">Zakład Zagospodarowania Odpadów Spółka z o.o. </w:t>
      </w:r>
    </w:p>
    <w:p w14:paraId="4EB1B0E9" w14:textId="77777777" w:rsidR="00CD75BC" w:rsidRPr="00CA0DA6" w:rsidRDefault="00CD75BC" w:rsidP="00CD75BC">
      <w:pPr>
        <w:ind w:left="426"/>
        <w:jc w:val="right"/>
        <w:rPr>
          <w:rFonts w:ascii="Arial" w:hAnsi="Arial" w:cs="Arial"/>
          <w:b/>
        </w:rPr>
      </w:pPr>
      <w:r w:rsidRPr="00CA0DA6">
        <w:rPr>
          <w:rFonts w:ascii="Arial" w:hAnsi="Arial" w:cs="Arial"/>
          <w:b/>
        </w:rPr>
        <w:t xml:space="preserve">Marszów 50A </w:t>
      </w:r>
    </w:p>
    <w:p w14:paraId="11DCB217" w14:textId="77777777" w:rsidR="00CD75BC" w:rsidRPr="00CA0DA6" w:rsidRDefault="00CD75BC" w:rsidP="00CD75BC">
      <w:pPr>
        <w:spacing w:line="360" w:lineRule="auto"/>
        <w:jc w:val="right"/>
        <w:rPr>
          <w:rFonts w:ascii="Arial" w:hAnsi="Arial" w:cs="Arial"/>
          <w:b/>
          <w:sz w:val="20"/>
          <w:szCs w:val="20"/>
        </w:rPr>
      </w:pPr>
      <w:r w:rsidRPr="00CA0DA6">
        <w:rPr>
          <w:rFonts w:ascii="Arial" w:hAnsi="Arial" w:cs="Arial"/>
          <w:b/>
        </w:rPr>
        <w:t>68-200 Żary</w:t>
      </w:r>
    </w:p>
    <w:p w14:paraId="5AA8CEDB" w14:textId="77777777" w:rsidR="00CD75BC" w:rsidRPr="00CA0DA6" w:rsidRDefault="00CD75BC" w:rsidP="00CD75BC">
      <w:pPr>
        <w:rPr>
          <w:rFonts w:ascii="Arial" w:hAnsi="Arial" w:cs="Arial"/>
          <w:b/>
          <w:sz w:val="20"/>
          <w:szCs w:val="20"/>
        </w:rPr>
      </w:pPr>
      <w:r w:rsidRPr="00CA0DA6">
        <w:rPr>
          <w:rFonts w:ascii="Arial" w:hAnsi="Arial" w:cs="Arial"/>
          <w:b/>
          <w:sz w:val="20"/>
          <w:szCs w:val="20"/>
        </w:rPr>
        <w:t>Wykonawca:</w:t>
      </w:r>
    </w:p>
    <w:p w14:paraId="191491BC" w14:textId="77777777" w:rsidR="00CD75BC" w:rsidRPr="00CA0DA6" w:rsidRDefault="00CD75BC" w:rsidP="00CD75BC">
      <w:pPr>
        <w:spacing w:line="480" w:lineRule="auto"/>
        <w:ind w:right="5954"/>
        <w:rPr>
          <w:rFonts w:ascii="Arial" w:hAnsi="Arial" w:cs="Arial"/>
          <w:sz w:val="20"/>
          <w:szCs w:val="20"/>
        </w:rPr>
      </w:pPr>
      <w:r w:rsidRPr="00CA0DA6">
        <w:rPr>
          <w:rFonts w:ascii="Arial" w:hAnsi="Arial" w:cs="Arial"/>
          <w:sz w:val="20"/>
          <w:szCs w:val="20"/>
        </w:rPr>
        <w:t>………………………………………………………………………………</w:t>
      </w:r>
    </w:p>
    <w:p w14:paraId="45279B89" w14:textId="77777777" w:rsidR="00CD75BC" w:rsidRPr="00CA0DA6" w:rsidRDefault="00CD75BC" w:rsidP="00CD75BC">
      <w:pPr>
        <w:ind w:right="5953"/>
        <w:rPr>
          <w:rFonts w:ascii="Arial" w:hAnsi="Arial" w:cs="Arial"/>
          <w:i/>
          <w:sz w:val="16"/>
          <w:szCs w:val="16"/>
        </w:rPr>
      </w:pPr>
      <w:r w:rsidRPr="00CA0DA6">
        <w:rPr>
          <w:rFonts w:ascii="Arial" w:hAnsi="Arial" w:cs="Arial"/>
          <w:i/>
          <w:sz w:val="16"/>
          <w:szCs w:val="16"/>
        </w:rPr>
        <w:t>(pełna nazwa/firma, adres, w zależności od podmiotu: NIP/PESEL, KRS/</w:t>
      </w:r>
      <w:proofErr w:type="spellStart"/>
      <w:r w:rsidRPr="00CA0DA6">
        <w:rPr>
          <w:rFonts w:ascii="Arial" w:hAnsi="Arial" w:cs="Arial"/>
          <w:i/>
          <w:sz w:val="16"/>
          <w:szCs w:val="16"/>
        </w:rPr>
        <w:t>CEiDG</w:t>
      </w:r>
      <w:proofErr w:type="spellEnd"/>
      <w:r w:rsidRPr="00CA0DA6">
        <w:rPr>
          <w:rFonts w:ascii="Arial" w:hAnsi="Arial" w:cs="Arial"/>
          <w:i/>
          <w:sz w:val="16"/>
          <w:szCs w:val="16"/>
        </w:rPr>
        <w:t>)</w:t>
      </w:r>
    </w:p>
    <w:p w14:paraId="1B86A020" w14:textId="77777777" w:rsidR="00CD75BC" w:rsidRPr="00CA0DA6" w:rsidRDefault="00CD75BC" w:rsidP="00CD75BC">
      <w:pPr>
        <w:rPr>
          <w:rFonts w:ascii="Arial" w:hAnsi="Arial" w:cs="Arial"/>
          <w:sz w:val="20"/>
          <w:szCs w:val="20"/>
          <w:u w:val="single"/>
        </w:rPr>
      </w:pPr>
      <w:r w:rsidRPr="00CA0DA6">
        <w:rPr>
          <w:rFonts w:ascii="Arial" w:hAnsi="Arial" w:cs="Arial"/>
          <w:sz w:val="20"/>
          <w:szCs w:val="20"/>
          <w:u w:val="single"/>
        </w:rPr>
        <w:t>reprezentowany przez:</w:t>
      </w:r>
    </w:p>
    <w:p w14:paraId="16B9BECC" w14:textId="77777777" w:rsidR="00CD75BC" w:rsidRPr="00CA0DA6" w:rsidRDefault="00CD75BC" w:rsidP="00CD75BC">
      <w:pPr>
        <w:spacing w:line="480" w:lineRule="auto"/>
        <w:ind w:right="5954"/>
        <w:rPr>
          <w:rFonts w:ascii="Arial" w:hAnsi="Arial" w:cs="Arial"/>
          <w:sz w:val="20"/>
          <w:szCs w:val="20"/>
        </w:rPr>
      </w:pPr>
      <w:r w:rsidRPr="00CA0DA6">
        <w:rPr>
          <w:rFonts w:ascii="Arial" w:hAnsi="Arial" w:cs="Arial"/>
          <w:sz w:val="20"/>
          <w:szCs w:val="20"/>
        </w:rPr>
        <w:t>………………………………………………………………………………</w:t>
      </w:r>
    </w:p>
    <w:p w14:paraId="6ED96369" w14:textId="77777777" w:rsidR="00CD75BC" w:rsidRPr="00CA0DA6" w:rsidRDefault="00CD75BC" w:rsidP="00CD75BC">
      <w:pPr>
        <w:ind w:right="5953"/>
        <w:rPr>
          <w:rFonts w:ascii="Arial" w:hAnsi="Arial" w:cs="Arial"/>
          <w:i/>
          <w:sz w:val="16"/>
          <w:szCs w:val="16"/>
        </w:rPr>
      </w:pPr>
      <w:r w:rsidRPr="00CA0DA6">
        <w:rPr>
          <w:rFonts w:ascii="Arial" w:hAnsi="Arial" w:cs="Arial"/>
          <w:i/>
          <w:sz w:val="16"/>
          <w:szCs w:val="16"/>
        </w:rPr>
        <w:t>(imię, nazwisko, stanowisko/podstawa do reprezentacji)</w:t>
      </w:r>
    </w:p>
    <w:p w14:paraId="24C7A20A" w14:textId="77777777" w:rsidR="00CD75BC" w:rsidRPr="00CA0DA6" w:rsidRDefault="00CD75BC" w:rsidP="00CD75BC">
      <w:pPr>
        <w:rPr>
          <w:rFonts w:ascii="Arial" w:hAnsi="Arial" w:cs="Arial"/>
        </w:rPr>
      </w:pPr>
    </w:p>
    <w:p w14:paraId="19A02CE1" w14:textId="77777777" w:rsidR="00CD75BC" w:rsidRPr="00CA0DA6" w:rsidRDefault="00CD75BC" w:rsidP="00CD75BC">
      <w:pPr>
        <w:rPr>
          <w:rFonts w:ascii="Arial" w:hAnsi="Arial" w:cs="Arial"/>
        </w:rPr>
      </w:pPr>
    </w:p>
    <w:p w14:paraId="30E68603" w14:textId="77777777" w:rsidR="00CD75BC" w:rsidRPr="00CA0DA6" w:rsidRDefault="00CD75BC" w:rsidP="00CD75BC">
      <w:pPr>
        <w:spacing w:after="120" w:line="360" w:lineRule="auto"/>
        <w:jc w:val="center"/>
        <w:rPr>
          <w:rFonts w:ascii="Arial" w:hAnsi="Arial" w:cs="Arial"/>
          <w:b/>
          <w:u w:val="single"/>
        </w:rPr>
      </w:pPr>
      <w:r w:rsidRPr="00CA0DA6">
        <w:rPr>
          <w:rFonts w:ascii="Arial" w:hAnsi="Arial" w:cs="Arial"/>
          <w:b/>
          <w:u w:val="single"/>
        </w:rPr>
        <w:t xml:space="preserve">Oświadczenie wykonawcy </w:t>
      </w:r>
    </w:p>
    <w:p w14:paraId="16AFE581" w14:textId="77777777" w:rsidR="00CD75BC" w:rsidRPr="00CA0DA6" w:rsidRDefault="00CD75BC" w:rsidP="00CD75BC">
      <w:pPr>
        <w:spacing w:line="360" w:lineRule="auto"/>
        <w:jc w:val="center"/>
        <w:rPr>
          <w:rFonts w:ascii="Arial" w:hAnsi="Arial" w:cs="Arial"/>
          <w:b/>
          <w:sz w:val="20"/>
          <w:szCs w:val="20"/>
        </w:rPr>
      </w:pPr>
      <w:r w:rsidRPr="00CA0DA6">
        <w:rPr>
          <w:rFonts w:ascii="Arial" w:hAnsi="Arial" w:cs="Arial"/>
          <w:b/>
          <w:sz w:val="20"/>
          <w:szCs w:val="20"/>
        </w:rPr>
        <w:t xml:space="preserve">składane na podstawie art. 25a ust. 1 ustawy z dnia 29 stycznia 2004 r. </w:t>
      </w:r>
    </w:p>
    <w:p w14:paraId="7504331E" w14:textId="77777777" w:rsidR="00CD75BC" w:rsidRPr="00CA0DA6" w:rsidRDefault="00CD75BC" w:rsidP="00CD75BC">
      <w:pPr>
        <w:spacing w:line="360" w:lineRule="auto"/>
        <w:jc w:val="center"/>
        <w:rPr>
          <w:rFonts w:ascii="Arial" w:hAnsi="Arial" w:cs="Arial"/>
          <w:b/>
          <w:sz w:val="20"/>
          <w:szCs w:val="20"/>
        </w:rPr>
      </w:pPr>
      <w:r w:rsidRPr="00CA0DA6">
        <w:rPr>
          <w:rFonts w:ascii="Arial" w:hAnsi="Arial" w:cs="Arial"/>
          <w:b/>
          <w:sz w:val="20"/>
          <w:szCs w:val="20"/>
        </w:rPr>
        <w:t xml:space="preserve"> Prawo zamówień publicznych (dalej jako: ustawa </w:t>
      </w:r>
      <w:proofErr w:type="spellStart"/>
      <w:r w:rsidRPr="00CA0DA6">
        <w:rPr>
          <w:rFonts w:ascii="Arial" w:hAnsi="Arial" w:cs="Arial"/>
          <w:b/>
          <w:sz w:val="20"/>
          <w:szCs w:val="20"/>
        </w:rPr>
        <w:t>Pzp</w:t>
      </w:r>
      <w:proofErr w:type="spellEnd"/>
      <w:r w:rsidRPr="00CA0DA6">
        <w:rPr>
          <w:rFonts w:ascii="Arial" w:hAnsi="Arial" w:cs="Arial"/>
          <w:b/>
          <w:sz w:val="20"/>
          <w:szCs w:val="20"/>
        </w:rPr>
        <w:t xml:space="preserve">), </w:t>
      </w:r>
    </w:p>
    <w:p w14:paraId="3D29FB03" w14:textId="77777777" w:rsidR="00CD75BC" w:rsidRPr="00CA0DA6" w:rsidRDefault="00CD75BC" w:rsidP="00CD75BC">
      <w:pPr>
        <w:spacing w:before="120" w:line="360" w:lineRule="auto"/>
        <w:jc w:val="center"/>
        <w:rPr>
          <w:rFonts w:ascii="Arial" w:hAnsi="Arial" w:cs="Arial"/>
          <w:b/>
          <w:u w:val="single"/>
        </w:rPr>
      </w:pPr>
      <w:r w:rsidRPr="00CA0DA6">
        <w:rPr>
          <w:rFonts w:ascii="Arial" w:hAnsi="Arial" w:cs="Arial"/>
          <w:b/>
          <w:u w:val="single"/>
        </w:rPr>
        <w:t>DOTYCZĄCE PRZESŁANEK WYKLUCZENIA Z POSTĘPOWANIA</w:t>
      </w:r>
    </w:p>
    <w:p w14:paraId="0E8F7856" w14:textId="77777777" w:rsidR="00CD75BC" w:rsidRPr="00CA0DA6" w:rsidRDefault="00CD75BC" w:rsidP="00CD75BC">
      <w:pPr>
        <w:spacing w:line="360" w:lineRule="auto"/>
        <w:jc w:val="both"/>
        <w:rPr>
          <w:rFonts w:ascii="Arial" w:hAnsi="Arial" w:cs="Arial"/>
          <w:sz w:val="21"/>
          <w:szCs w:val="21"/>
        </w:rPr>
      </w:pPr>
    </w:p>
    <w:p w14:paraId="31083157" w14:textId="77777777" w:rsidR="00CD75BC" w:rsidRPr="00CA0DA6" w:rsidRDefault="00CD75BC" w:rsidP="00CD75BC">
      <w:pPr>
        <w:spacing w:line="360" w:lineRule="auto"/>
        <w:jc w:val="both"/>
        <w:rPr>
          <w:rFonts w:ascii="Arial" w:hAnsi="Arial" w:cs="Arial"/>
          <w:sz w:val="21"/>
          <w:szCs w:val="21"/>
        </w:rPr>
      </w:pPr>
    </w:p>
    <w:p w14:paraId="2259B5FE" w14:textId="77777777" w:rsidR="00CD75BC" w:rsidRPr="00CA0DA6" w:rsidRDefault="00CD75BC" w:rsidP="00CA0DA6">
      <w:pPr>
        <w:spacing w:line="360" w:lineRule="auto"/>
        <w:jc w:val="both"/>
        <w:rPr>
          <w:rFonts w:ascii="Arial" w:hAnsi="Arial" w:cs="Arial"/>
        </w:rPr>
      </w:pPr>
      <w:r w:rsidRPr="00CA0DA6">
        <w:rPr>
          <w:rFonts w:ascii="Arial" w:hAnsi="Arial" w:cs="Arial"/>
        </w:rPr>
        <w:t>Na potrzeby postępowania o udzielenie zamówienia publicznego</w:t>
      </w:r>
      <w:r w:rsidR="004A0206" w:rsidRPr="00CA0DA6">
        <w:rPr>
          <w:rFonts w:ascii="Arial" w:hAnsi="Arial" w:cs="Arial"/>
        </w:rPr>
        <w:t xml:space="preserve"> pn. </w:t>
      </w:r>
      <w:r w:rsidR="00CA0DA6">
        <w:rPr>
          <w:rFonts w:ascii="Arial" w:hAnsi="Arial" w:cs="Arial"/>
        </w:rPr>
        <w:t xml:space="preserve"> </w:t>
      </w:r>
      <w:r w:rsidRPr="00CA0DA6">
        <w:rPr>
          <w:rFonts w:ascii="Arial" w:hAnsi="Arial" w:cs="Arial"/>
        </w:rPr>
        <w:br/>
      </w:r>
      <w:r w:rsidR="000D490D" w:rsidRPr="00533A3D">
        <w:rPr>
          <w:rFonts w:ascii="Arial" w:eastAsia="Times New Roman" w:hAnsi="Arial" w:cs="Arial"/>
          <w:b/>
          <w:sz w:val="22"/>
          <w:szCs w:val="22"/>
        </w:rPr>
        <w:t>Leasing operacyjny na dostawę zamiatarki przemysłowej</w:t>
      </w:r>
      <w:r w:rsidR="000D490D" w:rsidRPr="00B85029">
        <w:rPr>
          <w:rFonts w:ascii="Arial" w:eastAsia="Times New Roman" w:hAnsi="Arial" w:cs="Arial"/>
          <w:b/>
          <w:sz w:val="22"/>
          <w:szCs w:val="22"/>
        </w:rPr>
        <w:t xml:space="preserve">, </w:t>
      </w:r>
      <w:r w:rsidRPr="00CA0DA6">
        <w:rPr>
          <w:rFonts w:ascii="Arial" w:hAnsi="Arial" w:cs="Arial"/>
        </w:rPr>
        <w:t xml:space="preserve">prowadzonego przez Zakład Zagospodarowania Odpadów Spółka z o.o., Marszów 50A, 68-200 </w:t>
      </w:r>
      <w:r w:rsidR="00CA0DA6">
        <w:rPr>
          <w:rFonts w:ascii="Arial" w:hAnsi="Arial" w:cs="Arial"/>
        </w:rPr>
        <w:t xml:space="preserve">Żary, oświadczam, co </w:t>
      </w:r>
      <w:r w:rsidR="00CA0DA6">
        <w:rPr>
          <w:rFonts w:ascii="Arial" w:hAnsi="Arial" w:cs="Arial"/>
        </w:rPr>
        <w:lastRenderedPageBreak/>
        <w:t>następuje:</w:t>
      </w:r>
    </w:p>
    <w:p w14:paraId="66A78D84" w14:textId="77777777" w:rsidR="00CD75BC" w:rsidRPr="00CA0DA6" w:rsidRDefault="00CD75BC" w:rsidP="00CD75BC">
      <w:pPr>
        <w:shd w:val="clear" w:color="auto" w:fill="BFBFBF"/>
        <w:spacing w:line="360" w:lineRule="auto"/>
        <w:rPr>
          <w:rFonts w:ascii="Arial" w:hAnsi="Arial" w:cs="Arial"/>
          <w:b/>
          <w:sz w:val="21"/>
          <w:szCs w:val="21"/>
        </w:rPr>
      </w:pPr>
      <w:r w:rsidRPr="00CA0DA6">
        <w:rPr>
          <w:rFonts w:ascii="Arial" w:hAnsi="Arial" w:cs="Arial"/>
          <w:b/>
          <w:sz w:val="21"/>
          <w:szCs w:val="21"/>
        </w:rPr>
        <w:t>OŚWIADCZENIA DOTYCZĄCE WYKONAWCY:</w:t>
      </w:r>
    </w:p>
    <w:p w14:paraId="44ECDC4A" w14:textId="77777777" w:rsidR="00CD75BC" w:rsidRPr="00CA0DA6" w:rsidRDefault="00CD75BC" w:rsidP="00CD75BC">
      <w:pPr>
        <w:widowControl/>
        <w:autoSpaceDE/>
        <w:autoSpaceDN/>
        <w:adjustRightInd/>
        <w:spacing w:line="360" w:lineRule="auto"/>
        <w:ind w:left="720"/>
        <w:contextualSpacing/>
        <w:jc w:val="both"/>
        <w:rPr>
          <w:rFonts w:ascii="Arial" w:eastAsia="Calibri" w:hAnsi="Arial" w:cs="Arial"/>
          <w:sz w:val="22"/>
          <w:szCs w:val="22"/>
          <w:lang w:eastAsia="en-US"/>
        </w:rPr>
      </w:pPr>
    </w:p>
    <w:p w14:paraId="4DCBECD5" w14:textId="77777777" w:rsidR="00CD75BC" w:rsidRPr="00CA0DA6" w:rsidRDefault="00CD75BC" w:rsidP="00933C41">
      <w:pPr>
        <w:widowControl/>
        <w:numPr>
          <w:ilvl w:val="0"/>
          <w:numId w:val="24"/>
        </w:numPr>
        <w:autoSpaceDE/>
        <w:autoSpaceDN/>
        <w:adjustRightInd/>
        <w:spacing w:line="360" w:lineRule="auto"/>
        <w:contextualSpacing/>
        <w:jc w:val="both"/>
        <w:rPr>
          <w:rFonts w:ascii="Arial" w:eastAsia="Calibri" w:hAnsi="Arial" w:cs="Arial"/>
          <w:sz w:val="20"/>
          <w:szCs w:val="20"/>
          <w:lang w:eastAsia="en-US"/>
        </w:rPr>
      </w:pPr>
      <w:r w:rsidRPr="00CA0DA6">
        <w:rPr>
          <w:rFonts w:ascii="Arial" w:eastAsia="Calibri" w:hAnsi="Arial" w:cs="Arial"/>
          <w:sz w:val="20"/>
          <w:szCs w:val="20"/>
          <w:lang w:eastAsia="en-US"/>
        </w:rPr>
        <w:t xml:space="preserve">Oświadczam, że nie podlegam wykluczeniu z postępowania na podstawie </w:t>
      </w:r>
      <w:r w:rsidRPr="00CA0DA6">
        <w:rPr>
          <w:rFonts w:ascii="Arial" w:eastAsia="Calibri" w:hAnsi="Arial" w:cs="Arial"/>
          <w:sz w:val="20"/>
          <w:szCs w:val="20"/>
          <w:lang w:eastAsia="en-US"/>
        </w:rPr>
        <w:br/>
        <w:t xml:space="preserve">art. 24 ust 1 pkt 12-23 ustawy </w:t>
      </w:r>
      <w:proofErr w:type="spellStart"/>
      <w:r w:rsidRPr="00CA0DA6">
        <w:rPr>
          <w:rFonts w:ascii="Arial" w:eastAsia="Calibri" w:hAnsi="Arial" w:cs="Arial"/>
          <w:sz w:val="20"/>
          <w:szCs w:val="20"/>
          <w:lang w:eastAsia="en-US"/>
        </w:rPr>
        <w:t>Pzp</w:t>
      </w:r>
      <w:proofErr w:type="spellEnd"/>
      <w:r w:rsidRPr="00CA0DA6">
        <w:rPr>
          <w:rFonts w:ascii="Arial" w:eastAsia="Calibri" w:hAnsi="Arial" w:cs="Arial"/>
          <w:sz w:val="20"/>
          <w:szCs w:val="20"/>
          <w:lang w:eastAsia="en-US"/>
        </w:rPr>
        <w:t>.</w:t>
      </w:r>
    </w:p>
    <w:p w14:paraId="23497B13" w14:textId="77777777" w:rsidR="00CD75BC" w:rsidRPr="00CA0DA6" w:rsidRDefault="00CD75BC" w:rsidP="00CD75BC">
      <w:pPr>
        <w:widowControl/>
        <w:autoSpaceDE/>
        <w:autoSpaceDN/>
        <w:adjustRightInd/>
        <w:spacing w:line="360" w:lineRule="auto"/>
        <w:ind w:left="360"/>
        <w:contextualSpacing/>
        <w:jc w:val="both"/>
        <w:rPr>
          <w:rFonts w:ascii="Arial" w:eastAsia="Calibri" w:hAnsi="Arial" w:cs="Arial"/>
          <w:sz w:val="20"/>
          <w:szCs w:val="20"/>
          <w:lang w:eastAsia="en-US"/>
        </w:rPr>
      </w:pPr>
      <w:r w:rsidRPr="00CA0DA6">
        <w:rPr>
          <w:rFonts w:ascii="Arial" w:eastAsia="Calibri" w:hAnsi="Arial" w:cs="Arial"/>
          <w:sz w:val="20"/>
          <w:szCs w:val="20"/>
          <w:lang w:eastAsia="en-US"/>
        </w:rPr>
        <w:t xml:space="preserve">2. Oświadczam, że nie podlegam wykluczeniu z postępowania na podstawie </w:t>
      </w:r>
      <w:r w:rsidRPr="00CA0DA6">
        <w:rPr>
          <w:rFonts w:ascii="Arial" w:eastAsia="Calibri" w:hAnsi="Arial" w:cs="Arial"/>
          <w:sz w:val="20"/>
          <w:szCs w:val="20"/>
          <w:lang w:eastAsia="en-US"/>
        </w:rPr>
        <w:br/>
        <w:t xml:space="preserve">      art. 24 ust. 5 pkt 1-8 ustawy </w:t>
      </w:r>
      <w:proofErr w:type="spellStart"/>
      <w:proofErr w:type="gramStart"/>
      <w:r w:rsidRPr="00CA0DA6">
        <w:rPr>
          <w:rFonts w:ascii="Arial" w:eastAsia="Calibri" w:hAnsi="Arial" w:cs="Arial"/>
          <w:sz w:val="20"/>
          <w:szCs w:val="20"/>
          <w:lang w:eastAsia="en-US"/>
        </w:rPr>
        <w:t>Pzp</w:t>
      </w:r>
      <w:proofErr w:type="spellEnd"/>
      <w:r w:rsidRPr="00CA0DA6">
        <w:rPr>
          <w:rFonts w:ascii="Arial" w:eastAsia="Calibri" w:hAnsi="Arial" w:cs="Arial"/>
          <w:sz w:val="20"/>
          <w:szCs w:val="20"/>
          <w:lang w:eastAsia="en-US"/>
        </w:rPr>
        <w:t xml:space="preserve">  .</w:t>
      </w:r>
      <w:proofErr w:type="gramEnd"/>
    </w:p>
    <w:p w14:paraId="55035D9F" w14:textId="77777777" w:rsidR="00CD75BC" w:rsidRPr="00CA0DA6" w:rsidRDefault="00CD75BC" w:rsidP="00CD75BC">
      <w:pPr>
        <w:spacing w:line="360" w:lineRule="auto"/>
        <w:jc w:val="both"/>
        <w:rPr>
          <w:rFonts w:ascii="Arial" w:hAnsi="Arial" w:cs="Arial"/>
          <w:i/>
          <w:sz w:val="20"/>
          <w:szCs w:val="20"/>
        </w:rPr>
      </w:pPr>
    </w:p>
    <w:p w14:paraId="7D2B6ECE"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18"/>
          <w:szCs w:val="18"/>
        </w:rPr>
        <w:t xml:space="preserve"> </w:t>
      </w:r>
      <w:r w:rsidRPr="00CA0DA6">
        <w:rPr>
          <w:rFonts w:ascii="Arial" w:hAnsi="Arial" w:cs="Arial"/>
          <w:sz w:val="20"/>
          <w:szCs w:val="20"/>
        </w:rPr>
        <w:t>dnia ……</w:t>
      </w:r>
      <w:proofErr w:type="gramStart"/>
      <w:r w:rsidRPr="00CA0DA6">
        <w:rPr>
          <w:rFonts w:ascii="Arial" w:hAnsi="Arial" w:cs="Arial"/>
          <w:sz w:val="20"/>
          <w:szCs w:val="20"/>
        </w:rPr>
        <w:t>…….</w:t>
      </w:r>
      <w:proofErr w:type="gramEnd"/>
      <w:r w:rsidRPr="00CA0DA6">
        <w:rPr>
          <w:rFonts w:ascii="Arial" w:hAnsi="Arial" w:cs="Arial"/>
          <w:sz w:val="20"/>
          <w:szCs w:val="20"/>
        </w:rPr>
        <w:t xml:space="preserve">……. r. </w:t>
      </w:r>
    </w:p>
    <w:p w14:paraId="0646D112" w14:textId="77777777" w:rsidR="00CD75BC" w:rsidRPr="00CA0DA6" w:rsidRDefault="00CD75BC" w:rsidP="00CD75BC">
      <w:pPr>
        <w:spacing w:line="360" w:lineRule="auto"/>
        <w:jc w:val="both"/>
        <w:rPr>
          <w:rFonts w:ascii="Arial" w:hAnsi="Arial" w:cs="Arial"/>
          <w:sz w:val="20"/>
          <w:szCs w:val="20"/>
        </w:rPr>
      </w:pPr>
    </w:p>
    <w:p w14:paraId="65CF594F"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5EA20743"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08FD6DD5" w14:textId="77777777" w:rsidR="00CD75BC" w:rsidRPr="00CA0DA6" w:rsidRDefault="00CD75BC" w:rsidP="00CD75BC">
      <w:pPr>
        <w:spacing w:line="360" w:lineRule="auto"/>
        <w:ind w:left="5664" w:firstLine="708"/>
        <w:jc w:val="both"/>
        <w:rPr>
          <w:rFonts w:ascii="Arial" w:hAnsi="Arial" w:cs="Arial"/>
          <w:i/>
          <w:sz w:val="18"/>
          <w:szCs w:val="18"/>
        </w:rPr>
      </w:pPr>
    </w:p>
    <w:p w14:paraId="7D6B4BB5"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 xml:space="preserve">Oświadczam, że zachodzą w stosunku do mnie podstawy wykluczenia z postępowania na podstawie art. …………. ustawy </w:t>
      </w:r>
      <w:proofErr w:type="spellStart"/>
      <w:r w:rsidRPr="00CA0DA6">
        <w:rPr>
          <w:rFonts w:ascii="Arial" w:hAnsi="Arial" w:cs="Arial"/>
          <w:sz w:val="21"/>
          <w:szCs w:val="21"/>
        </w:rPr>
        <w:t>Pzp</w:t>
      </w:r>
      <w:proofErr w:type="spellEnd"/>
      <w:r w:rsidRPr="00CA0DA6">
        <w:rPr>
          <w:rFonts w:ascii="Arial" w:hAnsi="Arial" w:cs="Arial"/>
          <w:sz w:val="20"/>
          <w:szCs w:val="20"/>
        </w:rPr>
        <w:t xml:space="preserve"> </w:t>
      </w:r>
      <w:r w:rsidRPr="00CA0DA6">
        <w:rPr>
          <w:rFonts w:ascii="Arial" w:hAnsi="Arial" w:cs="Arial"/>
          <w:i/>
          <w:sz w:val="16"/>
          <w:szCs w:val="16"/>
        </w:rPr>
        <w:t xml:space="preserve">(podać mającą zastosowanie podstawę wykluczenia spośród wymienionych w art. 24 ust. 1 pkt 13-14, 16-20 lub art. 24 ust. 5 ustawy </w:t>
      </w:r>
      <w:proofErr w:type="spellStart"/>
      <w:r w:rsidRPr="00CA0DA6">
        <w:rPr>
          <w:rFonts w:ascii="Arial" w:hAnsi="Arial" w:cs="Arial"/>
          <w:i/>
          <w:sz w:val="16"/>
          <w:szCs w:val="16"/>
        </w:rPr>
        <w:t>Pzp</w:t>
      </w:r>
      <w:proofErr w:type="spellEnd"/>
      <w:r w:rsidRPr="00CA0DA6">
        <w:rPr>
          <w:rFonts w:ascii="Arial" w:hAnsi="Arial" w:cs="Arial"/>
          <w:i/>
          <w:sz w:val="16"/>
          <w:szCs w:val="16"/>
        </w:rPr>
        <w:t>).</w:t>
      </w:r>
      <w:r w:rsidRPr="00CA0DA6">
        <w:rPr>
          <w:rFonts w:ascii="Arial" w:hAnsi="Arial" w:cs="Arial"/>
          <w:sz w:val="20"/>
          <w:szCs w:val="20"/>
        </w:rPr>
        <w:t xml:space="preserve"> </w:t>
      </w:r>
      <w:r w:rsidRPr="00CA0DA6">
        <w:rPr>
          <w:rFonts w:ascii="Arial" w:hAnsi="Arial" w:cs="Arial"/>
          <w:sz w:val="21"/>
          <w:szCs w:val="21"/>
        </w:rPr>
        <w:t xml:space="preserve">Jednocześnie oświadczam, że w związku z ww. okolicznością, na podstawie art. 24 ust. 8 ustawy </w:t>
      </w:r>
      <w:proofErr w:type="spellStart"/>
      <w:r w:rsidRPr="00CA0DA6">
        <w:rPr>
          <w:rFonts w:ascii="Arial" w:hAnsi="Arial" w:cs="Arial"/>
          <w:sz w:val="21"/>
          <w:szCs w:val="21"/>
        </w:rPr>
        <w:t>Pzp</w:t>
      </w:r>
      <w:proofErr w:type="spellEnd"/>
      <w:r w:rsidRPr="00CA0DA6">
        <w:rPr>
          <w:rFonts w:ascii="Arial" w:hAnsi="Arial" w:cs="Arial"/>
          <w:sz w:val="21"/>
          <w:szCs w:val="21"/>
        </w:rPr>
        <w:t xml:space="preserve"> podjąłem następujące środki naprawcze: …………………………………………………………………………………………………………</w:t>
      </w:r>
      <w:proofErr w:type="gramStart"/>
      <w:r w:rsidRPr="00CA0DA6">
        <w:rPr>
          <w:rFonts w:ascii="Arial" w:hAnsi="Arial" w:cs="Arial"/>
          <w:sz w:val="21"/>
          <w:szCs w:val="21"/>
        </w:rPr>
        <w:t>…….</w:t>
      </w:r>
      <w:proofErr w:type="gramEnd"/>
      <w:r w:rsidRPr="00CA0DA6">
        <w:rPr>
          <w:rFonts w:ascii="Arial" w:hAnsi="Arial" w:cs="Arial"/>
          <w:sz w:val="21"/>
          <w:szCs w:val="21"/>
        </w:rPr>
        <w:t>.</w:t>
      </w:r>
    </w:p>
    <w:p w14:paraId="18445BF6"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0"/>
          <w:szCs w:val="20"/>
        </w:rPr>
        <w:t>…………………………………………………………………………………………..…………………...........………………………………………………………………………………………………………………………………………………………………………………………………………………………………………………</w:t>
      </w:r>
    </w:p>
    <w:p w14:paraId="1188B3ED" w14:textId="77777777" w:rsidR="00CD75BC" w:rsidRPr="00CA0DA6" w:rsidRDefault="00CD75BC" w:rsidP="00CD75BC">
      <w:pPr>
        <w:spacing w:line="360" w:lineRule="auto"/>
        <w:jc w:val="both"/>
        <w:rPr>
          <w:rFonts w:ascii="Arial" w:hAnsi="Arial" w:cs="Arial"/>
          <w:sz w:val="20"/>
          <w:szCs w:val="20"/>
        </w:rPr>
      </w:pPr>
    </w:p>
    <w:p w14:paraId="446B507B"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20"/>
          <w:szCs w:val="20"/>
        </w:rPr>
        <w:t xml:space="preserve">, </w:t>
      </w:r>
      <w:r w:rsidRPr="00CA0DA6">
        <w:rPr>
          <w:rFonts w:ascii="Arial" w:hAnsi="Arial" w:cs="Arial"/>
          <w:sz w:val="20"/>
          <w:szCs w:val="20"/>
        </w:rPr>
        <w:t xml:space="preserve">dnia …………………. r. </w:t>
      </w:r>
    </w:p>
    <w:p w14:paraId="63FB602A" w14:textId="77777777" w:rsidR="00CD75BC" w:rsidRPr="00CA0DA6" w:rsidRDefault="00CD75BC" w:rsidP="00CD75BC">
      <w:pPr>
        <w:spacing w:line="360" w:lineRule="auto"/>
        <w:jc w:val="both"/>
        <w:rPr>
          <w:rFonts w:ascii="Arial" w:hAnsi="Arial" w:cs="Arial"/>
          <w:sz w:val="20"/>
          <w:szCs w:val="20"/>
        </w:rPr>
      </w:pPr>
    </w:p>
    <w:p w14:paraId="3DA51129"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00902CF0"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36189AE7" w14:textId="77777777" w:rsidR="00CD75BC" w:rsidRPr="00CA0DA6" w:rsidRDefault="00CD75BC" w:rsidP="00CD75BC">
      <w:pPr>
        <w:spacing w:line="360" w:lineRule="auto"/>
        <w:jc w:val="both"/>
        <w:rPr>
          <w:rFonts w:ascii="Arial" w:hAnsi="Arial" w:cs="Arial"/>
          <w:i/>
        </w:rPr>
      </w:pPr>
    </w:p>
    <w:p w14:paraId="68FB4DBC" w14:textId="77777777" w:rsidR="00CD75BC" w:rsidRPr="00CA0DA6" w:rsidRDefault="00CD75BC" w:rsidP="00CD75BC">
      <w:pPr>
        <w:shd w:val="clear" w:color="auto" w:fill="BFBFBF"/>
        <w:spacing w:line="360" w:lineRule="auto"/>
        <w:jc w:val="both"/>
        <w:rPr>
          <w:rFonts w:ascii="Arial" w:hAnsi="Arial" w:cs="Arial"/>
          <w:b/>
          <w:sz w:val="21"/>
          <w:szCs w:val="21"/>
        </w:rPr>
      </w:pPr>
      <w:r w:rsidRPr="00CA0DA6">
        <w:rPr>
          <w:rFonts w:ascii="Arial" w:hAnsi="Arial" w:cs="Arial"/>
          <w:b/>
          <w:sz w:val="21"/>
          <w:szCs w:val="21"/>
        </w:rPr>
        <w:t>OŚWIADCZENIE DOTYCZĄCE PODMIOTU, NA KTÓREGO ZASOBY POWOŁUJE SIĘ WYKONAWCA:</w:t>
      </w:r>
    </w:p>
    <w:p w14:paraId="0BE204FC" w14:textId="77777777" w:rsidR="00CD75BC" w:rsidRPr="00CA0DA6" w:rsidRDefault="00CD75BC" w:rsidP="00CD75BC">
      <w:pPr>
        <w:spacing w:line="360" w:lineRule="auto"/>
        <w:jc w:val="both"/>
        <w:rPr>
          <w:rFonts w:ascii="Arial" w:hAnsi="Arial" w:cs="Arial"/>
          <w:b/>
        </w:rPr>
      </w:pPr>
    </w:p>
    <w:p w14:paraId="78E5E94C" w14:textId="77777777" w:rsidR="00CD75BC" w:rsidRPr="00CA0DA6" w:rsidRDefault="00CD75BC" w:rsidP="00CD75BC">
      <w:pPr>
        <w:spacing w:line="360" w:lineRule="auto"/>
        <w:jc w:val="both"/>
        <w:rPr>
          <w:rFonts w:ascii="Arial" w:hAnsi="Arial" w:cs="Arial"/>
          <w:i/>
          <w:sz w:val="20"/>
          <w:szCs w:val="20"/>
        </w:rPr>
      </w:pPr>
      <w:r w:rsidRPr="00CA0DA6">
        <w:rPr>
          <w:rFonts w:ascii="Arial" w:hAnsi="Arial" w:cs="Arial"/>
          <w:sz w:val="21"/>
          <w:szCs w:val="21"/>
        </w:rPr>
        <w:t>Oświadczam, że następujący/e podmiot/y, na którego/</w:t>
      </w:r>
      <w:proofErr w:type="spellStart"/>
      <w:r w:rsidRPr="00CA0DA6">
        <w:rPr>
          <w:rFonts w:ascii="Arial" w:hAnsi="Arial" w:cs="Arial"/>
          <w:sz w:val="21"/>
          <w:szCs w:val="21"/>
        </w:rPr>
        <w:t>ych</w:t>
      </w:r>
      <w:proofErr w:type="spellEnd"/>
      <w:r w:rsidRPr="00CA0DA6">
        <w:rPr>
          <w:rFonts w:ascii="Arial" w:hAnsi="Arial" w:cs="Arial"/>
          <w:sz w:val="21"/>
          <w:szCs w:val="21"/>
        </w:rPr>
        <w:t xml:space="preserve"> zasoby powołuję się w niniejszym postępowaniu, tj.:</w:t>
      </w:r>
      <w:r w:rsidRPr="00CA0DA6">
        <w:rPr>
          <w:rFonts w:ascii="Arial" w:hAnsi="Arial" w:cs="Arial"/>
          <w:sz w:val="20"/>
          <w:szCs w:val="20"/>
        </w:rPr>
        <w:t xml:space="preserve"> ………………………………………………………………</w:t>
      </w:r>
      <w:proofErr w:type="gramStart"/>
      <w:r w:rsidRPr="00CA0DA6">
        <w:rPr>
          <w:rFonts w:ascii="Arial" w:hAnsi="Arial" w:cs="Arial"/>
          <w:sz w:val="20"/>
          <w:szCs w:val="20"/>
        </w:rPr>
        <w:t>…….</w:t>
      </w:r>
      <w:proofErr w:type="gramEnd"/>
      <w:r w:rsidRPr="00CA0DA6">
        <w:rPr>
          <w:rFonts w:ascii="Arial" w:hAnsi="Arial" w:cs="Arial"/>
          <w:sz w:val="20"/>
          <w:szCs w:val="20"/>
        </w:rPr>
        <w:t xml:space="preserve">……………………… </w:t>
      </w:r>
      <w:r w:rsidRPr="00CA0DA6">
        <w:rPr>
          <w:rFonts w:ascii="Arial" w:hAnsi="Arial" w:cs="Arial"/>
          <w:i/>
          <w:sz w:val="16"/>
          <w:szCs w:val="16"/>
        </w:rPr>
        <w:t>(podać pełną nazwę/firmę, adres, a także w zależności od podmiotu: NIP/PESEL, KRS/</w:t>
      </w:r>
      <w:proofErr w:type="spellStart"/>
      <w:r w:rsidRPr="00CA0DA6">
        <w:rPr>
          <w:rFonts w:ascii="Arial" w:hAnsi="Arial" w:cs="Arial"/>
          <w:i/>
          <w:sz w:val="16"/>
          <w:szCs w:val="16"/>
        </w:rPr>
        <w:t>CEiDG</w:t>
      </w:r>
      <w:proofErr w:type="spellEnd"/>
      <w:r w:rsidRPr="00CA0DA6">
        <w:rPr>
          <w:rFonts w:ascii="Arial" w:hAnsi="Arial" w:cs="Arial"/>
          <w:i/>
          <w:sz w:val="16"/>
          <w:szCs w:val="16"/>
        </w:rPr>
        <w:t>)</w:t>
      </w:r>
      <w:r w:rsidRPr="00CA0DA6">
        <w:rPr>
          <w:rFonts w:ascii="Arial" w:hAnsi="Arial" w:cs="Arial"/>
          <w:i/>
          <w:sz w:val="20"/>
          <w:szCs w:val="20"/>
        </w:rPr>
        <w:t xml:space="preserve"> </w:t>
      </w:r>
      <w:r w:rsidR="00CA0DA6">
        <w:rPr>
          <w:rFonts w:ascii="Arial" w:hAnsi="Arial" w:cs="Arial"/>
          <w:sz w:val="21"/>
          <w:szCs w:val="21"/>
        </w:rPr>
        <w:t>nie podlega/ją wykluczeniu z </w:t>
      </w:r>
      <w:r w:rsidRPr="00CA0DA6">
        <w:rPr>
          <w:rFonts w:ascii="Arial" w:hAnsi="Arial" w:cs="Arial"/>
          <w:sz w:val="21"/>
          <w:szCs w:val="21"/>
        </w:rPr>
        <w:t>postępowania o udzielenie zamówienia.</w:t>
      </w:r>
    </w:p>
    <w:p w14:paraId="2733F9D4" w14:textId="77777777" w:rsidR="00CD75BC" w:rsidRPr="00CA0DA6" w:rsidRDefault="00CD75BC" w:rsidP="00CD75BC">
      <w:pPr>
        <w:spacing w:line="360" w:lineRule="auto"/>
        <w:jc w:val="both"/>
        <w:rPr>
          <w:rFonts w:ascii="Arial" w:hAnsi="Arial" w:cs="Arial"/>
          <w:sz w:val="20"/>
          <w:szCs w:val="20"/>
        </w:rPr>
      </w:pPr>
    </w:p>
    <w:p w14:paraId="1003FF2D"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20"/>
          <w:szCs w:val="20"/>
        </w:rPr>
        <w:t xml:space="preserve"> </w:t>
      </w:r>
      <w:r w:rsidRPr="00CA0DA6">
        <w:rPr>
          <w:rFonts w:ascii="Arial" w:hAnsi="Arial" w:cs="Arial"/>
          <w:sz w:val="21"/>
          <w:szCs w:val="21"/>
        </w:rPr>
        <w:t>dnia …………………. r.</w:t>
      </w:r>
      <w:r w:rsidRPr="00CA0DA6">
        <w:rPr>
          <w:rFonts w:ascii="Arial" w:hAnsi="Arial" w:cs="Arial"/>
          <w:sz w:val="20"/>
          <w:szCs w:val="20"/>
        </w:rPr>
        <w:t xml:space="preserve"> </w:t>
      </w:r>
    </w:p>
    <w:p w14:paraId="04612DEE" w14:textId="77777777" w:rsidR="00CD75BC" w:rsidRPr="00CA0DA6" w:rsidRDefault="00CD75BC" w:rsidP="00CD75BC">
      <w:pPr>
        <w:spacing w:line="360" w:lineRule="auto"/>
        <w:jc w:val="both"/>
        <w:rPr>
          <w:rFonts w:ascii="Arial" w:hAnsi="Arial" w:cs="Arial"/>
          <w:sz w:val="20"/>
          <w:szCs w:val="20"/>
        </w:rPr>
      </w:pPr>
    </w:p>
    <w:p w14:paraId="1F2BA901"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68FF3EE9" w14:textId="77777777" w:rsidR="00CD75BC" w:rsidRPr="00CA0DA6" w:rsidRDefault="00CA0DA6" w:rsidP="00CA0DA6">
      <w:pPr>
        <w:spacing w:line="360" w:lineRule="auto"/>
        <w:ind w:left="5664" w:firstLine="708"/>
        <w:jc w:val="both"/>
        <w:rPr>
          <w:rFonts w:ascii="Arial" w:hAnsi="Arial" w:cs="Arial"/>
          <w:i/>
          <w:sz w:val="16"/>
          <w:szCs w:val="16"/>
        </w:rPr>
      </w:pPr>
      <w:r>
        <w:rPr>
          <w:rFonts w:ascii="Arial" w:hAnsi="Arial" w:cs="Arial"/>
          <w:i/>
          <w:sz w:val="16"/>
          <w:szCs w:val="16"/>
        </w:rPr>
        <w:t>(podpis)</w:t>
      </w:r>
    </w:p>
    <w:p w14:paraId="231D6FA6" w14:textId="77777777" w:rsidR="00CD75BC" w:rsidRPr="00CA0DA6" w:rsidRDefault="00CD75BC" w:rsidP="00CD75BC">
      <w:pPr>
        <w:shd w:val="clear" w:color="auto" w:fill="BFBFBF"/>
        <w:spacing w:line="360" w:lineRule="auto"/>
        <w:jc w:val="both"/>
        <w:rPr>
          <w:rFonts w:ascii="Arial" w:hAnsi="Arial" w:cs="Arial"/>
          <w:b/>
          <w:sz w:val="21"/>
          <w:szCs w:val="21"/>
        </w:rPr>
      </w:pPr>
      <w:r w:rsidRPr="00CA0DA6">
        <w:rPr>
          <w:rFonts w:ascii="Arial" w:hAnsi="Arial" w:cs="Arial"/>
          <w:b/>
          <w:sz w:val="21"/>
          <w:szCs w:val="21"/>
        </w:rPr>
        <w:t xml:space="preserve">OŚWIADCZENIE DOTYCZĄCE PODWYKONAWCY NIEBĘDĄCEGO PODMIOTEM, NA KTÓREGO </w:t>
      </w:r>
      <w:r w:rsidRPr="00CA0DA6">
        <w:rPr>
          <w:rFonts w:ascii="Arial" w:hAnsi="Arial" w:cs="Arial"/>
          <w:b/>
          <w:sz w:val="21"/>
          <w:szCs w:val="21"/>
        </w:rPr>
        <w:lastRenderedPageBreak/>
        <w:t>ZASOBY POWOŁUJE SIĘ WYKONAWCA:</w:t>
      </w:r>
    </w:p>
    <w:p w14:paraId="3B510893" w14:textId="77777777" w:rsidR="00CD75BC" w:rsidRPr="00CA0DA6" w:rsidRDefault="00CD75BC" w:rsidP="00CD75BC">
      <w:pPr>
        <w:spacing w:line="360" w:lineRule="auto"/>
        <w:jc w:val="both"/>
        <w:rPr>
          <w:rFonts w:ascii="Arial" w:hAnsi="Arial" w:cs="Arial"/>
          <w:b/>
        </w:rPr>
      </w:pPr>
    </w:p>
    <w:p w14:paraId="2EC2BE01"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Oświadczam, że następujący/e podmiot/y, będący/e podwykonawcą/</w:t>
      </w:r>
      <w:proofErr w:type="spellStart"/>
      <w:r w:rsidRPr="00CA0DA6">
        <w:rPr>
          <w:rFonts w:ascii="Arial" w:hAnsi="Arial" w:cs="Arial"/>
          <w:sz w:val="21"/>
          <w:szCs w:val="21"/>
        </w:rPr>
        <w:t>ami</w:t>
      </w:r>
      <w:proofErr w:type="spellEnd"/>
      <w:r w:rsidRPr="00CA0DA6">
        <w:rPr>
          <w:rFonts w:ascii="Arial" w:hAnsi="Arial" w:cs="Arial"/>
          <w:sz w:val="21"/>
          <w:szCs w:val="21"/>
        </w:rPr>
        <w:t>: ………………………………………………………………</w:t>
      </w:r>
      <w:proofErr w:type="gramStart"/>
      <w:r w:rsidRPr="00CA0DA6">
        <w:rPr>
          <w:rFonts w:ascii="Arial" w:hAnsi="Arial" w:cs="Arial"/>
          <w:sz w:val="21"/>
          <w:szCs w:val="21"/>
        </w:rPr>
        <w:t>…….</w:t>
      </w:r>
      <w:proofErr w:type="gramEnd"/>
      <w:r w:rsidRPr="00CA0DA6">
        <w:rPr>
          <w:rFonts w:ascii="Arial" w:hAnsi="Arial" w:cs="Arial"/>
          <w:sz w:val="21"/>
          <w:szCs w:val="21"/>
        </w:rPr>
        <w:t>.….……</w:t>
      </w:r>
      <w:r w:rsidRPr="00CA0DA6">
        <w:rPr>
          <w:rFonts w:ascii="Arial" w:hAnsi="Arial" w:cs="Arial"/>
          <w:sz w:val="20"/>
          <w:szCs w:val="20"/>
        </w:rPr>
        <w:t xml:space="preserve"> </w:t>
      </w:r>
      <w:r w:rsidRPr="00CA0DA6">
        <w:rPr>
          <w:rFonts w:ascii="Arial" w:hAnsi="Arial" w:cs="Arial"/>
          <w:i/>
          <w:sz w:val="16"/>
          <w:szCs w:val="16"/>
        </w:rPr>
        <w:t>(podać pełn</w:t>
      </w:r>
      <w:r w:rsidR="00CA0DA6">
        <w:rPr>
          <w:rFonts w:ascii="Arial" w:hAnsi="Arial" w:cs="Arial"/>
          <w:i/>
          <w:sz w:val="16"/>
          <w:szCs w:val="16"/>
        </w:rPr>
        <w:t>ą nazwę/firmę, adres, a także w </w:t>
      </w:r>
      <w:r w:rsidRPr="00CA0DA6">
        <w:rPr>
          <w:rFonts w:ascii="Arial" w:hAnsi="Arial" w:cs="Arial"/>
          <w:i/>
          <w:sz w:val="16"/>
          <w:szCs w:val="16"/>
        </w:rPr>
        <w:t>zależności od podmiotu: NIP/PESEL, KRS/</w:t>
      </w:r>
      <w:proofErr w:type="spellStart"/>
      <w:r w:rsidRPr="00CA0DA6">
        <w:rPr>
          <w:rFonts w:ascii="Arial" w:hAnsi="Arial" w:cs="Arial"/>
          <w:i/>
          <w:sz w:val="16"/>
          <w:szCs w:val="16"/>
        </w:rPr>
        <w:t>CEiDG</w:t>
      </w:r>
      <w:proofErr w:type="spellEnd"/>
      <w:r w:rsidRPr="00CA0DA6">
        <w:rPr>
          <w:rFonts w:ascii="Arial" w:hAnsi="Arial" w:cs="Arial"/>
          <w:i/>
          <w:sz w:val="16"/>
          <w:szCs w:val="16"/>
        </w:rPr>
        <w:t>)</w:t>
      </w:r>
      <w:r w:rsidRPr="00CA0DA6">
        <w:rPr>
          <w:rFonts w:ascii="Arial" w:hAnsi="Arial" w:cs="Arial"/>
          <w:sz w:val="16"/>
          <w:szCs w:val="16"/>
        </w:rPr>
        <w:t xml:space="preserve">, </w:t>
      </w:r>
      <w:r w:rsidRPr="00CA0DA6">
        <w:rPr>
          <w:rFonts w:ascii="Arial" w:hAnsi="Arial" w:cs="Arial"/>
          <w:sz w:val="21"/>
          <w:szCs w:val="21"/>
        </w:rPr>
        <w:t xml:space="preserve">nie podlega/ą wykluczeniu z postępowania </w:t>
      </w:r>
      <w:r w:rsidRPr="00CA0DA6">
        <w:rPr>
          <w:rFonts w:ascii="Arial" w:hAnsi="Arial" w:cs="Arial"/>
          <w:sz w:val="21"/>
          <w:szCs w:val="21"/>
        </w:rPr>
        <w:br/>
        <w:t>o udzielenie zamówienia.</w:t>
      </w:r>
    </w:p>
    <w:p w14:paraId="7FFFF497" w14:textId="77777777" w:rsidR="00CD75BC" w:rsidRPr="00CA0DA6" w:rsidRDefault="00CD75BC" w:rsidP="00CD75BC">
      <w:pPr>
        <w:spacing w:line="360" w:lineRule="auto"/>
        <w:jc w:val="both"/>
        <w:rPr>
          <w:rFonts w:ascii="Arial" w:hAnsi="Arial" w:cs="Arial"/>
          <w:sz w:val="20"/>
          <w:szCs w:val="20"/>
        </w:rPr>
      </w:pPr>
    </w:p>
    <w:p w14:paraId="195748F5"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20"/>
          <w:szCs w:val="20"/>
        </w:rPr>
        <w:t xml:space="preserve"> </w:t>
      </w:r>
      <w:r w:rsidRPr="00CA0DA6">
        <w:rPr>
          <w:rFonts w:ascii="Arial" w:hAnsi="Arial" w:cs="Arial"/>
          <w:sz w:val="21"/>
          <w:szCs w:val="21"/>
        </w:rPr>
        <w:t>dnia …………………. r.</w:t>
      </w:r>
      <w:r w:rsidRPr="00CA0DA6">
        <w:rPr>
          <w:rFonts w:ascii="Arial" w:hAnsi="Arial" w:cs="Arial"/>
          <w:sz w:val="20"/>
          <w:szCs w:val="20"/>
        </w:rPr>
        <w:t xml:space="preserve"> </w:t>
      </w:r>
    </w:p>
    <w:p w14:paraId="44969B79" w14:textId="77777777" w:rsidR="00CD75BC" w:rsidRPr="00CA0DA6" w:rsidRDefault="00CD75BC" w:rsidP="00CD75BC">
      <w:pPr>
        <w:spacing w:line="360" w:lineRule="auto"/>
        <w:jc w:val="both"/>
        <w:rPr>
          <w:rFonts w:ascii="Arial" w:hAnsi="Arial" w:cs="Arial"/>
          <w:sz w:val="20"/>
          <w:szCs w:val="20"/>
        </w:rPr>
      </w:pPr>
    </w:p>
    <w:p w14:paraId="60D73AD6"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3BF90154"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5AB4C855" w14:textId="77777777" w:rsidR="00CD75BC" w:rsidRPr="00CA0DA6" w:rsidRDefault="00CD75BC" w:rsidP="00CD75BC">
      <w:pPr>
        <w:spacing w:line="360" w:lineRule="auto"/>
        <w:jc w:val="both"/>
        <w:rPr>
          <w:rFonts w:ascii="Arial" w:hAnsi="Arial" w:cs="Arial"/>
          <w:i/>
        </w:rPr>
      </w:pPr>
    </w:p>
    <w:p w14:paraId="64765665" w14:textId="77777777" w:rsidR="00CD75BC" w:rsidRPr="00CA0DA6" w:rsidRDefault="00CD75BC" w:rsidP="00CD75BC">
      <w:pPr>
        <w:spacing w:line="360" w:lineRule="auto"/>
        <w:jc w:val="both"/>
        <w:rPr>
          <w:rFonts w:ascii="Arial" w:hAnsi="Arial" w:cs="Arial"/>
          <w:i/>
        </w:rPr>
      </w:pPr>
    </w:p>
    <w:p w14:paraId="2ADD41A6" w14:textId="77777777" w:rsidR="00CD75BC" w:rsidRPr="00CA0DA6" w:rsidRDefault="00CD75BC" w:rsidP="00CD75BC">
      <w:pPr>
        <w:shd w:val="clear" w:color="auto" w:fill="BFBFBF"/>
        <w:spacing w:line="360" w:lineRule="auto"/>
        <w:jc w:val="both"/>
        <w:rPr>
          <w:rFonts w:ascii="Arial" w:hAnsi="Arial" w:cs="Arial"/>
          <w:b/>
          <w:sz w:val="21"/>
          <w:szCs w:val="21"/>
        </w:rPr>
      </w:pPr>
      <w:r w:rsidRPr="00CA0DA6">
        <w:rPr>
          <w:rFonts w:ascii="Arial" w:hAnsi="Arial" w:cs="Arial"/>
          <w:b/>
          <w:sz w:val="21"/>
          <w:szCs w:val="21"/>
        </w:rPr>
        <w:t>OŚWIADCZENIE DOTYCZĄCE PODANYCH INFORMACJI:</w:t>
      </w:r>
    </w:p>
    <w:p w14:paraId="052C58CC" w14:textId="77777777" w:rsidR="00CD75BC" w:rsidRPr="00CA0DA6" w:rsidRDefault="00CD75BC" w:rsidP="00CD75BC">
      <w:pPr>
        <w:spacing w:line="360" w:lineRule="auto"/>
        <w:jc w:val="both"/>
        <w:rPr>
          <w:rFonts w:ascii="Arial" w:hAnsi="Arial" w:cs="Arial"/>
          <w:b/>
        </w:rPr>
      </w:pPr>
    </w:p>
    <w:p w14:paraId="11573545" w14:textId="77777777" w:rsidR="00CD75BC" w:rsidRPr="00CA0DA6" w:rsidRDefault="00CD75BC" w:rsidP="00CD75BC">
      <w:pPr>
        <w:spacing w:line="360" w:lineRule="auto"/>
        <w:jc w:val="both"/>
        <w:rPr>
          <w:rFonts w:ascii="Arial" w:hAnsi="Arial" w:cs="Arial"/>
          <w:sz w:val="21"/>
          <w:szCs w:val="21"/>
        </w:rPr>
      </w:pPr>
      <w:r w:rsidRPr="00CA0DA6">
        <w:rPr>
          <w:rFonts w:ascii="Arial" w:hAnsi="Arial" w:cs="Arial"/>
          <w:sz w:val="21"/>
          <w:szCs w:val="21"/>
        </w:rPr>
        <w:t xml:space="preserve">Oświadczam, że wszystkie informacje podane w powyższych oświadczeniach są aktualne </w:t>
      </w:r>
      <w:r w:rsidRPr="00CA0DA6">
        <w:rPr>
          <w:rFonts w:ascii="Arial" w:hAnsi="Arial" w:cs="Arial"/>
          <w:sz w:val="21"/>
          <w:szCs w:val="21"/>
        </w:rPr>
        <w:br/>
        <w:t>i zgodne z prawdą oraz zostały przedstawione z pełną świadomością konsekwencji wprowadzenia zamawiającego w błąd przy przedstawianiu informacji.</w:t>
      </w:r>
    </w:p>
    <w:p w14:paraId="59A36385" w14:textId="77777777" w:rsidR="00CD75BC" w:rsidRPr="00CA0DA6" w:rsidRDefault="00CD75BC" w:rsidP="00CD75BC">
      <w:pPr>
        <w:spacing w:line="360" w:lineRule="auto"/>
        <w:jc w:val="both"/>
        <w:rPr>
          <w:rFonts w:ascii="Arial" w:hAnsi="Arial" w:cs="Arial"/>
          <w:sz w:val="20"/>
          <w:szCs w:val="20"/>
        </w:rPr>
      </w:pPr>
    </w:p>
    <w:p w14:paraId="6C2DBBC8" w14:textId="77777777" w:rsidR="00CD75BC" w:rsidRPr="00CA0DA6" w:rsidRDefault="00CD75BC" w:rsidP="00CD75BC">
      <w:pPr>
        <w:spacing w:line="360" w:lineRule="auto"/>
        <w:jc w:val="both"/>
        <w:rPr>
          <w:rFonts w:ascii="Arial" w:hAnsi="Arial" w:cs="Arial"/>
          <w:sz w:val="20"/>
          <w:szCs w:val="20"/>
        </w:rPr>
      </w:pPr>
    </w:p>
    <w:p w14:paraId="3189D906"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 xml:space="preserve">…………….……. </w:t>
      </w:r>
      <w:r w:rsidRPr="00CA0DA6">
        <w:rPr>
          <w:rFonts w:ascii="Arial" w:hAnsi="Arial" w:cs="Arial"/>
          <w:i/>
          <w:sz w:val="16"/>
          <w:szCs w:val="16"/>
        </w:rPr>
        <w:t>(miejscowość),</w:t>
      </w:r>
      <w:r w:rsidRPr="00CA0DA6">
        <w:rPr>
          <w:rFonts w:ascii="Arial" w:hAnsi="Arial" w:cs="Arial"/>
          <w:i/>
          <w:sz w:val="20"/>
          <w:szCs w:val="20"/>
        </w:rPr>
        <w:t xml:space="preserve"> </w:t>
      </w:r>
      <w:r w:rsidRPr="00CA0DA6">
        <w:rPr>
          <w:rFonts w:ascii="Arial" w:hAnsi="Arial" w:cs="Arial"/>
          <w:sz w:val="21"/>
          <w:szCs w:val="21"/>
        </w:rPr>
        <w:t>dnia …………………. r.</w:t>
      </w:r>
      <w:r w:rsidRPr="00CA0DA6">
        <w:rPr>
          <w:rFonts w:ascii="Arial" w:hAnsi="Arial" w:cs="Arial"/>
          <w:sz w:val="20"/>
          <w:szCs w:val="20"/>
        </w:rPr>
        <w:t xml:space="preserve"> </w:t>
      </w:r>
    </w:p>
    <w:p w14:paraId="10578E47" w14:textId="77777777" w:rsidR="00CD75BC" w:rsidRPr="00CA0DA6" w:rsidRDefault="00CD75BC" w:rsidP="00CD75BC">
      <w:pPr>
        <w:spacing w:line="360" w:lineRule="auto"/>
        <w:jc w:val="both"/>
        <w:rPr>
          <w:rFonts w:ascii="Arial" w:hAnsi="Arial" w:cs="Arial"/>
          <w:sz w:val="20"/>
          <w:szCs w:val="20"/>
        </w:rPr>
      </w:pPr>
    </w:p>
    <w:p w14:paraId="09F9FE22" w14:textId="77777777" w:rsidR="00CD75BC" w:rsidRPr="00CA0DA6" w:rsidRDefault="00CD75BC" w:rsidP="00CD75BC">
      <w:pPr>
        <w:spacing w:line="360" w:lineRule="auto"/>
        <w:jc w:val="both"/>
        <w:rPr>
          <w:rFonts w:ascii="Arial" w:hAnsi="Arial" w:cs="Arial"/>
          <w:sz w:val="20"/>
          <w:szCs w:val="20"/>
        </w:rPr>
      </w:pP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r>
      <w:r w:rsidRPr="00CA0DA6">
        <w:rPr>
          <w:rFonts w:ascii="Arial" w:hAnsi="Arial" w:cs="Arial"/>
          <w:sz w:val="20"/>
          <w:szCs w:val="20"/>
        </w:rPr>
        <w:tab/>
        <w:t>…………………………………………</w:t>
      </w:r>
    </w:p>
    <w:p w14:paraId="569704A4" w14:textId="77777777" w:rsidR="00CD75BC" w:rsidRPr="00CA0DA6" w:rsidRDefault="00CD75BC" w:rsidP="00CD75BC">
      <w:pPr>
        <w:spacing w:line="360" w:lineRule="auto"/>
        <w:ind w:left="5664" w:firstLine="708"/>
        <w:jc w:val="both"/>
        <w:rPr>
          <w:rFonts w:ascii="Arial" w:hAnsi="Arial" w:cs="Arial"/>
          <w:i/>
          <w:sz w:val="16"/>
          <w:szCs w:val="16"/>
        </w:rPr>
      </w:pPr>
      <w:r w:rsidRPr="00CA0DA6">
        <w:rPr>
          <w:rFonts w:ascii="Arial" w:hAnsi="Arial" w:cs="Arial"/>
          <w:i/>
          <w:sz w:val="16"/>
          <w:szCs w:val="16"/>
        </w:rPr>
        <w:t>(podpis)</w:t>
      </w:r>
    </w:p>
    <w:p w14:paraId="7A99DA72" w14:textId="77777777" w:rsidR="00CD75BC" w:rsidRPr="008B3801" w:rsidRDefault="00CD75BC" w:rsidP="00CD75BC">
      <w:pPr>
        <w:jc w:val="right"/>
        <w:rPr>
          <w:rFonts w:ascii="Times New Roman" w:hAnsi="Times New Roman" w:cs="Times New Roman"/>
          <w:lang w:eastAsia="en-US"/>
        </w:rPr>
      </w:pPr>
    </w:p>
    <w:p w14:paraId="7B5E4391" w14:textId="77777777" w:rsidR="00CD75BC" w:rsidRPr="008B3801" w:rsidRDefault="00CD75BC" w:rsidP="00CD75BC">
      <w:pPr>
        <w:jc w:val="right"/>
        <w:rPr>
          <w:rFonts w:ascii="Times New Roman" w:hAnsi="Times New Roman" w:cs="Times New Roman"/>
          <w:lang w:eastAsia="en-US"/>
        </w:rPr>
      </w:pPr>
    </w:p>
    <w:p w14:paraId="6A531120" w14:textId="77777777" w:rsidR="00CD75BC" w:rsidRPr="00386E96" w:rsidRDefault="00CD75BC" w:rsidP="003063A2">
      <w:pPr>
        <w:spacing w:line="360" w:lineRule="auto"/>
        <w:ind w:left="340"/>
        <w:jc w:val="both"/>
        <w:rPr>
          <w:rStyle w:val="FontStyle26"/>
          <w:rFonts w:ascii="Arial" w:hAnsi="Arial" w:cs="Arial"/>
          <w:b w:val="0"/>
          <w:color w:val="auto"/>
          <w:sz w:val="22"/>
          <w:szCs w:val="22"/>
        </w:rPr>
      </w:pPr>
    </w:p>
    <w:p w14:paraId="0FC4F7C8" w14:textId="77777777" w:rsidR="00CD75BC" w:rsidRPr="00386E96" w:rsidRDefault="00CD75BC" w:rsidP="003063A2">
      <w:pPr>
        <w:spacing w:line="360" w:lineRule="auto"/>
        <w:ind w:left="340"/>
        <w:jc w:val="both"/>
        <w:rPr>
          <w:rStyle w:val="FontStyle26"/>
          <w:rFonts w:ascii="Arial" w:hAnsi="Arial" w:cs="Arial"/>
          <w:b w:val="0"/>
          <w:color w:val="auto"/>
          <w:sz w:val="22"/>
          <w:szCs w:val="22"/>
        </w:rPr>
      </w:pPr>
    </w:p>
    <w:p w14:paraId="12627080" w14:textId="77777777" w:rsidR="00CD75BC" w:rsidRPr="00386E96" w:rsidRDefault="00CD75BC" w:rsidP="003063A2">
      <w:pPr>
        <w:spacing w:line="360" w:lineRule="auto"/>
        <w:ind w:left="340"/>
        <w:jc w:val="both"/>
        <w:rPr>
          <w:rStyle w:val="FontStyle26"/>
          <w:rFonts w:ascii="Arial" w:hAnsi="Arial" w:cs="Arial"/>
          <w:b w:val="0"/>
          <w:color w:val="auto"/>
          <w:sz w:val="22"/>
          <w:szCs w:val="22"/>
        </w:rPr>
      </w:pPr>
    </w:p>
    <w:p w14:paraId="6582A4DB"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5FFB54E7"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47F4F89C"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1BF25895"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3B3D12C9"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31068DE0" w14:textId="77777777" w:rsidR="0059589E" w:rsidRDefault="0059589E" w:rsidP="003063A2">
      <w:pPr>
        <w:spacing w:line="360" w:lineRule="auto"/>
        <w:ind w:left="340"/>
        <w:jc w:val="both"/>
        <w:rPr>
          <w:rStyle w:val="FontStyle26"/>
          <w:rFonts w:ascii="Arial" w:hAnsi="Arial" w:cs="Arial"/>
          <w:b w:val="0"/>
          <w:color w:val="auto"/>
          <w:sz w:val="22"/>
          <w:szCs w:val="22"/>
        </w:rPr>
      </w:pPr>
    </w:p>
    <w:p w14:paraId="637D9095" w14:textId="77777777" w:rsidR="00BB099F" w:rsidRDefault="00BB099F" w:rsidP="003063A2">
      <w:pPr>
        <w:spacing w:line="360" w:lineRule="auto"/>
        <w:ind w:left="340"/>
        <w:jc w:val="both"/>
        <w:rPr>
          <w:rStyle w:val="FontStyle26"/>
          <w:rFonts w:ascii="Arial" w:hAnsi="Arial" w:cs="Arial"/>
          <w:b w:val="0"/>
          <w:color w:val="auto"/>
          <w:sz w:val="22"/>
          <w:szCs w:val="22"/>
        </w:rPr>
      </w:pPr>
    </w:p>
    <w:p w14:paraId="63208589" w14:textId="77777777" w:rsidR="00BB099F" w:rsidRDefault="00BB099F" w:rsidP="003063A2">
      <w:pPr>
        <w:spacing w:line="360" w:lineRule="auto"/>
        <w:ind w:left="340"/>
        <w:jc w:val="both"/>
        <w:rPr>
          <w:rStyle w:val="FontStyle26"/>
          <w:rFonts w:ascii="Arial" w:hAnsi="Arial" w:cs="Arial"/>
          <w:b w:val="0"/>
          <w:color w:val="auto"/>
          <w:sz w:val="22"/>
          <w:szCs w:val="22"/>
        </w:rPr>
      </w:pPr>
    </w:p>
    <w:p w14:paraId="71AFB7B3" w14:textId="77777777" w:rsidR="00BB099F" w:rsidRDefault="00BB099F" w:rsidP="003063A2">
      <w:pPr>
        <w:spacing w:line="360" w:lineRule="auto"/>
        <w:ind w:left="340"/>
        <w:jc w:val="both"/>
        <w:rPr>
          <w:rStyle w:val="FontStyle26"/>
          <w:rFonts w:ascii="Arial" w:hAnsi="Arial" w:cs="Arial"/>
          <w:b w:val="0"/>
          <w:color w:val="auto"/>
          <w:sz w:val="22"/>
          <w:szCs w:val="22"/>
        </w:rPr>
      </w:pPr>
    </w:p>
    <w:p w14:paraId="7D27538C" w14:textId="77777777" w:rsidR="00BB099F" w:rsidRPr="00386E96" w:rsidRDefault="00BB099F" w:rsidP="003063A2">
      <w:pPr>
        <w:spacing w:line="360" w:lineRule="auto"/>
        <w:ind w:left="340"/>
        <w:jc w:val="both"/>
        <w:rPr>
          <w:rStyle w:val="FontStyle26"/>
          <w:rFonts w:ascii="Arial" w:hAnsi="Arial" w:cs="Arial"/>
          <w:b w:val="0"/>
          <w:color w:val="auto"/>
          <w:sz w:val="22"/>
          <w:szCs w:val="22"/>
        </w:rPr>
      </w:pPr>
    </w:p>
    <w:p w14:paraId="68BD1612"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3904A641" w14:textId="77777777" w:rsidR="0059589E" w:rsidRPr="00386E96" w:rsidRDefault="0059589E" w:rsidP="003063A2">
      <w:pPr>
        <w:spacing w:line="360" w:lineRule="auto"/>
        <w:ind w:left="340"/>
        <w:jc w:val="both"/>
        <w:rPr>
          <w:rStyle w:val="FontStyle26"/>
          <w:rFonts w:ascii="Arial" w:hAnsi="Arial" w:cs="Arial"/>
          <w:b w:val="0"/>
          <w:color w:val="auto"/>
          <w:sz w:val="22"/>
          <w:szCs w:val="22"/>
        </w:rPr>
      </w:pPr>
    </w:p>
    <w:p w14:paraId="026ACCCE" w14:textId="77777777" w:rsidR="00413DA6" w:rsidRPr="00386E96" w:rsidRDefault="00413DA6" w:rsidP="002A4813">
      <w:pPr>
        <w:pStyle w:val="NormalnyWeb"/>
        <w:spacing w:before="0" w:after="0"/>
        <w:rPr>
          <w:rFonts w:ascii="Arial" w:hAnsi="Arial" w:cs="Arial"/>
          <w:sz w:val="22"/>
          <w:szCs w:val="22"/>
        </w:rPr>
      </w:pPr>
    </w:p>
    <w:p w14:paraId="563FAF5C" w14:textId="77777777" w:rsidR="00857B55" w:rsidRDefault="00857B55" w:rsidP="002A4813">
      <w:pPr>
        <w:pStyle w:val="NormalnyWeb"/>
        <w:spacing w:before="0" w:after="0"/>
        <w:rPr>
          <w:rFonts w:ascii="Arial" w:hAnsi="Arial" w:cs="Arial"/>
          <w:sz w:val="22"/>
          <w:szCs w:val="22"/>
        </w:rPr>
      </w:pPr>
    </w:p>
    <w:p w14:paraId="643742ED" w14:textId="77777777" w:rsidR="00857B55" w:rsidRDefault="00857B55" w:rsidP="002A4813">
      <w:pPr>
        <w:pStyle w:val="NormalnyWeb"/>
        <w:spacing w:before="0" w:after="0"/>
        <w:rPr>
          <w:rFonts w:ascii="Arial" w:hAnsi="Arial" w:cs="Arial"/>
          <w:sz w:val="22"/>
          <w:szCs w:val="22"/>
        </w:rPr>
      </w:pPr>
    </w:p>
    <w:p w14:paraId="370F5B29" w14:textId="77777777" w:rsidR="007B5C90" w:rsidRDefault="007B5C90" w:rsidP="002A4813">
      <w:pPr>
        <w:pStyle w:val="NormalnyWeb"/>
        <w:spacing w:before="0" w:after="0"/>
        <w:rPr>
          <w:rFonts w:ascii="Arial" w:hAnsi="Arial" w:cs="Arial"/>
          <w:sz w:val="22"/>
          <w:szCs w:val="22"/>
        </w:rPr>
      </w:pPr>
    </w:p>
    <w:p w14:paraId="6328FE4C" w14:textId="77777777" w:rsidR="007B5C90" w:rsidRDefault="007B5C90" w:rsidP="002A4813">
      <w:pPr>
        <w:pStyle w:val="NormalnyWeb"/>
        <w:spacing w:before="0" w:after="0"/>
        <w:rPr>
          <w:rFonts w:ascii="Arial" w:hAnsi="Arial" w:cs="Arial"/>
          <w:sz w:val="22"/>
          <w:szCs w:val="22"/>
        </w:rPr>
      </w:pPr>
    </w:p>
    <w:p w14:paraId="36B0919C" w14:textId="77777777" w:rsidR="00986235" w:rsidRDefault="00986235" w:rsidP="002A4813">
      <w:pPr>
        <w:pStyle w:val="NormalnyWeb"/>
        <w:spacing w:before="0" w:after="0"/>
        <w:rPr>
          <w:rFonts w:ascii="Arial" w:hAnsi="Arial" w:cs="Arial"/>
          <w:sz w:val="22"/>
          <w:szCs w:val="22"/>
        </w:rPr>
      </w:pPr>
    </w:p>
    <w:p w14:paraId="2ECEEC02" w14:textId="77777777" w:rsidR="00986235" w:rsidRDefault="00986235" w:rsidP="002A4813">
      <w:pPr>
        <w:pStyle w:val="NormalnyWeb"/>
        <w:spacing w:before="0" w:after="0"/>
        <w:rPr>
          <w:rFonts w:ascii="Arial" w:hAnsi="Arial" w:cs="Arial"/>
          <w:sz w:val="22"/>
          <w:szCs w:val="22"/>
        </w:rPr>
      </w:pPr>
    </w:p>
    <w:p w14:paraId="5340D680" w14:textId="77777777" w:rsidR="00986235" w:rsidRDefault="00986235" w:rsidP="002A4813">
      <w:pPr>
        <w:pStyle w:val="NormalnyWeb"/>
        <w:spacing w:before="0" w:after="0"/>
        <w:rPr>
          <w:rFonts w:ascii="Arial" w:hAnsi="Arial" w:cs="Arial"/>
          <w:sz w:val="22"/>
          <w:szCs w:val="22"/>
        </w:rPr>
      </w:pPr>
    </w:p>
    <w:p w14:paraId="7971DB2A" w14:textId="77777777" w:rsidR="00986235" w:rsidRDefault="00986235" w:rsidP="002A4813">
      <w:pPr>
        <w:pStyle w:val="NormalnyWeb"/>
        <w:spacing w:before="0" w:after="0"/>
        <w:rPr>
          <w:rFonts w:ascii="Arial" w:hAnsi="Arial" w:cs="Arial"/>
          <w:sz w:val="22"/>
          <w:szCs w:val="22"/>
        </w:rPr>
      </w:pPr>
    </w:p>
    <w:p w14:paraId="1FF1E554" w14:textId="77777777" w:rsidR="00D76861" w:rsidRDefault="00D76861" w:rsidP="002A4813">
      <w:pPr>
        <w:pStyle w:val="NormalnyWeb"/>
        <w:spacing w:before="0" w:after="0"/>
        <w:rPr>
          <w:rFonts w:ascii="Arial" w:hAnsi="Arial" w:cs="Arial"/>
          <w:sz w:val="22"/>
          <w:szCs w:val="22"/>
        </w:rPr>
      </w:pPr>
    </w:p>
    <w:p w14:paraId="1DF77FCA" w14:textId="77777777" w:rsidR="00D76861" w:rsidRDefault="00D76861" w:rsidP="002A4813">
      <w:pPr>
        <w:pStyle w:val="NormalnyWeb"/>
        <w:spacing w:before="0" w:after="0"/>
        <w:rPr>
          <w:rFonts w:ascii="Arial" w:hAnsi="Arial" w:cs="Arial"/>
          <w:sz w:val="22"/>
          <w:szCs w:val="22"/>
        </w:rPr>
      </w:pPr>
    </w:p>
    <w:p w14:paraId="3AEE2BAB" w14:textId="77777777" w:rsidR="005201EE" w:rsidRDefault="005201EE" w:rsidP="002A4813">
      <w:pPr>
        <w:pStyle w:val="NormalnyWeb"/>
        <w:spacing w:before="0" w:after="0"/>
        <w:rPr>
          <w:rFonts w:ascii="Arial" w:hAnsi="Arial" w:cs="Arial"/>
          <w:sz w:val="22"/>
          <w:szCs w:val="22"/>
        </w:rPr>
      </w:pPr>
    </w:p>
    <w:p w14:paraId="5E0E1D4E" w14:textId="77777777" w:rsidR="005201EE" w:rsidRDefault="005201EE" w:rsidP="002A4813">
      <w:pPr>
        <w:pStyle w:val="NormalnyWeb"/>
        <w:spacing w:before="0" w:after="0"/>
        <w:rPr>
          <w:rFonts w:ascii="Arial" w:hAnsi="Arial" w:cs="Arial"/>
          <w:sz w:val="22"/>
          <w:szCs w:val="22"/>
        </w:rPr>
      </w:pPr>
    </w:p>
    <w:p w14:paraId="5E871F89" w14:textId="77777777" w:rsidR="005201EE" w:rsidRDefault="005201EE" w:rsidP="002A4813">
      <w:pPr>
        <w:pStyle w:val="NormalnyWeb"/>
        <w:spacing w:before="0" w:after="0"/>
        <w:rPr>
          <w:rFonts w:ascii="Arial" w:hAnsi="Arial" w:cs="Arial"/>
          <w:sz w:val="22"/>
          <w:szCs w:val="22"/>
        </w:rPr>
      </w:pPr>
    </w:p>
    <w:p w14:paraId="00D1C1AF" w14:textId="77777777" w:rsidR="005201EE" w:rsidRDefault="005201EE" w:rsidP="002A4813">
      <w:pPr>
        <w:pStyle w:val="NormalnyWeb"/>
        <w:spacing w:before="0" w:after="0"/>
        <w:rPr>
          <w:rFonts w:ascii="Arial" w:hAnsi="Arial" w:cs="Arial"/>
          <w:sz w:val="22"/>
          <w:szCs w:val="22"/>
        </w:rPr>
      </w:pPr>
    </w:p>
    <w:p w14:paraId="0A00142B" w14:textId="77777777" w:rsidR="00986235" w:rsidRPr="00121B41" w:rsidRDefault="00986235" w:rsidP="002A4813">
      <w:pPr>
        <w:pStyle w:val="NormalnyWeb"/>
        <w:spacing w:before="0" w:after="0"/>
        <w:rPr>
          <w:rFonts w:ascii="Arial" w:hAnsi="Arial" w:cs="Arial"/>
          <w:sz w:val="22"/>
          <w:szCs w:val="22"/>
        </w:rPr>
      </w:pPr>
    </w:p>
    <w:p w14:paraId="401274F0" w14:textId="77777777" w:rsidR="007B5C90" w:rsidRPr="00121B41" w:rsidRDefault="007B5C90" w:rsidP="002A4813">
      <w:pPr>
        <w:pStyle w:val="NormalnyWeb"/>
        <w:spacing w:before="0" w:after="0"/>
        <w:rPr>
          <w:rFonts w:ascii="Arial" w:hAnsi="Arial" w:cs="Arial"/>
          <w:sz w:val="22"/>
          <w:szCs w:val="22"/>
        </w:rPr>
      </w:pPr>
    </w:p>
    <w:p w14:paraId="1F1CECD3" w14:textId="77777777" w:rsidR="00FC6B3D" w:rsidRPr="00CA0DA6" w:rsidRDefault="00FC6B3D" w:rsidP="00FC6B3D">
      <w:pPr>
        <w:spacing w:line="360" w:lineRule="auto"/>
        <w:ind w:left="340"/>
        <w:jc w:val="both"/>
        <w:rPr>
          <w:rFonts w:ascii="Arial" w:hAnsi="Arial" w:cs="Arial"/>
          <w:sz w:val="22"/>
          <w:szCs w:val="22"/>
        </w:rPr>
      </w:pPr>
      <w:r w:rsidRPr="00CA0DA6">
        <w:rPr>
          <w:rStyle w:val="FontStyle26"/>
          <w:rFonts w:ascii="Arial" w:hAnsi="Arial" w:cs="Arial"/>
          <w:color w:val="auto"/>
          <w:sz w:val="22"/>
          <w:szCs w:val="22"/>
        </w:rPr>
        <w:t xml:space="preserve">Znak sprawy </w:t>
      </w:r>
      <w:r w:rsidR="00A75EEC" w:rsidRPr="00CA0DA6">
        <w:rPr>
          <w:rFonts w:ascii="Arial" w:hAnsi="Arial" w:cs="Arial"/>
          <w:b/>
          <w:sz w:val="22"/>
          <w:szCs w:val="22"/>
        </w:rPr>
        <w:t>AS.ZZO.271.</w:t>
      </w:r>
      <w:r w:rsidR="00EC3733" w:rsidRPr="00CA0DA6">
        <w:rPr>
          <w:rFonts w:ascii="Arial" w:hAnsi="Arial" w:cs="Arial"/>
          <w:b/>
          <w:sz w:val="22"/>
          <w:szCs w:val="22"/>
        </w:rPr>
        <w:t>1</w:t>
      </w:r>
      <w:r w:rsidR="000D490D">
        <w:rPr>
          <w:rFonts w:ascii="Arial" w:hAnsi="Arial" w:cs="Arial"/>
          <w:b/>
          <w:sz w:val="22"/>
          <w:szCs w:val="22"/>
        </w:rPr>
        <w:t>8</w:t>
      </w:r>
      <w:r w:rsidR="00EC3733" w:rsidRPr="00CA0DA6">
        <w:rPr>
          <w:rFonts w:ascii="Arial" w:hAnsi="Arial" w:cs="Arial"/>
          <w:b/>
          <w:sz w:val="22"/>
          <w:szCs w:val="22"/>
        </w:rPr>
        <w:t>.2020</w:t>
      </w:r>
    </w:p>
    <w:p w14:paraId="33B61D57" w14:textId="77777777" w:rsidR="002A4813" w:rsidRPr="00CA0DA6" w:rsidRDefault="002A4813" w:rsidP="007C4502">
      <w:pPr>
        <w:pStyle w:val="NormalnyWeb"/>
        <w:spacing w:before="0" w:after="0"/>
        <w:jc w:val="right"/>
        <w:rPr>
          <w:rFonts w:ascii="Arial" w:hAnsi="Arial" w:cs="Arial"/>
          <w:b/>
          <w:bCs/>
          <w:spacing w:val="4"/>
          <w:sz w:val="22"/>
          <w:szCs w:val="22"/>
        </w:rPr>
      </w:pPr>
    </w:p>
    <w:p w14:paraId="6C905F68" w14:textId="77777777" w:rsidR="007C4502" w:rsidRPr="00CA0DA6" w:rsidRDefault="00A14900" w:rsidP="007C4502">
      <w:pPr>
        <w:pStyle w:val="NormalnyWeb"/>
        <w:spacing w:before="0" w:after="0"/>
        <w:jc w:val="right"/>
        <w:rPr>
          <w:rFonts w:ascii="Arial" w:hAnsi="Arial" w:cs="Arial"/>
          <w:b/>
          <w:spacing w:val="4"/>
          <w:sz w:val="22"/>
          <w:szCs w:val="22"/>
        </w:rPr>
      </w:pPr>
      <w:r w:rsidRPr="00CA0DA6">
        <w:rPr>
          <w:rFonts w:ascii="Arial" w:hAnsi="Arial" w:cs="Arial"/>
          <w:b/>
          <w:noProof/>
          <w:spacing w:val="4"/>
          <w:sz w:val="22"/>
          <w:szCs w:val="22"/>
        </w:rPr>
        <mc:AlternateContent>
          <mc:Choice Requires="wps">
            <w:drawing>
              <wp:anchor distT="0" distB="0" distL="114300" distR="114300" simplePos="0" relativeHeight="251657728" behindDoc="0" locked="0" layoutInCell="1" allowOverlap="1" wp14:anchorId="6A7AE399" wp14:editId="077A65B0">
                <wp:simplePos x="0" y="0"/>
                <wp:positionH relativeFrom="column">
                  <wp:posOffset>-153035</wp:posOffset>
                </wp:positionH>
                <wp:positionV relativeFrom="paragraph">
                  <wp:posOffset>56515</wp:posOffset>
                </wp:positionV>
                <wp:extent cx="1943100" cy="10547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54735"/>
                        </a:xfrm>
                        <a:prstGeom prst="rect">
                          <a:avLst/>
                        </a:prstGeom>
                        <a:solidFill>
                          <a:srgbClr val="FFFFFF"/>
                        </a:solidFill>
                        <a:ln w="9525">
                          <a:solidFill>
                            <a:srgbClr val="000000"/>
                          </a:solidFill>
                          <a:miter lim="800000"/>
                          <a:headEnd/>
                          <a:tailEnd/>
                        </a:ln>
                      </wps:spPr>
                      <wps:txbx>
                        <w:txbxContent>
                          <w:p w14:paraId="50C964F3" w14:textId="77777777" w:rsidR="006A03BE" w:rsidRDefault="006A03BE" w:rsidP="006C2DD9"/>
                          <w:p w14:paraId="593298F0" w14:textId="77777777" w:rsidR="006A03BE" w:rsidRDefault="006A03BE" w:rsidP="006C2DD9"/>
                          <w:p w14:paraId="05222727" w14:textId="77777777" w:rsidR="006A03BE" w:rsidRDefault="006A03BE" w:rsidP="006C2DD9">
                            <w:pPr>
                              <w:jc w:val="center"/>
                              <w:rPr>
                                <w:rFonts w:ascii="Arial" w:hAnsi="Arial" w:cs="Arial"/>
                                <w:sz w:val="16"/>
                                <w:szCs w:val="16"/>
                              </w:rPr>
                            </w:pPr>
                          </w:p>
                          <w:p w14:paraId="0A44AF3B" w14:textId="77777777" w:rsidR="006A03BE" w:rsidRDefault="006A03BE" w:rsidP="006C2DD9">
                            <w:pPr>
                              <w:jc w:val="center"/>
                              <w:rPr>
                                <w:rFonts w:ascii="Arial" w:hAnsi="Arial" w:cs="Arial"/>
                                <w:sz w:val="16"/>
                                <w:szCs w:val="16"/>
                              </w:rPr>
                            </w:pPr>
                          </w:p>
                          <w:p w14:paraId="0803166C" w14:textId="77777777" w:rsidR="006A03BE" w:rsidRPr="00D76861" w:rsidRDefault="006A03BE" w:rsidP="006C2DD9">
                            <w:pPr>
                              <w:jc w:val="center"/>
                              <w:rPr>
                                <w:rFonts w:ascii="Arial" w:hAnsi="Arial" w:cs="Arial"/>
                                <w:sz w:val="16"/>
                                <w:szCs w:val="16"/>
                              </w:rPr>
                            </w:pPr>
                            <w:r w:rsidRPr="00D76861">
                              <w:rPr>
                                <w:rFonts w:ascii="Arial" w:hAnsi="Arial" w:cs="Arial"/>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E399" id="Text Box 3" o:spid="_x0000_s1027" type="#_x0000_t202" style="position:absolute;left:0;text-align:left;margin-left:-12.05pt;margin-top:4.45pt;width:153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dO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">
                <v:textbox>
                  <w:txbxContent>
                    <w:p w14:paraId="50C964F3" w14:textId="77777777" w:rsidR="006A03BE" w:rsidRDefault="006A03BE" w:rsidP="006C2DD9"/>
                    <w:p w14:paraId="593298F0" w14:textId="77777777" w:rsidR="006A03BE" w:rsidRDefault="006A03BE" w:rsidP="006C2DD9"/>
                    <w:p w14:paraId="05222727" w14:textId="77777777" w:rsidR="006A03BE" w:rsidRDefault="006A03BE" w:rsidP="006C2DD9">
                      <w:pPr>
                        <w:jc w:val="center"/>
                        <w:rPr>
                          <w:rFonts w:ascii="Arial" w:hAnsi="Arial" w:cs="Arial"/>
                          <w:sz w:val="16"/>
                          <w:szCs w:val="16"/>
                        </w:rPr>
                      </w:pPr>
                    </w:p>
                    <w:p w14:paraId="0A44AF3B" w14:textId="77777777" w:rsidR="006A03BE" w:rsidRDefault="006A03BE" w:rsidP="006C2DD9">
                      <w:pPr>
                        <w:jc w:val="center"/>
                        <w:rPr>
                          <w:rFonts w:ascii="Arial" w:hAnsi="Arial" w:cs="Arial"/>
                          <w:sz w:val="16"/>
                          <w:szCs w:val="16"/>
                        </w:rPr>
                      </w:pPr>
                    </w:p>
                    <w:p w14:paraId="0803166C" w14:textId="77777777" w:rsidR="006A03BE" w:rsidRPr="00D76861" w:rsidRDefault="006A03BE" w:rsidP="006C2DD9">
                      <w:pPr>
                        <w:jc w:val="center"/>
                        <w:rPr>
                          <w:rFonts w:ascii="Arial" w:hAnsi="Arial" w:cs="Arial"/>
                          <w:sz w:val="16"/>
                          <w:szCs w:val="16"/>
                        </w:rPr>
                      </w:pPr>
                      <w:r w:rsidRPr="00D76861">
                        <w:rPr>
                          <w:rFonts w:ascii="Arial" w:hAnsi="Arial" w:cs="Arial"/>
                          <w:sz w:val="16"/>
                          <w:szCs w:val="16"/>
                        </w:rPr>
                        <w:t>Pieczęć Wykonawcy</w:t>
                      </w:r>
                    </w:p>
                  </w:txbxContent>
                </v:textbox>
              </v:shape>
            </w:pict>
          </mc:Fallback>
        </mc:AlternateContent>
      </w:r>
      <w:r w:rsidR="007C4502" w:rsidRPr="00CA0DA6">
        <w:rPr>
          <w:rFonts w:ascii="Arial" w:hAnsi="Arial" w:cs="Arial"/>
          <w:b/>
          <w:bCs/>
          <w:spacing w:val="4"/>
          <w:sz w:val="22"/>
          <w:szCs w:val="22"/>
        </w:rPr>
        <w:t xml:space="preserve">Załącznik nr </w:t>
      </w:r>
      <w:r w:rsidR="002319E1" w:rsidRPr="00CA0DA6">
        <w:rPr>
          <w:rFonts w:ascii="Arial" w:hAnsi="Arial" w:cs="Arial"/>
          <w:b/>
          <w:bCs/>
          <w:spacing w:val="4"/>
          <w:sz w:val="22"/>
          <w:szCs w:val="22"/>
        </w:rPr>
        <w:t>4</w:t>
      </w:r>
      <w:r w:rsidR="007C4502" w:rsidRPr="00CA0DA6">
        <w:rPr>
          <w:rFonts w:ascii="Arial" w:hAnsi="Arial" w:cs="Arial"/>
          <w:b/>
          <w:bCs/>
          <w:spacing w:val="4"/>
          <w:sz w:val="22"/>
          <w:szCs w:val="22"/>
        </w:rPr>
        <w:t xml:space="preserve"> do SIWZ</w:t>
      </w:r>
    </w:p>
    <w:p w14:paraId="79A8F996" w14:textId="77777777" w:rsidR="007C4502" w:rsidRPr="00CA0DA6" w:rsidRDefault="007C4502" w:rsidP="007C4502">
      <w:pPr>
        <w:rPr>
          <w:rFonts w:ascii="Arial" w:hAnsi="Arial" w:cs="Arial"/>
          <w:spacing w:val="4"/>
          <w:sz w:val="22"/>
          <w:szCs w:val="22"/>
        </w:rPr>
      </w:pPr>
    </w:p>
    <w:p w14:paraId="627BE368" w14:textId="77777777" w:rsidR="007C4502" w:rsidRPr="00CA0DA6" w:rsidRDefault="007C4502" w:rsidP="007C4502">
      <w:pPr>
        <w:rPr>
          <w:rFonts w:ascii="Arial" w:hAnsi="Arial" w:cs="Arial"/>
          <w:spacing w:val="4"/>
          <w:sz w:val="22"/>
          <w:szCs w:val="22"/>
        </w:rPr>
      </w:pPr>
    </w:p>
    <w:p w14:paraId="45CFE69F" w14:textId="77777777" w:rsidR="007C4502" w:rsidRPr="00CA0DA6" w:rsidRDefault="007C4502" w:rsidP="007C4502">
      <w:pPr>
        <w:rPr>
          <w:rFonts w:ascii="Arial" w:hAnsi="Arial" w:cs="Arial"/>
          <w:spacing w:val="4"/>
          <w:sz w:val="22"/>
          <w:szCs w:val="22"/>
        </w:rPr>
      </w:pPr>
    </w:p>
    <w:p w14:paraId="53CF336F" w14:textId="77777777" w:rsidR="007C4502" w:rsidRPr="00CA0DA6" w:rsidRDefault="007C4502" w:rsidP="007C4502">
      <w:pPr>
        <w:rPr>
          <w:rFonts w:ascii="Arial" w:hAnsi="Arial" w:cs="Arial"/>
          <w:spacing w:val="4"/>
          <w:sz w:val="22"/>
          <w:szCs w:val="22"/>
        </w:rPr>
      </w:pPr>
    </w:p>
    <w:p w14:paraId="4EF502B7" w14:textId="77777777" w:rsidR="007C4502" w:rsidRPr="00CA0DA6" w:rsidRDefault="007C4502" w:rsidP="007C4502">
      <w:pPr>
        <w:pStyle w:val="Tekstprzypisudolnego"/>
        <w:jc w:val="right"/>
        <w:rPr>
          <w:rFonts w:ascii="Arial" w:hAnsi="Arial" w:cs="Arial"/>
          <w:spacing w:val="4"/>
          <w:sz w:val="22"/>
          <w:szCs w:val="22"/>
        </w:rPr>
      </w:pPr>
      <w:r w:rsidRPr="00CA0DA6">
        <w:rPr>
          <w:rFonts w:ascii="Arial" w:hAnsi="Arial" w:cs="Arial"/>
          <w:spacing w:val="4"/>
          <w:sz w:val="22"/>
          <w:szCs w:val="22"/>
        </w:rPr>
        <w:t>………………………………….., dnia ………………….</w:t>
      </w:r>
    </w:p>
    <w:p w14:paraId="2875F4B5" w14:textId="77777777" w:rsidR="007C4502" w:rsidRPr="00CA0DA6" w:rsidRDefault="007C4502" w:rsidP="007C4502">
      <w:pPr>
        <w:pStyle w:val="Tekstprzypisudolnego"/>
        <w:jc w:val="center"/>
        <w:rPr>
          <w:rFonts w:ascii="Arial" w:hAnsi="Arial" w:cs="Arial"/>
          <w:spacing w:val="4"/>
          <w:sz w:val="22"/>
          <w:szCs w:val="22"/>
        </w:rPr>
      </w:pPr>
    </w:p>
    <w:p w14:paraId="50398F81" w14:textId="77777777" w:rsidR="007C4502" w:rsidRPr="00CA0DA6" w:rsidRDefault="007C4502" w:rsidP="007C4502">
      <w:pPr>
        <w:pStyle w:val="Tekstprzypisudolnego"/>
        <w:jc w:val="center"/>
        <w:rPr>
          <w:rFonts w:ascii="Arial" w:hAnsi="Arial" w:cs="Arial"/>
          <w:spacing w:val="4"/>
          <w:sz w:val="22"/>
          <w:szCs w:val="22"/>
        </w:rPr>
      </w:pPr>
    </w:p>
    <w:p w14:paraId="4B433A34" w14:textId="77777777" w:rsidR="007C4502" w:rsidRPr="00CA0DA6" w:rsidRDefault="007C4502" w:rsidP="00186C62">
      <w:pPr>
        <w:pStyle w:val="Tekstprzypisudolnego"/>
        <w:rPr>
          <w:rFonts w:ascii="Arial" w:hAnsi="Arial" w:cs="Arial"/>
          <w:spacing w:val="4"/>
          <w:sz w:val="22"/>
          <w:szCs w:val="22"/>
          <w:lang w:val="pl-PL"/>
        </w:rPr>
      </w:pPr>
    </w:p>
    <w:p w14:paraId="6D1CBDC5" w14:textId="77777777" w:rsidR="007C4502" w:rsidRPr="00CA0DA6" w:rsidRDefault="007C4502" w:rsidP="007C4502">
      <w:pPr>
        <w:pStyle w:val="Tekstprzypisudolnego"/>
        <w:jc w:val="center"/>
        <w:rPr>
          <w:rFonts w:ascii="Arial" w:hAnsi="Arial" w:cs="Arial"/>
          <w:b/>
          <w:spacing w:val="4"/>
          <w:sz w:val="22"/>
          <w:szCs w:val="22"/>
        </w:rPr>
      </w:pPr>
      <w:r w:rsidRPr="00CA0DA6">
        <w:rPr>
          <w:rFonts w:ascii="Arial" w:hAnsi="Arial" w:cs="Arial"/>
          <w:b/>
          <w:spacing w:val="4"/>
          <w:sz w:val="22"/>
          <w:szCs w:val="22"/>
        </w:rPr>
        <w:t>OŚWIADCZENIE WYKONAWCY</w:t>
      </w:r>
    </w:p>
    <w:p w14:paraId="02A92974" w14:textId="77777777" w:rsidR="007C4502" w:rsidRPr="00CA0DA6" w:rsidRDefault="007C4502" w:rsidP="007C4502">
      <w:pPr>
        <w:jc w:val="both"/>
        <w:rPr>
          <w:rFonts w:ascii="Arial" w:hAnsi="Arial" w:cs="Arial"/>
          <w:spacing w:val="4"/>
          <w:sz w:val="22"/>
          <w:szCs w:val="22"/>
        </w:rPr>
      </w:pPr>
    </w:p>
    <w:p w14:paraId="2EA7F66C" w14:textId="77777777" w:rsidR="007C4502" w:rsidRPr="00CA0DA6" w:rsidRDefault="007C4502" w:rsidP="007C4502">
      <w:pPr>
        <w:jc w:val="both"/>
        <w:rPr>
          <w:rFonts w:ascii="Arial" w:hAnsi="Arial" w:cs="Arial"/>
          <w:spacing w:val="4"/>
          <w:sz w:val="22"/>
          <w:szCs w:val="22"/>
        </w:rPr>
      </w:pPr>
    </w:p>
    <w:p w14:paraId="7CA55850"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My niżej podpisani:</w:t>
      </w:r>
    </w:p>
    <w:p w14:paraId="6E39E60D"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w:t>
      </w:r>
    </w:p>
    <w:p w14:paraId="3E3B7DA1"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 xml:space="preserve">działając w imieniu i na rzecz: </w:t>
      </w:r>
    </w:p>
    <w:p w14:paraId="0B4F5B8A"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w:t>
      </w:r>
      <w:r w:rsidR="00FC6B3D" w:rsidRPr="00CA0DA6">
        <w:rPr>
          <w:rFonts w:ascii="Arial" w:hAnsi="Arial" w:cs="Arial"/>
          <w:spacing w:val="4"/>
          <w:sz w:val="22"/>
          <w:szCs w:val="22"/>
        </w:rPr>
        <w:t>...............................</w:t>
      </w:r>
    </w:p>
    <w:p w14:paraId="7E776CA2"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w:t>
      </w:r>
    </w:p>
    <w:p w14:paraId="468F8933" w14:textId="77777777" w:rsidR="007C4502" w:rsidRPr="00CA0DA6" w:rsidRDefault="007C4502" w:rsidP="007C4502">
      <w:pPr>
        <w:rPr>
          <w:rFonts w:ascii="Arial" w:hAnsi="Arial" w:cs="Arial"/>
          <w:spacing w:val="4"/>
          <w:sz w:val="22"/>
          <w:szCs w:val="22"/>
        </w:rPr>
      </w:pPr>
      <w:r w:rsidRPr="00CA0DA6">
        <w:rPr>
          <w:rFonts w:ascii="Arial" w:hAnsi="Arial" w:cs="Arial"/>
          <w:spacing w:val="4"/>
          <w:sz w:val="22"/>
          <w:szCs w:val="22"/>
        </w:rPr>
        <w:t>ubiegając się o udzielenie zamówienia publicznego pn</w:t>
      </w:r>
      <w:r w:rsidR="007D7968" w:rsidRPr="00CA0DA6">
        <w:rPr>
          <w:rFonts w:ascii="Arial" w:hAnsi="Arial" w:cs="Arial"/>
          <w:spacing w:val="4"/>
          <w:sz w:val="22"/>
          <w:szCs w:val="22"/>
        </w:rPr>
        <w:t>.</w:t>
      </w:r>
      <w:r w:rsidRPr="00CA0DA6">
        <w:rPr>
          <w:rFonts w:ascii="Arial" w:hAnsi="Arial" w:cs="Arial"/>
          <w:spacing w:val="4"/>
          <w:sz w:val="22"/>
          <w:szCs w:val="22"/>
        </w:rPr>
        <w:t>:</w:t>
      </w:r>
    </w:p>
    <w:p w14:paraId="0B8F373B" w14:textId="77777777" w:rsidR="007C4502" w:rsidRPr="00CA0DA6" w:rsidRDefault="007C4502" w:rsidP="007C4502">
      <w:pPr>
        <w:rPr>
          <w:rFonts w:ascii="Arial" w:hAnsi="Arial" w:cs="Arial"/>
          <w:b/>
          <w:spacing w:val="4"/>
          <w:sz w:val="22"/>
          <w:szCs w:val="22"/>
        </w:rPr>
      </w:pPr>
    </w:p>
    <w:p w14:paraId="104693C6" w14:textId="77777777" w:rsidR="00B85029" w:rsidRDefault="000D490D" w:rsidP="004A0206">
      <w:pPr>
        <w:ind w:left="20"/>
        <w:jc w:val="center"/>
        <w:rPr>
          <w:rFonts w:ascii="Arial" w:eastAsia="Times New Roman" w:hAnsi="Arial" w:cs="Arial"/>
          <w:b/>
          <w:sz w:val="22"/>
          <w:szCs w:val="22"/>
        </w:rPr>
      </w:pPr>
      <w:r w:rsidRPr="00533A3D">
        <w:rPr>
          <w:rFonts w:ascii="Arial" w:eastAsia="Times New Roman" w:hAnsi="Arial" w:cs="Arial"/>
          <w:b/>
          <w:sz w:val="22"/>
          <w:szCs w:val="22"/>
        </w:rPr>
        <w:t>Leasing operacyjny na dostawę zamiatarki przemysłowej</w:t>
      </w:r>
      <w:r w:rsidRPr="00B85029">
        <w:rPr>
          <w:rFonts w:ascii="Arial" w:eastAsia="Times New Roman" w:hAnsi="Arial" w:cs="Arial"/>
          <w:b/>
          <w:sz w:val="22"/>
          <w:szCs w:val="22"/>
        </w:rPr>
        <w:t>,</w:t>
      </w:r>
    </w:p>
    <w:p w14:paraId="7E9FD563" w14:textId="77777777" w:rsidR="000D490D" w:rsidRPr="00CA0DA6" w:rsidRDefault="000D490D" w:rsidP="004A0206">
      <w:pPr>
        <w:ind w:left="20"/>
        <w:jc w:val="center"/>
        <w:rPr>
          <w:rFonts w:ascii="Arial" w:hAnsi="Arial" w:cs="Arial"/>
          <w:sz w:val="22"/>
          <w:szCs w:val="22"/>
        </w:rPr>
      </w:pPr>
    </w:p>
    <w:p w14:paraId="54CA3B96" w14:textId="77777777" w:rsidR="007C4502" w:rsidRPr="00CA0DA6" w:rsidRDefault="007C4502" w:rsidP="00D76861">
      <w:pPr>
        <w:spacing w:line="360" w:lineRule="auto"/>
        <w:ind w:left="23"/>
        <w:jc w:val="both"/>
        <w:rPr>
          <w:rFonts w:ascii="Arial" w:hAnsi="Arial" w:cs="Arial"/>
          <w:sz w:val="22"/>
          <w:szCs w:val="22"/>
        </w:rPr>
      </w:pPr>
      <w:r w:rsidRPr="00CA0DA6">
        <w:rPr>
          <w:rFonts w:ascii="Arial" w:hAnsi="Arial" w:cs="Arial"/>
          <w:spacing w:val="4"/>
          <w:sz w:val="22"/>
          <w:szCs w:val="22"/>
        </w:rPr>
        <w:t xml:space="preserve">- oświadczamy, że </w:t>
      </w:r>
      <w:r w:rsidRPr="00CA0DA6">
        <w:rPr>
          <w:rFonts w:ascii="Arial" w:hAnsi="Arial" w:cs="Arial"/>
          <w:b/>
          <w:spacing w:val="4"/>
          <w:sz w:val="22"/>
          <w:szCs w:val="22"/>
        </w:rPr>
        <w:t>nie należymy</w:t>
      </w:r>
      <w:r w:rsidRPr="00CA0DA6">
        <w:rPr>
          <w:rFonts w:ascii="Arial" w:hAnsi="Arial" w:cs="Arial"/>
          <w:spacing w:val="4"/>
          <w:sz w:val="22"/>
          <w:szCs w:val="22"/>
        </w:rPr>
        <w:t xml:space="preserve"> do grupy kapitałowej</w:t>
      </w:r>
      <w:r w:rsidR="0003197F" w:rsidRPr="00CA0DA6">
        <w:rPr>
          <w:rFonts w:ascii="Arial" w:hAnsi="Arial" w:cs="Arial"/>
          <w:sz w:val="22"/>
          <w:szCs w:val="22"/>
        </w:rPr>
        <w:t xml:space="preserve">, o której mowa w art. 24 ust. 1 pkt.23 </w:t>
      </w:r>
      <w:r w:rsidRPr="00CA0DA6">
        <w:rPr>
          <w:rFonts w:ascii="Arial" w:hAnsi="Arial" w:cs="Arial"/>
          <w:sz w:val="22"/>
          <w:szCs w:val="22"/>
        </w:rPr>
        <w:t xml:space="preserve">ustawy Prawo Zamówień Publicznych tj. w rozumieniu ustawy z dnia 16 lutego 2007 r. o ochronie konkurencji i konsumentów (Dz. U. z 2015 r., poz. </w:t>
      </w:r>
      <w:proofErr w:type="gramStart"/>
      <w:r w:rsidRPr="00CA0DA6">
        <w:rPr>
          <w:rFonts w:ascii="Arial" w:hAnsi="Arial" w:cs="Arial"/>
          <w:sz w:val="22"/>
          <w:szCs w:val="22"/>
        </w:rPr>
        <w:t>184)</w:t>
      </w:r>
      <w:r w:rsidRPr="00CA0DA6">
        <w:rPr>
          <w:rFonts w:ascii="Arial" w:hAnsi="Arial" w:cs="Arial"/>
          <w:b/>
          <w:sz w:val="22"/>
          <w:szCs w:val="22"/>
        </w:rPr>
        <w:t>*</w:t>
      </w:r>
      <w:proofErr w:type="gramEnd"/>
    </w:p>
    <w:p w14:paraId="6D5CD6CF" w14:textId="77777777" w:rsidR="007C4502" w:rsidRPr="00CA0DA6" w:rsidRDefault="007C4502" w:rsidP="00D76861">
      <w:pPr>
        <w:spacing w:line="360" w:lineRule="auto"/>
        <w:ind w:left="23"/>
        <w:jc w:val="both"/>
        <w:rPr>
          <w:rFonts w:ascii="Arial" w:hAnsi="Arial" w:cs="Arial"/>
          <w:sz w:val="22"/>
          <w:szCs w:val="22"/>
        </w:rPr>
      </w:pPr>
    </w:p>
    <w:p w14:paraId="1DA9C3EE" w14:textId="77777777" w:rsidR="007C4502" w:rsidRPr="00CA0DA6" w:rsidRDefault="007C4502" w:rsidP="00D76861">
      <w:pPr>
        <w:spacing w:line="360" w:lineRule="auto"/>
        <w:ind w:left="23"/>
        <w:jc w:val="both"/>
        <w:rPr>
          <w:rFonts w:ascii="Arial" w:hAnsi="Arial" w:cs="Arial"/>
          <w:sz w:val="22"/>
          <w:szCs w:val="22"/>
        </w:rPr>
      </w:pPr>
      <w:r w:rsidRPr="00CA0DA6">
        <w:rPr>
          <w:rFonts w:ascii="Arial" w:hAnsi="Arial" w:cs="Arial"/>
          <w:sz w:val="22"/>
          <w:szCs w:val="22"/>
        </w:rPr>
        <w:t xml:space="preserve">- oświadczamy, że </w:t>
      </w:r>
      <w:r w:rsidRPr="00CA0DA6">
        <w:rPr>
          <w:rFonts w:ascii="Arial" w:hAnsi="Arial" w:cs="Arial"/>
          <w:b/>
          <w:sz w:val="22"/>
          <w:szCs w:val="22"/>
        </w:rPr>
        <w:t>należymy</w:t>
      </w:r>
      <w:r w:rsidRPr="00CA0DA6">
        <w:rPr>
          <w:rFonts w:ascii="Arial" w:hAnsi="Arial" w:cs="Arial"/>
          <w:sz w:val="22"/>
          <w:szCs w:val="22"/>
        </w:rPr>
        <w:t xml:space="preserve"> do tej samej </w:t>
      </w:r>
      <w:r w:rsidRPr="00CA0DA6">
        <w:rPr>
          <w:rFonts w:ascii="Arial" w:hAnsi="Arial" w:cs="Arial"/>
          <w:spacing w:val="4"/>
          <w:sz w:val="22"/>
          <w:szCs w:val="22"/>
        </w:rPr>
        <w:t>grupy kapitałowej</w:t>
      </w:r>
      <w:r w:rsidRPr="00CA0DA6">
        <w:rPr>
          <w:rFonts w:ascii="Arial" w:hAnsi="Arial" w:cs="Arial"/>
          <w:sz w:val="22"/>
          <w:szCs w:val="22"/>
        </w:rPr>
        <w:t xml:space="preserve">, o której mowa w </w:t>
      </w:r>
      <w:r w:rsidR="0003197F" w:rsidRPr="00CA0DA6">
        <w:rPr>
          <w:rFonts w:ascii="Arial" w:hAnsi="Arial" w:cs="Arial"/>
          <w:sz w:val="22"/>
          <w:szCs w:val="22"/>
        </w:rPr>
        <w:t xml:space="preserve">art. 24 ust. 1 pkt.23 </w:t>
      </w:r>
      <w:r w:rsidRPr="00CA0DA6">
        <w:rPr>
          <w:rFonts w:ascii="Arial" w:hAnsi="Arial" w:cs="Arial"/>
          <w:sz w:val="22"/>
          <w:szCs w:val="22"/>
        </w:rPr>
        <w:t xml:space="preserve">ustawy Prawo Zamówień Publicznych, tj. w rozumieniu ustawy z dnia 16 lutego 2007 r. o ochronie konkurencji i konsumentów (Dz. U. z 2015 r., poz. </w:t>
      </w:r>
      <w:proofErr w:type="gramStart"/>
      <w:r w:rsidRPr="00CA0DA6">
        <w:rPr>
          <w:rFonts w:ascii="Arial" w:hAnsi="Arial" w:cs="Arial"/>
          <w:sz w:val="22"/>
          <w:szCs w:val="22"/>
        </w:rPr>
        <w:t>184)</w:t>
      </w:r>
      <w:r w:rsidRPr="00CA0DA6">
        <w:rPr>
          <w:rFonts w:ascii="Arial" w:hAnsi="Arial" w:cs="Arial"/>
          <w:b/>
          <w:sz w:val="22"/>
          <w:szCs w:val="22"/>
        </w:rPr>
        <w:t>*</w:t>
      </w:r>
      <w:proofErr w:type="gramEnd"/>
      <w:r w:rsidRPr="00CA0DA6">
        <w:rPr>
          <w:rFonts w:ascii="Arial" w:hAnsi="Arial" w:cs="Arial"/>
          <w:sz w:val="22"/>
          <w:szCs w:val="22"/>
        </w:rPr>
        <w:t>, co podmioty wymienione poniżej (należy podać nazwy i adresy siedzib)*:</w:t>
      </w:r>
    </w:p>
    <w:p w14:paraId="14CE3756" w14:textId="77777777" w:rsidR="007C4502" w:rsidRPr="00CA0DA6" w:rsidRDefault="007C4502" w:rsidP="007C4502">
      <w:pPr>
        <w:ind w:left="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7C4502" w:rsidRPr="00CA0DA6" w14:paraId="7E150271" w14:textId="77777777" w:rsidTr="007C4502">
        <w:tc>
          <w:tcPr>
            <w:tcW w:w="655" w:type="dxa"/>
            <w:shd w:val="clear" w:color="auto" w:fill="auto"/>
          </w:tcPr>
          <w:p w14:paraId="462DA8B9" w14:textId="77777777" w:rsidR="007C4502" w:rsidRPr="00CA0DA6" w:rsidRDefault="007C4502" w:rsidP="007C4502">
            <w:pPr>
              <w:jc w:val="center"/>
              <w:rPr>
                <w:rFonts w:ascii="Arial" w:hAnsi="Arial" w:cs="Arial"/>
                <w:b/>
                <w:spacing w:val="4"/>
                <w:sz w:val="22"/>
                <w:szCs w:val="22"/>
              </w:rPr>
            </w:pPr>
            <w:r w:rsidRPr="00CA0DA6">
              <w:rPr>
                <w:rFonts w:ascii="Arial" w:hAnsi="Arial" w:cs="Arial"/>
                <w:b/>
                <w:spacing w:val="4"/>
                <w:sz w:val="22"/>
                <w:szCs w:val="22"/>
              </w:rPr>
              <w:t>Lp.</w:t>
            </w:r>
          </w:p>
        </w:tc>
        <w:tc>
          <w:tcPr>
            <w:tcW w:w="4395" w:type="dxa"/>
            <w:shd w:val="clear" w:color="auto" w:fill="auto"/>
          </w:tcPr>
          <w:p w14:paraId="60AE89D0" w14:textId="77777777" w:rsidR="007C4502" w:rsidRPr="00CA0DA6" w:rsidRDefault="007C4502" w:rsidP="007C4502">
            <w:pPr>
              <w:jc w:val="center"/>
              <w:rPr>
                <w:rFonts w:ascii="Arial" w:hAnsi="Arial" w:cs="Arial"/>
                <w:b/>
                <w:spacing w:val="4"/>
                <w:sz w:val="22"/>
                <w:szCs w:val="22"/>
              </w:rPr>
            </w:pPr>
            <w:r w:rsidRPr="00CA0DA6">
              <w:rPr>
                <w:rFonts w:ascii="Arial" w:hAnsi="Arial" w:cs="Arial"/>
                <w:b/>
                <w:spacing w:val="4"/>
                <w:sz w:val="22"/>
                <w:szCs w:val="22"/>
              </w:rPr>
              <w:t>Nazwa (firma)</w:t>
            </w:r>
          </w:p>
        </w:tc>
        <w:tc>
          <w:tcPr>
            <w:tcW w:w="4022" w:type="dxa"/>
            <w:shd w:val="clear" w:color="auto" w:fill="auto"/>
          </w:tcPr>
          <w:p w14:paraId="22E9CAC7" w14:textId="77777777" w:rsidR="007C4502" w:rsidRPr="00CA0DA6" w:rsidRDefault="007C4502" w:rsidP="007C4502">
            <w:pPr>
              <w:jc w:val="center"/>
              <w:rPr>
                <w:rFonts w:ascii="Arial" w:hAnsi="Arial" w:cs="Arial"/>
                <w:b/>
                <w:spacing w:val="4"/>
                <w:sz w:val="22"/>
                <w:szCs w:val="22"/>
              </w:rPr>
            </w:pPr>
            <w:r w:rsidRPr="00CA0DA6">
              <w:rPr>
                <w:rFonts w:ascii="Arial" w:hAnsi="Arial" w:cs="Arial"/>
                <w:b/>
                <w:spacing w:val="4"/>
                <w:sz w:val="22"/>
                <w:szCs w:val="22"/>
              </w:rPr>
              <w:t>Adres siedziby</w:t>
            </w:r>
          </w:p>
        </w:tc>
      </w:tr>
      <w:tr w:rsidR="007C4502" w:rsidRPr="00CA0DA6" w14:paraId="5FFE1CAC" w14:textId="77777777" w:rsidTr="007C4502">
        <w:tc>
          <w:tcPr>
            <w:tcW w:w="655" w:type="dxa"/>
            <w:shd w:val="clear" w:color="auto" w:fill="auto"/>
          </w:tcPr>
          <w:p w14:paraId="070B9434"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1</w:t>
            </w:r>
          </w:p>
        </w:tc>
        <w:tc>
          <w:tcPr>
            <w:tcW w:w="4395" w:type="dxa"/>
            <w:shd w:val="clear" w:color="auto" w:fill="auto"/>
          </w:tcPr>
          <w:p w14:paraId="624138C6" w14:textId="77777777" w:rsidR="007C4502" w:rsidRPr="00CA0DA6" w:rsidRDefault="007C4502" w:rsidP="007C4502">
            <w:pPr>
              <w:jc w:val="both"/>
              <w:rPr>
                <w:rFonts w:ascii="Arial" w:hAnsi="Arial" w:cs="Arial"/>
                <w:spacing w:val="4"/>
                <w:sz w:val="22"/>
                <w:szCs w:val="22"/>
              </w:rPr>
            </w:pPr>
          </w:p>
        </w:tc>
        <w:tc>
          <w:tcPr>
            <w:tcW w:w="4022" w:type="dxa"/>
            <w:shd w:val="clear" w:color="auto" w:fill="auto"/>
          </w:tcPr>
          <w:p w14:paraId="7B2BF25F" w14:textId="77777777" w:rsidR="007C4502" w:rsidRPr="00CA0DA6" w:rsidRDefault="007C4502" w:rsidP="007C4502">
            <w:pPr>
              <w:jc w:val="both"/>
              <w:rPr>
                <w:rFonts w:ascii="Arial" w:hAnsi="Arial" w:cs="Arial"/>
                <w:spacing w:val="4"/>
                <w:sz w:val="22"/>
                <w:szCs w:val="22"/>
              </w:rPr>
            </w:pPr>
          </w:p>
        </w:tc>
      </w:tr>
      <w:tr w:rsidR="007C4502" w:rsidRPr="00CA0DA6" w14:paraId="25E11FDC" w14:textId="77777777" w:rsidTr="007C4502">
        <w:tc>
          <w:tcPr>
            <w:tcW w:w="655" w:type="dxa"/>
            <w:shd w:val="clear" w:color="auto" w:fill="auto"/>
          </w:tcPr>
          <w:p w14:paraId="329EDD8F"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2</w:t>
            </w:r>
          </w:p>
        </w:tc>
        <w:tc>
          <w:tcPr>
            <w:tcW w:w="4395" w:type="dxa"/>
            <w:shd w:val="clear" w:color="auto" w:fill="auto"/>
          </w:tcPr>
          <w:p w14:paraId="13A68015" w14:textId="77777777" w:rsidR="007C4502" w:rsidRPr="00CA0DA6" w:rsidRDefault="007C4502" w:rsidP="007C4502">
            <w:pPr>
              <w:jc w:val="both"/>
              <w:rPr>
                <w:rFonts w:ascii="Arial" w:hAnsi="Arial" w:cs="Arial"/>
                <w:spacing w:val="4"/>
                <w:sz w:val="22"/>
                <w:szCs w:val="22"/>
              </w:rPr>
            </w:pPr>
          </w:p>
        </w:tc>
        <w:tc>
          <w:tcPr>
            <w:tcW w:w="4022" w:type="dxa"/>
            <w:shd w:val="clear" w:color="auto" w:fill="auto"/>
          </w:tcPr>
          <w:p w14:paraId="758C63E4" w14:textId="77777777" w:rsidR="007C4502" w:rsidRPr="00CA0DA6" w:rsidRDefault="007C4502" w:rsidP="007C4502">
            <w:pPr>
              <w:jc w:val="both"/>
              <w:rPr>
                <w:rFonts w:ascii="Arial" w:hAnsi="Arial" w:cs="Arial"/>
                <w:spacing w:val="4"/>
                <w:sz w:val="22"/>
                <w:szCs w:val="22"/>
              </w:rPr>
            </w:pPr>
          </w:p>
        </w:tc>
      </w:tr>
      <w:tr w:rsidR="007C4502" w:rsidRPr="00CA0DA6" w14:paraId="6D3289EE" w14:textId="77777777" w:rsidTr="007C4502">
        <w:tc>
          <w:tcPr>
            <w:tcW w:w="655" w:type="dxa"/>
            <w:shd w:val="clear" w:color="auto" w:fill="auto"/>
          </w:tcPr>
          <w:p w14:paraId="4890027A"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3</w:t>
            </w:r>
          </w:p>
        </w:tc>
        <w:tc>
          <w:tcPr>
            <w:tcW w:w="4395" w:type="dxa"/>
            <w:shd w:val="clear" w:color="auto" w:fill="auto"/>
          </w:tcPr>
          <w:p w14:paraId="57BBEE11" w14:textId="77777777" w:rsidR="007C4502" w:rsidRPr="00CA0DA6" w:rsidRDefault="007C4502" w:rsidP="007C4502">
            <w:pPr>
              <w:jc w:val="both"/>
              <w:rPr>
                <w:rFonts w:ascii="Arial" w:hAnsi="Arial" w:cs="Arial"/>
                <w:spacing w:val="4"/>
                <w:sz w:val="22"/>
                <w:szCs w:val="22"/>
              </w:rPr>
            </w:pPr>
          </w:p>
        </w:tc>
        <w:tc>
          <w:tcPr>
            <w:tcW w:w="4022" w:type="dxa"/>
            <w:shd w:val="clear" w:color="auto" w:fill="auto"/>
          </w:tcPr>
          <w:p w14:paraId="5FA8E3A8" w14:textId="77777777" w:rsidR="007C4502" w:rsidRPr="00CA0DA6" w:rsidRDefault="007C4502" w:rsidP="007C4502">
            <w:pPr>
              <w:jc w:val="both"/>
              <w:rPr>
                <w:rFonts w:ascii="Arial" w:hAnsi="Arial" w:cs="Arial"/>
                <w:spacing w:val="4"/>
                <w:sz w:val="22"/>
                <w:szCs w:val="22"/>
              </w:rPr>
            </w:pPr>
          </w:p>
        </w:tc>
      </w:tr>
      <w:tr w:rsidR="007C4502" w:rsidRPr="00CA0DA6" w14:paraId="43FFA735" w14:textId="77777777" w:rsidTr="007C4502">
        <w:tc>
          <w:tcPr>
            <w:tcW w:w="655" w:type="dxa"/>
            <w:shd w:val="clear" w:color="auto" w:fill="auto"/>
          </w:tcPr>
          <w:p w14:paraId="46E270DD" w14:textId="77777777" w:rsidR="007C4502" w:rsidRPr="00CA0DA6" w:rsidRDefault="007C4502" w:rsidP="007C4502">
            <w:pPr>
              <w:jc w:val="both"/>
              <w:rPr>
                <w:rFonts w:ascii="Arial" w:hAnsi="Arial" w:cs="Arial"/>
                <w:spacing w:val="4"/>
                <w:sz w:val="22"/>
                <w:szCs w:val="22"/>
              </w:rPr>
            </w:pPr>
            <w:r w:rsidRPr="00CA0DA6">
              <w:rPr>
                <w:rFonts w:ascii="Arial" w:hAnsi="Arial" w:cs="Arial"/>
                <w:spacing w:val="4"/>
                <w:sz w:val="22"/>
                <w:szCs w:val="22"/>
              </w:rPr>
              <w:t>4</w:t>
            </w:r>
          </w:p>
        </w:tc>
        <w:tc>
          <w:tcPr>
            <w:tcW w:w="4395" w:type="dxa"/>
            <w:shd w:val="clear" w:color="auto" w:fill="auto"/>
          </w:tcPr>
          <w:p w14:paraId="78109C6F" w14:textId="77777777" w:rsidR="007C4502" w:rsidRPr="00CA0DA6" w:rsidRDefault="007C4502" w:rsidP="007C4502">
            <w:pPr>
              <w:jc w:val="both"/>
              <w:rPr>
                <w:rFonts w:ascii="Arial" w:hAnsi="Arial" w:cs="Arial"/>
                <w:spacing w:val="4"/>
                <w:sz w:val="22"/>
                <w:szCs w:val="22"/>
              </w:rPr>
            </w:pPr>
          </w:p>
        </w:tc>
        <w:tc>
          <w:tcPr>
            <w:tcW w:w="4022" w:type="dxa"/>
            <w:shd w:val="clear" w:color="auto" w:fill="auto"/>
          </w:tcPr>
          <w:p w14:paraId="304E3979" w14:textId="77777777" w:rsidR="007C4502" w:rsidRPr="00CA0DA6" w:rsidRDefault="007C4502" w:rsidP="007C4502">
            <w:pPr>
              <w:jc w:val="both"/>
              <w:rPr>
                <w:rFonts w:ascii="Arial" w:hAnsi="Arial" w:cs="Arial"/>
                <w:spacing w:val="4"/>
                <w:sz w:val="22"/>
                <w:szCs w:val="22"/>
              </w:rPr>
            </w:pPr>
          </w:p>
        </w:tc>
      </w:tr>
    </w:tbl>
    <w:p w14:paraId="41BE6456" w14:textId="77777777" w:rsidR="007C4502" w:rsidRPr="00CA0DA6" w:rsidRDefault="007C4502" w:rsidP="007C4502">
      <w:pPr>
        <w:ind w:left="20"/>
        <w:jc w:val="both"/>
        <w:rPr>
          <w:rFonts w:ascii="Arial" w:hAnsi="Arial" w:cs="Arial"/>
          <w:spacing w:val="4"/>
          <w:sz w:val="22"/>
          <w:szCs w:val="22"/>
        </w:rPr>
      </w:pPr>
    </w:p>
    <w:p w14:paraId="401C070B" w14:textId="77777777" w:rsidR="007E4562" w:rsidRPr="00CA0DA6" w:rsidRDefault="007E4562" w:rsidP="00D76861">
      <w:pPr>
        <w:widowControl/>
        <w:autoSpaceDE/>
        <w:autoSpaceDN/>
        <w:adjustRightInd/>
        <w:spacing w:line="360" w:lineRule="auto"/>
        <w:jc w:val="both"/>
        <w:rPr>
          <w:rFonts w:ascii="Arial" w:eastAsia="Times New Roman" w:hAnsi="Arial" w:cs="Arial"/>
          <w:sz w:val="22"/>
          <w:szCs w:val="22"/>
          <w:lang w:eastAsia="en-US"/>
        </w:rPr>
      </w:pPr>
      <w:r w:rsidRPr="00CA0DA6">
        <w:rPr>
          <w:rFonts w:ascii="Arial" w:eastAsia="Times New Roman" w:hAnsi="Arial" w:cs="Arial"/>
          <w:sz w:val="22"/>
          <w:szCs w:val="22"/>
          <w:lang w:eastAsia="en-US"/>
        </w:rPr>
        <w:t xml:space="preserve">Zgodnie z art. 24 ust. 11 ustawy </w:t>
      </w:r>
      <w:proofErr w:type="spellStart"/>
      <w:r w:rsidRPr="00CA0DA6">
        <w:rPr>
          <w:rFonts w:ascii="Arial" w:eastAsia="Times New Roman" w:hAnsi="Arial" w:cs="Arial"/>
          <w:sz w:val="22"/>
          <w:szCs w:val="22"/>
          <w:lang w:eastAsia="en-US"/>
        </w:rPr>
        <w:t>Pzp</w:t>
      </w:r>
      <w:proofErr w:type="spellEnd"/>
      <w:r w:rsidRPr="00CA0DA6">
        <w:rPr>
          <w:rFonts w:ascii="Arial" w:eastAsia="Times New Roman" w:hAnsi="Arial" w:cs="Arial"/>
          <w:sz w:val="22"/>
          <w:szCs w:val="22"/>
          <w:lang w:eastAsia="en-US"/>
        </w:rPr>
        <w:t>, Wykonawca, w terminie 3 dni od zamieszczenia na stronie internetowej informacji, o której mowa w art. 86 ust. 5, przekazuje zamawia</w:t>
      </w:r>
      <w:r w:rsidR="00D76861">
        <w:rPr>
          <w:rFonts w:ascii="Arial" w:eastAsia="Times New Roman" w:hAnsi="Arial" w:cs="Arial"/>
          <w:sz w:val="22"/>
          <w:szCs w:val="22"/>
          <w:lang w:eastAsia="en-US"/>
        </w:rPr>
        <w:t>jącemu oświadczenie o </w:t>
      </w:r>
      <w:r w:rsidRPr="00CA0DA6">
        <w:rPr>
          <w:rFonts w:ascii="Arial" w:eastAsia="Times New Roman" w:hAnsi="Arial" w:cs="Arial"/>
          <w:sz w:val="22"/>
          <w:szCs w:val="22"/>
          <w:lang w:eastAsia="en-US"/>
        </w:rPr>
        <w:t>przynależności lub braku przynależności do tej samej grupy kapitałowej, o której mowa w ust. 1 pkt 23.Wraz ze złożeniem oświadczenia, wykonawca może prze</w:t>
      </w:r>
      <w:r w:rsidR="00D76861">
        <w:rPr>
          <w:rFonts w:ascii="Arial" w:eastAsia="Times New Roman" w:hAnsi="Arial" w:cs="Arial"/>
          <w:sz w:val="22"/>
          <w:szCs w:val="22"/>
          <w:lang w:eastAsia="en-US"/>
        </w:rPr>
        <w:t>dstawić dowody, że powiązania z </w:t>
      </w:r>
      <w:r w:rsidRPr="00CA0DA6">
        <w:rPr>
          <w:rFonts w:ascii="Arial" w:eastAsia="Times New Roman" w:hAnsi="Arial" w:cs="Arial"/>
          <w:sz w:val="22"/>
          <w:szCs w:val="22"/>
          <w:lang w:eastAsia="en-US"/>
        </w:rPr>
        <w:t>innym wykonawcą nie prowadzą do zakłócenia konkurencji w postępowaniu o udzielenie zamówienia.</w:t>
      </w:r>
    </w:p>
    <w:p w14:paraId="0E46F5A2" w14:textId="77777777" w:rsidR="007C4502" w:rsidRPr="00CA0DA6" w:rsidRDefault="007C4502" w:rsidP="007C4502">
      <w:pPr>
        <w:pStyle w:val="Tekstpodstawowy3"/>
        <w:ind w:left="4956"/>
        <w:jc w:val="center"/>
        <w:rPr>
          <w:rFonts w:ascii="Arial" w:hAnsi="Arial" w:cs="Arial"/>
          <w:spacing w:val="4"/>
          <w:sz w:val="22"/>
          <w:szCs w:val="22"/>
        </w:rPr>
      </w:pPr>
      <w:r w:rsidRPr="00CA0DA6">
        <w:rPr>
          <w:rFonts w:ascii="Arial" w:hAnsi="Arial" w:cs="Arial"/>
          <w:spacing w:val="4"/>
          <w:sz w:val="22"/>
          <w:szCs w:val="22"/>
        </w:rPr>
        <w:t>............................................................</w:t>
      </w:r>
    </w:p>
    <w:p w14:paraId="534A0A03" w14:textId="77777777" w:rsidR="00A600D9" w:rsidRPr="00CA0DA6" w:rsidRDefault="007C4502" w:rsidP="00186C62">
      <w:pPr>
        <w:pStyle w:val="Tekstpodstawowy3"/>
        <w:ind w:left="4956"/>
        <w:jc w:val="center"/>
        <w:rPr>
          <w:rStyle w:val="FontStyle26"/>
          <w:rFonts w:ascii="Arial" w:eastAsia="Times New Roman" w:hAnsi="Arial" w:cs="Arial"/>
          <w:b w:val="0"/>
          <w:bCs w:val="0"/>
          <w:color w:val="auto"/>
          <w:spacing w:val="4"/>
          <w:sz w:val="16"/>
          <w:szCs w:val="16"/>
        </w:rPr>
      </w:pPr>
      <w:r w:rsidRPr="00CA0DA6">
        <w:rPr>
          <w:rFonts w:ascii="Arial" w:hAnsi="Arial" w:cs="Arial"/>
          <w:spacing w:val="4"/>
        </w:rPr>
        <w:t>podpis osoby upoważnionej do</w:t>
      </w:r>
      <w:r w:rsidR="008E7D55" w:rsidRPr="00CA0DA6">
        <w:rPr>
          <w:rFonts w:ascii="Arial" w:hAnsi="Arial" w:cs="Arial"/>
          <w:spacing w:val="4"/>
        </w:rPr>
        <w:t xml:space="preserve"> </w:t>
      </w:r>
      <w:r w:rsidR="00D76861">
        <w:rPr>
          <w:rFonts w:ascii="Arial" w:hAnsi="Arial" w:cs="Arial"/>
          <w:spacing w:val="4"/>
        </w:rPr>
        <w:t xml:space="preserve">reprezentowania </w:t>
      </w:r>
      <w:r w:rsidR="00D76861">
        <w:rPr>
          <w:rFonts w:ascii="Arial" w:hAnsi="Arial" w:cs="Arial"/>
          <w:spacing w:val="4"/>
          <w:lang w:val="pl-PL"/>
        </w:rPr>
        <w:t>W</w:t>
      </w:r>
      <w:proofErr w:type="spellStart"/>
      <w:r w:rsidR="00D76861" w:rsidRPr="00CA0DA6">
        <w:rPr>
          <w:rFonts w:ascii="Arial" w:hAnsi="Arial" w:cs="Arial"/>
          <w:spacing w:val="4"/>
        </w:rPr>
        <w:t>ykonawcy</w:t>
      </w:r>
      <w:proofErr w:type="spellEnd"/>
    </w:p>
    <w:p w14:paraId="5A6EFDD7" w14:textId="77777777" w:rsidR="00A600D9" w:rsidRPr="00CA0DA6" w:rsidRDefault="00A600D9" w:rsidP="00FC1719">
      <w:pPr>
        <w:spacing w:line="360" w:lineRule="auto"/>
        <w:ind w:left="340"/>
        <w:jc w:val="both"/>
        <w:rPr>
          <w:rStyle w:val="FontStyle26"/>
          <w:rFonts w:ascii="Arial" w:hAnsi="Arial" w:cs="Arial"/>
          <w:b w:val="0"/>
          <w:color w:val="auto"/>
          <w:sz w:val="22"/>
          <w:szCs w:val="22"/>
        </w:rPr>
      </w:pPr>
    </w:p>
    <w:p w14:paraId="6F0CF865" w14:textId="77777777" w:rsidR="00C92D7D" w:rsidRPr="00CA0DA6" w:rsidRDefault="00C92D7D" w:rsidP="00FC1719">
      <w:pPr>
        <w:spacing w:line="360" w:lineRule="auto"/>
        <w:ind w:left="340"/>
        <w:jc w:val="both"/>
        <w:rPr>
          <w:rStyle w:val="FontStyle26"/>
          <w:rFonts w:ascii="Arial" w:hAnsi="Arial" w:cs="Arial"/>
          <w:b w:val="0"/>
          <w:color w:val="auto"/>
          <w:sz w:val="22"/>
          <w:szCs w:val="22"/>
        </w:rPr>
      </w:pPr>
    </w:p>
    <w:p w14:paraId="5FA22BFB" w14:textId="77777777" w:rsidR="00C92D7D" w:rsidRPr="00CA0DA6" w:rsidRDefault="00C92D7D" w:rsidP="00FC1719">
      <w:pPr>
        <w:spacing w:line="360" w:lineRule="auto"/>
        <w:ind w:left="340"/>
        <w:jc w:val="both"/>
        <w:rPr>
          <w:rStyle w:val="FontStyle26"/>
          <w:rFonts w:ascii="Arial" w:hAnsi="Arial" w:cs="Arial"/>
          <w:b w:val="0"/>
          <w:color w:val="auto"/>
          <w:sz w:val="22"/>
          <w:szCs w:val="22"/>
        </w:rPr>
      </w:pPr>
    </w:p>
    <w:p w14:paraId="6B7E2E99" w14:textId="77777777" w:rsidR="00A4360A" w:rsidRPr="00D76861" w:rsidRDefault="00A4360A" w:rsidP="00A4360A">
      <w:pPr>
        <w:pStyle w:val="Style1"/>
        <w:widowControl/>
        <w:jc w:val="right"/>
        <w:rPr>
          <w:rStyle w:val="FontStyle11"/>
          <w:rFonts w:ascii="Arial" w:hAnsi="Arial" w:cs="Arial"/>
          <w:sz w:val="22"/>
          <w:szCs w:val="22"/>
        </w:rPr>
      </w:pPr>
      <w:r w:rsidRPr="00D76861">
        <w:rPr>
          <w:rStyle w:val="FontStyle11"/>
          <w:rFonts w:ascii="Arial" w:hAnsi="Arial" w:cs="Arial"/>
          <w:sz w:val="22"/>
          <w:szCs w:val="22"/>
        </w:rPr>
        <w:t xml:space="preserve">Załącznik nr 6 do SIWZ </w:t>
      </w:r>
    </w:p>
    <w:p w14:paraId="62CE8B6E" w14:textId="77777777" w:rsidR="00A4360A" w:rsidRPr="00CA0DA6" w:rsidRDefault="00A4360A" w:rsidP="00A4360A">
      <w:pPr>
        <w:pStyle w:val="Style3"/>
        <w:widowControl/>
        <w:spacing w:line="240" w:lineRule="exact"/>
        <w:ind w:right="43"/>
        <w:jc w:val="center"/>
        <w:rPr>
          <w:rFonts w:ascii="Arial" w:hAnsi="Arial" w:cs="Arial"/>
          <w:sz w:val="22"/>
          <w:szCs w:val="22"/>
        </w:rPr>
      </w:pPr>
    </w:p>
    <w:p w14:paraId="28C7F1E0" w14:textId="77777777" w:rsidR="00A4360A" w:rsidRPr="00CA0DA6" w:rsidRDefault="00A4360A" w:rsidP="00A4360A">
      <w:pPr>
        <w:spacing w:line="360" w:lineRule="auto"/>
        <w:jc w:val="right"/>
        <w:rPr>
          <w:rFonts w:ascii="Arial" w:hAnsi="Arial" w:cs="Arial"/>
          <w:b/>
          <w:sz w:val="22"/>
          <w:szCs w:val="22"/>
        </w:rPr>
      </w:pPr>
    </w:p>
    <w:p w14:paraId="1996DBF8" w14:textId="77777777" w:rsidR="00845469" w:rsidRPr="00CA0DA6" w:rsidRDefault="00845469" w:rsidP="00CA0DA6">
      <w:pPr>
        <w:keepNext/>
        <w:widowControl/>
        <w:autoSpaceDE/>
        <w:autoSpaceDN/>
        <w:adjustRightInd/>
        <w:spacing w:after="120"/>
        <w:jc w:val="both"/>
        <w:outlineLvl w:val="0"/>
        <w:rPr>
          <w:rFonts w:ascii="Arial" w:eastAsia="Times New Roman" w:hAnsi="Arial" w:cs="Arial"/>
          <w:b/>
          <w:bCs/>
          <w:kern w:val="32"/>
          <w:sz w:val="22"/>
          <w:szCs w:val="22"/>
        </w:rPr>
      </w:pPr>
      <w:r w:rsidRPr="00CA0DA6">
        <w:rPr>
          <w:rFonts w:ascii="Arial" w:eastAsia="Times New Roman" w:hAnsi="Arial" w:cs="Arial"/>
          <w:b/>
          <w:bCs/>
          <w:kern w:val="32"/>
          <w:sz w:val="22"/>
          <w:szCs w:val="22"/>
        </w:rPr>
        <w:t>Istotne dla stron postanowienia, które zostaną wprowadzone do treści zawieranej umowy w sprawie zamówienia publicznego</w:t>
      </w:r>
    </w:p>
    <w:p w14:paraId="4B817868" w14:textId="77777777" w:rsidR="00845469" w:rsidRPr="00CA0DA6" w:rsidRDefault="00845469" w:rsidP="00845469">
      <w:pPr>
        <w:widowControl/>
        <w:autoSpaceDE/>
        <w:autoSpaceDN/>
        <w:adjustRightInd/>
        <w:rPr>
          <w:rFonts w:ascii="Arial" w:eastAsia="Calibri" w:hAnsi="Arial" w:cs="Arial"/>
          <w:sz w:val="22"/>
          <w:szCs w:val="22"/>
        </w:rPr>
      </w:pPr>
    </w:p>
    <w:p w14:paraId="40F51A47"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Times New Roman" w:hAnsi="Arial" w:cs="Arial"/>
          <w:sz w:val="22"/>
          <w:szCs w:val="22"/>
        </w:rPr>
        <w:t xml:space="preserve">Przedmiotem umowy jest </w:t>
      </w:r>
      <w:r w:rsidR="000D490D" w:rsidRPr="00533A3D">
        <w:rPr>
          <w:rFonts w:ascii="Arial" w:eastAsia="Times New Roman" w:hAnsi="Arial" w:cs="Arial"/>
          <w:b/>
          <w:sz w:val="22"/>
          <w:szCs w:val="22"/>
        </w:rPr>
        <w:t>Leasing operacyjny na dostawę zamiatarki przemysłowej</w:t>
      </w:r>
      <w:r w:rsidR="000D490D">
        <w:rPr>
          <w:rFonts w:ascii="Arial" w:eastAsia="Times New Roman" w:hAnsi="Arial" w:cs="Arial"/>
          <w:b/>
          <w:sz w:val="22"/>
          <w:szCs w:val="22"/>
        </w:rPr>
        <w:t xml:space="preserve"> </w:t>
      </w:r>
      <w:r w:rsidRPr="00CA0DA6">
        <w:rPr>
          <w:rFonts w:ascii="Arial" w:eastAsia="Times New Roman" w:hAnsi="Arial" w:cs="Arial"/>
          <w:sz w:val="22"/>
          <w:szCs w:val="22"/>
        </w:rPr>
        <w:t>dla Zamawiającego w zamian za umówione opłaty leasingowe.</w:t>
      </w:r>
      <w:r w:rsidRPr="00CA0DA6">
        <w:rPr>
          <w:rFonts w:ascii="Arial" w:eastAsia="Times New Roman" w:hAnsi="Arial" w:cs="Arial"/>
          <w:bCs/>
          <w:sz w:val="22"/>
          <w:szCs w:val="22"/>
        </w:rPr>
        <w:t xml:space="preserve"> Przedmiot zamówienia zostanie ubezpieczony przez </w:t>
      </w:r>
      <w:r w:rsidR="00B403F6" w:rsidRPr="00CA0DA6">
        <w:rPr>
          <w:rFonts w:ascii="Arial" w:eastAsia="Times New Roman" w:hAnsi="Arial" w:cs="Arial"/>
          <w:bCs/>
          <w:sz w:val="22"/>
          <w:szCs w:val="22"/>
        </w:rPr>
        <w:t>Leasingodawcę na cały okres trwania umowy a koszt ubezpieczenia będzie wliczony w równe raty miesięczne.</w:t>
      </w:r>
      <w:r w:rsidRPr="00CA0DA6">
        <w:rPr>
          <w:rFonts w:ascii="Arial" w:eastAsia="Times New Roman" w:hAnsi="Arial" w:cs="Arial"/>
          <w:bCs/>
          <w:sz w:val="22"/>
          <w:szCs w:val="22"/>
        </w:rPr>
        <w:t xml:space="preserve"> </w:t>
      </w:r>
    </w:p>
    <w:p w14:paraId="15FDF03C"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Calibri" w:hAnsi="Arial" w:cs="Arial"/>
          <w:sz w:val="22"/>
          <w:szCs w:val="22"/>
        </w:rPr>
        <w:t>Po</w:t>
      </w:r>
      <w:r w:rsidR="00E95B70" w:rsidRPr="00CA0DA6">
        <w:rPr>
          <w:rFonts w:ascii="Arial" w:eastAsia="Calibri" w:hAnsi="Arial" w:cs="Arial"/>
          <w:sz w:val="22"/>
          <w:szCs w:val="22"/>
        </w:rPr>
        <w:t xml:space="preserve"> zakończeniu umowy Zamawiający</w:t>
      </w:r>
      <w:r w:rsidRPr="00CA0DA6">
        <w:rPr>
          <w:rFonts w:ascii="Arial" w:eastAsia="Calibri" w:hAnsi="Arial" w:cs="Arial"/>
          <w:sz w:val="22"/>
          <w:szCs w:val="22"/>
        </w:rPr>
        <w:t xml:space="preserve"> </w:t>
      </w:r>
      <w:r w:rsidR="00E95B70" w:rsidRPr="00CA0DA6">
        <w:rPr>
          <w:rFonts w:ascii="Arial" w:eastAsia="Calibri" w:hAnsi="Arial" w:cs="Arial"/>
          <w:sz w:val="22"/>
          <w:szCs w:val="22"/>
        </w:rPr>
        <w:t>zobowiązuje się do wykupu</w:t>
      </w:r>
      <w:r w:rsidRPr="00CA0DA6">
        <w:rPr>
          <w:rFonts w:ascii="Arial" w:eastAsia="Calibri" w:hAnsi="Arial" w:cs="Arial"/>
          <w:sz w:val="22"/>
          <w:szCs w:val="22"/>
        </w:rPr>
        <w:t xml:space="preserve"> przedmiotu umowy za cenę określoną w harmonogramie </w:t>
      </w:r>
    </w:p>
    <w:p w14:paraId="49F5EA7D"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Calibri" w:hAnsi="Arial" w:cs="Arial"/>
          <w:sz w:val="22"/>
          <w:szCs w:val="22"/>
        </w:rPr>
        <w:t xml:space="preserve">Na wynagrodzenie za wykonanie przedmiotu umowy składa się: </w:t>
      </w:r>
    </w:p>
    <w:p w14:paraId="7A319C31" w14:textId="77777777" w:rsidR="00845469" w:rsidRPr="00CA0DA6" w:rsidRDefault="00845469" w:rsidP="00845469">
      <w:pPr>
        <w:widowControl/>
        <w:tabs>
          <w:tab w:val="left" w:pos="284"/>
          <w:tab w:val="left" w:pos="900"/>
        </w:tabs>
        <w:autoSpaceDE/>
        <w:autoSpaceDN/>
        <w:adjustRightInd/>
        <w:spacing w:line="360" w:lineRule="auto"/>
        <w:ind w:left="284" w:hanging="284"/>
        <w:jc w:val="both"/>
        <w:rPr>
          <w:rFonts w:ascii="Arial" w:eastAsia="Calibri" w:hAnsi="Arial" w:cs="Arial"/>
          <w:sz w:val="22"/>
          <w:szCs w:val="22"/>
        </w:rPr>
      </w:pPr>
      <w:r w:rsidRPr="00CA0DA6">
        <w:rPr>
          <w:rFonts w:ascii="Arial" w:eastAsia="Calibri" w:hAnsi="Arial" w:cs="Arial"/>
          <w:sz w:val="22"/>
          <w:szCs w:val="22"/>
        </w:rPr>
        <w:sym w:font="Symbol" w:char="F02D"/>
      </w:r>
      <w:r w:rsidRPr="00CA0DA6">
        <w:rPr>
          <w:rFonts w:ascii="Arial" w:eastAsia="Calibri" w:hAnsi="Arial" w:cs="Arial"/>
          <w:sz w:val="22"/>
          <w:szCs w:val="22"/>
        </w:rPr>
        <w:t xml:space="preserve">  </w:t>
      </w:r>
      <w:r w:rsidR="00E95B70" w:rsidRPr="00CA0DA6">
        <w:rPr>
          <w:rFonts w:ascii="Arial" w:eastAsia="Calibri" w:hAnsi="Arial" w:cs="Arial"/>
          <w:sz w:val="22"/>
          <w:szCs w:val="22"/>
        </w:rPr>
        <w:t xml:space="preserve">pierwsza rata leasingowa </w:t>
      </w:r>
      <w:r w:rsidRPr="00CA0DA6">
        <w:rPr>
          <w:rFonts w:ascii="Arial" w:eastAsia="Calibri" w:hAnsi="Arial" w:cs="Arial"/>
          <w:sz w:val="22"/>
          <w:szCs w:val="22"/>
        </w:rPr>
        <w:t>w wysokości 10 % wartości początkowej [PLN];</w:t>
      </w:r>
    </w:p>
    <w:p w14:paraId="5C41FB63" w14:textId="77777777" w:rsidR="00845469" w:rsidRPr="00CA0DA6" w:rsidRDefault="00845469" w:rsidP="00845469">
      <w:pPr>
        <w:widowControl/>
        <w:tabs>
          <w:tab w:val="left" w:pos="284"/>
          <w:tab w:val="left" w:pos="900"/>
        </w:tabs>
        <w:autoSpaceDE/>
        <w:autoSpaceDN/>
        <w:adjustRightInd/>
        <w:spacing w:line="360" w:lineRule="auto"/>
        <w:ind w:left="284" w:hanging="284"/>
        <w:jc w:val="both"/>
        <w:rPr>
          <w:rFonts w:ascii="Arial" w:eastAsia="Calibri" w:hAnsi="Arial" w:cs="Arial"/>
          <w:sz w:val="22"/>
          <w:szCs w:val="22"/>
        </w:rPr>
      </w:pPr>
      <w:r w:rsidRPr="00CA0DA6">
        <w:rPr>
          <w:rFonts w:ascii="Arial" w:eastAsia="Calibri" w:hAnsi="Arial" w:cs="Arial"/>
          <w:sz w:val="22"/>
          <w:szCs w:val="22"/>
        </w:rPr>
        <w:sym w:font="Symbol" w:char="F02D"/>
      </w:r>
      <w:r w:rsidR="000A15F0" w:rsidRPr="00CA0DA6">
        <w:rPr>
          <w:rFonts w:ascii="Arial" w:eastAsia="Calibri" w:hAnsi="Arial" w:cs="Arial"/>
          <w:sz w:val="22"/>
          <w:szCs w:val="22"/>
        </w:rPr>
        <w:t xml:space="preserve">  </w:t>
      </w:r>
      <w:r w:rsidR="000D490D">
        <w:rPr>
          <w:rFonts w:ascii="Arial" w:eastAsia="Calibri" w:hAnsi="Arial" w:cs="Arial"/>
          <w:sz w:val="22"/>
          <w:szCs w:val="22"/>
        </w:rPr>
        <w:t>47</w:t>
      </w:r>
      <w:r w:rsidRPr="00CA0DA6">
        <w:rPr>
          <w:rFonts w:ascii="Arial" w:eastAsia="Calibri" w:hAnsi="Arial" w:cs="Arial"/>
          <w:sz w:val="22"/>
          <w:szCs w:val="22"/>
        </w:rPr>
        <w:t xml:space="preserve"> rat leasingowych „czynszów”</w:t>
      </w:r>
      <w:r w:rsidR="00117CE8">
        <w:rPr>
          <w:rFonts w:ascii="Arial" w:eastAsia="Calibri" w:hAnsi="Arial" w:cs="Arial"/>
          <w:sz w:val="22"/>
          <w:szCs w:val="22"/>
        </w:rPr>
        <w:t xml:space="preserve"> </w:t>
      </w:r>
      <w:r w:rsidR="004F4157">
        <w:rPr>
          <w:rFonts w:ascii="Arial" w:eastAsia="Calibri" w:hAnsi="Arial" w:cs="Arial"/>
          <w:sz w:val="22"/>
          <w:szCs w:val="22"/>
        </w:rPr>
        <w:t>w tym</w:t>
      </w:r>
      <w:r w:rsidR="00117CE8">
        <w:rPr>
          <w:rFonts w:ascii="Arial" w:eastAsia="Calibri" w:hAnsi="Arial" w:cs="Arial"/>
          <w:sz w:val="22"/>
          <w:szCs w:val="22"/>
        </w:rPr>
        <w:t xml:space="preserve"> część wartości końcowej</w:t>
      </w:r>
      <w:r w:rsidRPr="00CA0DA6">
        <w:rPr>
          <w:rFonts w:ascii="Arial" w:eastAsia="Calibri" w:hAnsi="Arial" w:cs="Arial"/>
          <w:sz w:val="22"/>
          <w:szCs w:val="22"/>
        </w:rPr>
        <w:t xml:space="preserve"> (zawierających w sobie wszelkie koszty związane z realizacją umowy leasingu) [PLN];</w:t>
      </w:r>
    </w:p>
    <w:p w14:paraId="6A55DAE8" w14:textId="77777777" w:rsidR="00845469" w:rsidRPr="00CA0DA6" w:rsidRDefault="00845469" w:rsidP="007D6DDA">
      <w:pPr>
        <w:widowControl/>
        <w:tabs>
          <w:tab w:val="left" w:pos="284"/>
          <w:tab w:val="left" w:pos="900"/>
        </w:tabs>
        <w:autoSpaceDE/>
        <w:autoSpaceDN/>
        <w:adjustRightInd/>
        <w:spacing w:line="360" w:lineRule="auto"/>
        <w:ind w:left="284" w:hanging="284"/>
        <w:jc w:val="both"/>
        <w:rPr>
          <w:rFonts w:ascii="Arial" w:eastAsia="Calibri" w:hAnsi="Arial" w:cs="Arial"/>
          <w:sz w:val="22"/>
          <w:szCs w:val="22"/>
        </w:rPr>
      </w:pPr>
      <w:r w:rsidRPr="00CA0DA6">
        <w:rPr>
          <w:rFonts w:ascii="Arial" w:eastAsia="Calibri" w:hAnsi="Arial" w:cs="Arial"/>
          <w:sz w:val="22"/>
          <w:szCs w:val="22"/>
        </w:rPr>
        <w:sym w:font="Symbol" w:char="F02D"/>
      </w:r>
      <w:r w:rsidRPr="00CA0DA6">
        <w:rPr>
          <w:rFonts w:ascii="Arial" w:eastAsia="Calibri" w:hAnsi="Arial" w:cs="Arial"/>
          <w:sz w:val="22"/>
          <w:szCs w:val="22"/>
        </w:rPr>
        <w:t xml:space="preserve">  </w:t>
      </w:r>
      <w:proofErr w:type="gramStart"/>
      <w:r w:rsidRPr="00CA0DA6">
        <w:rPr>
          <w:rFonts w:ascii="Arial" w:eastAsia="Calibri" w:hAnsi="Arial" w:cs="Arial"/>
          <w:sz w:val="22"/>
          <w:szCs w:val="22"/>
        </w:rPr>
        <w:t>wartość  końcowa</w:t>
      </w:r>
      <w:proofErr w:type="gramEnd"/>
      <w:r w:rsidRPr="00CA0DA6">
        <w:rPr>
          <w:rFonts w:ascii="Arial" w:eastAsia="Calibri" w:hAnsi="Arial" w:cs="Arial"/>
          <w:sz w:val="22"/>
          <w:szCs w:val="22"/>
        </w:rPr>
        <w:t xml:space="preserve"> – wykup w wysokości </w:t>
      </w:r>
      <w:r w:rsidR="004F4157">
        <w:rPr>
          <w:rFonts w:ascii="Arial" w:eastAsia="Calibri" w:hAnsi="Arial" w:cs="Arial"/>
          <w:sz w:val="22"/>
          <w:szCs w:val="22"/>
        </w:rPr>
        <w:t>25</w:t>
      </w:r>
      <w:r w:rsidRPr="00CA0DA6">
        <w:rPr>
          <w:rFonts w:ascii="Arial" w:eastAsia="Calibri" w:hAnsi="Arial" w:cs="Arial"/>
          <w:sz w:val="22"/>
          <w:szCs w:val="22"/>
        </w:rPr>
        <w:t xml:space="preserve"> % </w:t>
      </w:r>
      <w:r w:rsidR="007D6DDA">
        <w:rPr>
          <w:rFonts w:ascii="Arial" w:eastAsia="Calibri" w:hAnsi="Arial" w:cs="Arial"/>
          <w:sz w:val="22"/>
          <w:szCs w:val="22"/>
        </w:rPr>
        <w:t>- płatny</w:t>
      </w:r>
      <w:r w:rsidR="004F4157">
        <w:rPr>
          <w:rFonts w:ascii="Arial" w:eastAsia="Calibri" w:hAnsi="Arial" w:cs="Arial"/>
          <w:sz w:val="22"/>
          <w:szCs w:val="22"/>
        </w:rPr>
        <w:t xml:space="preserve"> w całości w ratach </w:t>
      </w:r>
      <w:r w:rsidR="007D6DDA">
        <w:rPr>
          <w:rFonts w:ascii="Arial" w:eastAsia="Calibri" w:hAnsi="Arial" w:cs="Arial"/>
          <w:sz w:val="22"/>
          <w:szCs w:val="22"/>
        </w:rPr>
        <w:t>–</w:t>
      </w:r>
      <w:r w:rsidR="004F4157">
        <w:rPr>
          <w:rFonts w:ascii="Arial" w:eastAsia="Calibri" w:hAnsi="Arial" w:cs="Arial"/>
          <w:sz w:val="22"/>
          <w:szCs w:val="22"/>
        </w:rPr>
        <w:t xml:space="preserve"> </w:t>
      </w:r>
      <w:r w:rsidR="007D6DDA">
        <w:rPr>
          <w:rFonts w:ascii="Arial" w:eastAsia="Calibri" w:hAnsi="Arial" w:cs="Arial"/>
          <w:sz w:val="22"/>
          <w:szCs w:val="22"/>
        </w:rPr>
        <w:t xml:space="preserve">ostatnia rata </w:t>
      </w:r>
      <w:r w:rsidR="007D6DDA" w:rsidRPr="00CA0DA6">
        <w:rPr>
          <w:rFonts w:ascii="Arial" w:eastAsia="Calibri" w:hAnsi="Arial" w:cs="Arial"/>
          <w:sz w:val="22"/>
          <w:szCs w:val="22"/>
        </w:rPr>
        <w:t>podatek VAT</w:t>
      </w:r>
      <w:r w:rsidR="007D6DDA">
        <w:rPr>
          <w:rFonts w:ascii="Arial" w:eastAsia="Calibri" w:hAnsi="Arial" w:cs="Arial"/>
          <w:sz w:val="22"/>
          <w:szCs w:val="22"/>
        </w:rPr>
        <w:t xml:space="preserve"> od wykupu zgodny z obowiązującym prawem </w:t>
      </w:r>
      <w:r w:rsidRPr="00CA0DA6">
        <w:rPr>
          <w:rFonts w:ascii="Arial" w:eastAsia="Calibri" w:hAnsi="Arial" w:cs="Arial"/>
          <w:sz w:val="22"/>
          <w:szCs w:val="22"/>
        </w:rPr>
        <w:t>(po uiszczeniu, której Zamawiający staje się właścicielem przedmiotu dostawy) [PLN];</w:t>
      </w:r>
    </w:p>
    <w:p w14:paraId="7ABBDD3B"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Calibri" w:hAnsi="Arial" w:cs="Arial"/>
          <w:sz w:val="22"/>
          <w:szCs w:val="22"/>
        </w:rPr>
        <w:t>Opłata wstępna w wysokości 10% płatna jest przelewem w dniu zawarcia umowy</w:t>
      </w:r>
    </w:p>
    <w:p w14:paraId="1423104E"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Times New Roman" w:hAnsi="Arial" w:cs="Arial"/>
          <w:color w:val="000000"/>
          <w:sz w:val="22"/>
          <w:szCs w:val="22"/>
        </w:rPr>
        <w:t>Zamawiający zastrzega, że nie zamierza zabezpieczyć przedmiotu zamówienia poręczeniem wekslowym.</w:t>
      </w:r>
    </w:p>
    <w:p w14:paraId="20353B28" w14:textId="77777777" w:rsidR="00845469" w:rsidRPr="00CA0DA6" w:rsidRDefault="00845469" w:rsidP="00933C41">
      <w:pPr>
        <w:widowControl/>
        <w:numPr>
          <w:ilvl w:val="0"/>
          <w:numId w:val="30"/>
        </w:numPr>
        <w:autoSpaceDE/>
        <w:autoSpaceDN/>
        <w:adjustRightInd/>
        <w:spacing w:after="120" w:line="360" w:lineRule="auto"/>
        <w:ind w:left="357" w:hanging="357"/>
        <w:jc w:val="both"/>
        <w:rPr>
          <w:rFonts w:ascii="Arial" w:eastAsia="Times New Roman" w:hAnsi="Arial" w:cs="Arial"/>
          <w:sz w:val="22"/>
          <w:szCs w:val="22"/>
        </w:rPr>
      </w:pPr>
      <w:r w:rsidRPr="00CA0DA6">
        <w:rPr>
          <w:rFonts w:ascii="Arial" w:eastAsia="Times New Roman" w:hAnsi="Arial" w:cs="Arial"/>
          <w:sz w:val="22"/>
          <w:szCs w:val="22"/>
        </w:rPr>
        <w:lastRenderedPageBreak/>
        <w:t>Raty leasingowe będą stałe i niezmienne przez cały okres trwania umowy.</w:t>
      </w:r>
    </w:p>
    <w:p w14:paraId="352B3790" w14:textId="77777777" w:rsidR="00845469" w:rsidRPr="00845469" w:rsidRDefault="00845469" w:rsidP="00845469">
      <w:pPr>
        <w:widowControl/>
        <w:shd w:val="clear" w:color="auto" w:fill="FFFFFF"/>
        <w:autoSpaceDN/>
        <w:adjustRightInd/>
        <w:spacing w:line="360" w:lineRule="auto"/>
        <w:jc w:val="both"/>
        <w:rPr>
          <w:rFonts w:ascii="Arial" w:eastAsia="Times New Roman" w:hAnsi="Arial" w:cs="Arial"/>
          <w:color w:val="000000"/>
          <w:sz w:val="22"/>
          <w:szCs w:val="22"/>
        </w:rPr>
      </w:pPr>
    </w:p>
    <w:p w14:paraId="55FF5478" w14:textId="77777777" w:rsidR="00845469" w:rsidRPr="00845469" w:rsidRDefault="00845469" w:rsidP="00845469">
      <w:pPr>
        <w:widowControl/>
        <w:shd w:val="clear" w:color="auto" w:fill="FFFFFF"/>
        <w:autoSpaceDN/>
        <w:adjustRightInd/>
        <w:spacing w:line="360" w:lineRule="auto"/>
        <w:jc w:val="both"/>
        <w:rPr>
          <w:rFonts w:ascii="Arial" w:eastAsia="Times New Roman" w:hAnsi="Arial" w:cs="Arial"/>
          <w:color w:val="000000"/>
          <w:sz w:val="22"/>
          <w:szCs w:val="22"/>
          <w:highlight w:val="yellow"/>
          <w:shd w:val="clear" w:color="auto" w:fill="FFFFFF"/>
        </w:rPr>
      </w:pPr>
    </w:p>
    <w:p w14:paraId="3F587289" w14:textId="77777777" w:rsidR="00845469" w:rsidRPr="00845469" w:rsidRDefault="00845469" w:rsidP="00845469">
      <w:pPr>
        <w:widowControl/>
        <w:autoSpaceDE/>
        <w:autoSpaceDN/>
        <w:adjustRightInd/>
        <w:spacing w:after="200" w:line="276" w:lineRule="auto"/>
        <w:rPr>
          <w:rFonts w:ascii="Calibri" w:eastAsia="Calibri" w:cs="Times New Roman"/>
          <w:sz w:val="22"/>
          <w:szCs w:val="22"/>
          <w:lang w:eastAsia="en-US"/>
        </w:rPr>
      </w:pPr>
    </w:p>
    <w:p w14:paraId="3F2EBDAC" w14:textId="77777777" w:rsidR="00845469" w:rsidRDefault="00845469" w:rsidP="00A4360A">
      <w:pPr>
        <w:spacing w:line="360" w:lineRule="auto"/>
        <w:jc w:val="center"/>
        <w:rPr>
          <w:rFonts w:ascii="Times New Roman" w:hAnsi="Times New Roman" w:cs="Times New Roman"/>
          <w:b/>
        </w:rPr>
      </w:pPr>
    </w:p>
    <w:p w14:paraId="7F2F4965" w14:textId="77777777" w:rsidR="00845469" w:rsidRDefault="00845469" w:rsidP="00A4360A">
      <w:pPr>
        <w:spacing w:line="360" w:lineRule="auto"/>
        <w:jc w:val="center"/>
        <w:rPr>
          <w:rFonts w:ascii="Times New Roman" w:hAnsi="Times New Roman" w:cs="Times New Roman"/>
          <w:b/>
        </w:rPr>
      </w:pPr>
    </w:p>
    <w:p w14:paraId="541FA6B2" w14:textId="77777777" w:rsidR="00845469" w:rsidRDefault="00845469" w:rsidP="00A4360A">
      <w:pPr>
        <w:spacing w:line="360" w:lineRule="auto"/>
        <w:jc w:val="center"/>
        <w:rPr>
          <w:rFonts w:ascii="Times New Roman" w:hAnsi="Times New Roman" w:cs="Times New Roman"/>
          <w:b/>
        </w:rPr>
      </w:pPr>
    </w:p>
    <w:p w14:paraId="5D4AD002" w14:textId="77777777" w:rsidR="00845469" w:rsidRDefault="00845469" w:rsidP="00A4360A">
      <w:pPr>
        <w:spacing w:line="360" w:lineRule="auto"/>
        <w:jc w:val="center"/>
        <w:rPr>
          <w:rFonts w:ascii="Times New Roman" w:hAnsi="Times New Roman" w:cs="Times New Roman"/>
          <w:b/>
        </w:rPr>
      </w:pPr>
    </w:p>
    <w:p w14:paraId="1A1AB24C" w14:textId="77777777" w:rsidR="00845469" w:rsidRDefault="00845469" w:rsidP="00A4360A">
      <w:pPr>
        <w:spacing w:line="360" w:lineRule="auto"/>
        <w:jc w:val="center"/>
        <w:rPr>
          <w:rFonts w:ascii="Times New Roman" w:hAnsi="Times New Roman" w:cs="Times New Roman"/>
          <w:b/>
        </w:rPr>
      </w:pPr>
    </w:p>
    <w:p w14:paraId="0D36D1B9" w14:textId="77777777" w:rsidR="00581705" w:rsidRPr="008B3801" w:rsidRDefault="00581705" w:rsidP="006427B3">
      <w:pPr>
        <w:pStyle w:val="Style6"/>
        <w:widowControl/>
        <w:spacing w:before="86"/>
        <w:jc w:val="both"/>
        <w:rPr>
          <w:rFonts w:ascii="Arial" w:hAnsi="Arial" w:cs="Arial"/>
          <w:b/>
          <w:kern w:val="3"/>
          <w:sz w:val="22"/>
          <w:szCs w:val="22"/>
          <w:lang w:eastAsia="ar-SA"/>
        </w:rPr>
      </w:pPr>
    </w:p>
    <w:sectPr w:rsidR="00581705" w:rsidRPr="008B3801" w:rsidSect="00581705">
      <w:headerReference w:type="default" r:id="rId16"/>
      <w:footerReference w:type="even" r:id="rId17"/>
      <w:footerReference w:type="default" r:id="rId18"/>
      <w:headerReference w:type="first" r:id="rId19"/>
      <w:pgSz w:w="11905" w:h="16837"/>
      <w:pgMar w:top="1123" w:right="1112" w:bottom="1440" w:left="1121" w:header="708" w:footer="70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9339" w14:textId="77777777" w:rsidR="00613BBF" w:rsidRDefault="00613BBF">
      <w:r>
        <w:separator/>
      </w:r>
    </w:p>
  </w:endnote>
  <w:endnote w:type="continuationSeparator" w:id="0">
    <w:p w14:paraId="488D4014" w14:textId="77777777" w:rsidR="00613BBF" w:rsidRDefault="006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lbany">
    <w:altName w:val="Arial"/>
    <w:charset w:val="EE"/>
    <w:family w:val="swiss"/>
    <w:pitch w:val="variable"/>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Lucida Grande CE">
    <w:altName w:val="Arial"/>
    <w:charset w:val="58"/>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7502" w14:textId="77777777" w:rsidR="006A03BE" w:rsidRDefault="006A03BE">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2</w:t>
    </w:r>
    <w:r>
      <w:rPr>
        <w:rStyle w:val="FontStyle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AD77" w14:textId="77777777" w:rsidR="006A03BE" w:rsidRDefault="006A03BE">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21</w:t>
    </w:r>
    <w:r>
      <w:rPr>
        <w:rStyle w:val="FontStyle2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FF18" w14:textId="77777777" w:rsidR="00613BBF" w:rsidRDefault="00613BBF">
      <w:r>
        <w:separator/>
      </w:r>
    </w:p>
  </w:footnote>
  <w:footnote w:type="continuationSeparator" w:id="0">
    <w:p w14:paraId="5B496861" w14:textId="77777777" w:rsidR="00613BBF" w:rsidRDefault="0061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38AE" w14:textId="77777777" w:rsidR="006A03BE" w:rsidRDefault="006A03BE" w:rsidP="00581705">
    <w:pPr>
      <w:widowControl/>
      <w:tabs>
        <w:tab w:val="left" w:pos="58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36C2" w14:textId="77777777" w:rsidR="006A03BE" w:rsidRDefault="006A03BE">
    <w:pPr>
      <w:pStyle w:val="Nagwek"/>
    </w:pPr>
    <w:r>
      <w:rPr>
        <w:noProof/>
        <w:lang w:val="pl-PL" w:eastAsia="pl-PL"/>
      </w:rPr>
      <w:drawing>
        <wp:inline distT="0" distB="0" distL="0" distR="0" wp14:anchorId="3405DB12" wp14:editId="5FB20965">
          <wp:extent cx="4191000" cy="495300"/>
          <wp:effectExtent l="0" t="0" r="0" b="0"/>
          <wp:docPr id="1" name="Obraz 1" descr="papie ISO 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 ISO 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FAF05A"/>
    <w:lvl w:ilvl="0">
      <w:numFmt w:val="bullet"/>
      <w:lvlText w:val="*"/>
      <w:lvlJc w:val="left"/>
    </w:lvl>
  </w:abstractNum>
  <w:abstractNum w:abstractNumId="1" w15:restartNumberingAfterBreak="0">
    <w:nsid w:val="00000004"/>
    <w:multiLevelType w:val="multilevel"/>
    <w:tmpl w:val="894EE876"/>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hint="default"/>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2" w15:restartNumberingAfterBreak="0">
    <w:nsid w:val="00000006"/>
    <w:multiLevelType w:val="singleLevel"/>
    <w:tmpl w:val="C4522528"/>
    <w:numStyleLink w:val="List11"/>
  </w:abstractNum>
  <w:abstractNum w:abstractNumId="3" w15:restartNumberingAfterBreak="0">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singleLevel"/>
    <w:tmpl w:val="D180922E"/>
    <w:name w:val="WW8Num12"/>
    <w:lvl w:ilvl="0">
      <w:start w:val="3"/>
      <w:numFmt w:val="lowerLetter"/>
      <w:lvlText w:val="%1)"/>
      <w:lvlJc w:val="left"/>
      <w:pPr>
        <w:tabs>
          <w:tab w:val="num" w:pos="1070"/>
        </w:tabs>
        <w:ind w:left="710" w:firstLine="0"/>
      </w:pPr>
      <w:rPr>
        <w:rFonts w:ascii="Arial" w:eastAsia="Arial Unicode MS" w:hAnsi="Arial" w:cs="Arial" w:hint="default"/>
        <w:sz w:val="22"/>
        <w:szCs w:val="22"/>
      </w:rPr>
    </w:lvl>
  </w:abstractNum>
  <w:abstractNum w:abstractNumId="5" w15:restartNumberingAfterBreak="0">
    <w:nsid w:val="00000013"/>
    <w:multiLevelType w:val="singleLevel"/>
    <w:tmpl w:val="1610D018"/>
    <w:name w:val="WW8Num19"/>
    <w:lvl w:ilvl="0">
      <w:start w:val="1"/>
      <w:numFmt w:val="lowerLetter"/>
      <w:lvlText w:val="%1)"/>
      <w:lvlJc w:val="left"/>
      <w:pPr>
        <w:tabs>
          <w:tab w:val="num" w:pos="360"/>
        </w:tabs>
        <w:ind w:left="0" w:firstLine="0"/>
      </w:pPr>
      <w:rPr>
        <w:rFonts w:ascii="Arial" w:eastAsia="Arial Unicode MS" w:hAnsi="Arial" w:cs="Arial" w:hint="default"/>
        <w:sz w:val="24"/>
        <w:szCs w:val="22"/>
      </w:rPr>
    </w:lvl>
  </w:abstractNum>
  <w:abstractNum w:abstractNumId="6" w15:restartNumberingAfterBreak="0">
    <w:nsid w:val="00000024"/>
    <w:multiLevelType w:val="singleLevel"/>
    <w:tmpl w:val="EAF2D6AC"/>
    <w:name w:val="WW8Num36"/>
    <w:lvl w:ilvl="0">
      <w:start w:val="1"/>
      <w:numFmt w:val="lowerLetter"/>
      <w:lvlText w:val="%1)"/>
      <w:lvlJc w:val="left"/>
      <w:pPr>
        <w:tabs>
          <w:tab w:val="num" w:pos="355"/>
        </w:tabs>
        <w:ind w:left="0" w:firstLine="0"/>
      </w:pPr>
      <w:rPr>
        <w:rFonts w:ascii="Times New Roman" w:eastAsia="Arial Unicode MS" w:hAnsi="Times New Roman" w:cs="Times New Roman" w:hint="default"/>
        <w:sz w:val="24"/>
        <w:szCs w:val="22"/>
      </w:rPr>
    </w:lvl>
  </w:abstractNum>
  <w:abstractNum w:abstractNumId="7" w15:restartNumberingAfterBreak="0">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8" w15:restartNumberingAfterBreak="0">
    <w:nsid w:val="00000031"/>
    <w:multiLevelType w:val="multilevel"/>
    <w:tmpl w:val="894EE8A1"/>
    <w:numStyleLink w:val="List15"/>
  </w:abstractNum>
  <w:abstractNum w:abstractNumId="9"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10" w15:restartNumberingAfterBreak="0">
    <w:nsid w:val="00000039"/>
    <w:multiLevelType w:val="singleLevel"/>
    <w:tmpl w:val="00000039"/>
    <w:name w:val="WW8Num57"/>
    <w:lvl w:ilvl="0">
      <w:start w:val="1"/>
      <w:numFmt w:val="lowerLetter"/>
      <w:lvlText w:val="%1)"/>
      <w:lvlJc w:val="left"/>
      <w:pPr>
        <w:tabs>
          <w:tab w:val="num" w:pos="393"/>
        </w:tabs>
        <w:ind w:left="0" w:firstLine="0"/>
      </w:pPr>
      <w:rPr>
        <w:rFonts w:ascii="Times New Roman" w:eastAsia="Arial Unicode MS" w:hAnsi="Times New Roman" w:cs="Times New Roman" w:hint="default"/>
        <w:sz w:val="24"/>
        <w:szCs w:val="24"/>
      </w:rPr>
    </w:lvl>
  </w:abstractNum>
  <w:abstractNum w:abstractNumId="11" w15:restartNumberingAfterBreak="0">
    <w:nsid w:val="00000042"/>
    <w:multiLevelType w:val="singleLevel"/>
    <w:tmpl w:val="C42C7E9A"/>
    <w:name w:val="WW8Num66"/>
    <w:lvl w:ilvl="0">
      <w:start w:val="2"/>
      <w:numFmt w:val="lowerLetter"/>
      <w:lvlText w:val="%1)"/>
      <w:lvlJc w:val="left"/>
      <w:pPr>
        <w:tabs>
          <w:tab w:val="num" w:pos="360"/>
        </w:tabs>
        <w:ind w:left="0" w:firstLine="0"/>
      </w:pPr>
      <w:rPr>
        <w:rFonts w:ascii="Arial" w:eastAsia="Arial Unicode MS" w:hAnsi="Arial" w:cs="Arial" w:hint="default"/>
        <w:sz w:val="24"/>
        <w:szCs w:val="22"/>
      </w:rPr>
    </w:lvl>
  </w:abstractNum>
  <w:abstractNum w:abstractNumId="12" w15:restartNumberingAfterBreak="0">
    <w:nsid w:val="0000004F"/>
    <w:multiLevelType w:val="singleLevel"/>
    <w:tmpl w:val="0000004F"/>
    <w:name w:val="WW8Num79"/>
    <w:lvl w:ilvl="0">
      <w:start w:val="1"/>
      <w:numFmt w:val="decimal"/>
      <w:lvlText w:val="%1)"/>
      <w:lvlJc w:val="left"/>
      <w:pPr>
        <w:tabs>
          <w:tab w:val="num" w:pos="279"/>
        </w:tabs>
        <w:ind w:left="0" w:firstLine="0"/>
      </w:pPr>
      <w:rPr>
        <w:rFonts w:ascii="Times New Roman" w:eastAsia="Arial Unicode MS" w:hAnsi="Times New Roman" w:cs="Times New Roman" w:hint="default"/>
        <w:sz w:val="24"/>
        <w:szCs w:val="24"/>
      </w:rPr>
    </w:lvl>
  </w:abstractNum>
  <w:abstractNum w:abstractNumId="13" w15:restartNumberingAfterBreak="0">
    <w:nsid w:val="02C56348"/>
    <w:multiLevelType w:val="multilevel"/>
    <w:tmpl w:val="27D2EC6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063D6B"/>
    <w:multiLevelType w:val="hybridMultilevel"/>
    <w:tmpl w:val="F7203C60"/>
    <w:lvl w:ilvl="0" w:tplc="81C87A36">
      <w:start w:val="1"/>
      <w:numFmt w:val="bullet"/>
      <w:lvlText w:val=""/>
      <w:lvlJc w:val="left"/>
      <w:pPr>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 w15:restartNumberingAfterBreak="0">
    <w:nsid w:val="044509D7"/>
    <w:multiLevelType w:val="hybridMultilevel"/>
    <w:tmpl w:val="60529D3E"/>
    <w:lvl w:ilvl="0" w:tplc="F36AB5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63D4C"/>
    <w:multiLevelType w:val="hybridMultilevel"/>
    <w:tmpl w:val="0BDAF4E2"/>
    <w:lvl w:ilvl="0" w:tplc="04090005">
      <w:start w:val="1"/>
      <w:numFmt w:val="bullet"/>
      <w:lvlText w:val=""/>
      <w:lvlJc w:val="left"/>
      <w:pPr>
        <w:ind w:left="644"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2252C7"/>
    <w:multiLevelType w:val="singleLevel"/>
    <w:tmpl w:val="09C66EA0"/>
    <w:lvl w:ilvl="0">
      <w:start w:val="2"/>
      <w:numFmt w:val="decimal"/>
      <w:lvlText w:val="5.%1"/>
      <w:legacy w:legacy="1" w:legacySpace="0" w:legacyIndent="624"/>
      <w:lvlJc w:val="left"/>
      <w:rPr>
        <w:rFonts w:ascii="Arial" w:eastAsia="Arial Unicode MS" w:hAnsi="Arial" w:cs="Arial" w:hint="default"/>
        <w:sz w:val="22"/>
        <w:szCs w:val="22"/>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2A0CA8"/>
    <w:multiLevelType w:val="hybridMultilevel"/>
    <w:tmpl w:val="80B630FE"/>
    <w:lvl w:ilvl="0" w:tplc="739C8D68">
      <w:start w:val="1"/>
      <w:numFmt w:val="bullet"/>
      <w:lvlText w:val=""/>
      <w:lvlJc w:val="left"/>
      <w:pPr>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9F559E"/>
    <w:multiLevelType w:val="hybridMultilevel"/>
    <w:tmpl w:val="546403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212DA0"/>
    <w:multiLevelType w:val="singleLevel"/>
    <w:tmpl w:val="2D0EF75E"/>
    <w:lvl w:ilvl="0">
      <w:start w:val="2"/>
      <w:numFmt w:val="decimal"/>
      <w:lvlText w:val="5.1.%1"/>
      <w:legacy w:legacy="1" w:legacySpace="0" w:legacyIndent="701"/>
      <w:lvlJc w:val="left"/>
      <w:rPr>
        <w:rFonts w:ascii="Arial" w:eastAsia="Arial Unicode MS" w:hAnsi="Arial" w:cs="Arial" w:hint="default"/>
        <w:sz w:val="22"/>
        <w:szCs w:val="22"/>
      </w:rPr>
    </w:lvl>
  </w:abstractNum>
  <w:abstractNum w:abstractNumId="23" w15:restartNumberingAfterBreak="0">
    <w:nsid w:val="25933657"/>
    <w:multiLevelType w:val="singleLevel"/>
    <w:tmpl w:val="5FFA7BAA"/>
    <w:lvl w:ilvl="0">
      <w:start w:val="5"/>
      <w:numFmt w:val="decimal"/>
      <w:lvlText w:val="5.%1"/>
      <w:legacy w:legacy="1" w:legacySpace="0" w:legacyIndent="624"/>
      <w:lvlJc w:val="left"/>
      <w:rPr>
        <w:rFonts w:ascii="Arial" w:eastAsia="Arial Unicode MS" w:hAnsi="Arial" w:cs="Times New Roman"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7C47A8"/>
    <w:multiLevelType w:val="singleLevel"/>
    <w:tmpl w:val="6726A6DE"/>
    <w:lvl w:ilvl="0">
      <w:start w:val="1"/>
      <w:numFmt w:val="lowerLetter"/>
      <w:lvlText w:val="%1)"/>
      <w:legacy w:legacy="1" w:legacySpace="0" w:legacyIndent="355"/>
      <w:lvlJc w:val="left"/>
      <w:rPr>
        <w:rFonts w:ascii="Arial" w:hAnsi="Arial" w:cs="Arial" w:hint="default"/>
      </w:rPr>
    </w:lvl>
  </w:abstractNum>
  <w:abstractNum w:abstractNumId="26" w15:restartNumberingAfterBreak="0">
    <w:nsid w:val="29CF2CF4"/>
    <w:multiLevelType w:val="multilevel"/>
    <w:tmpl w:val="963E55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A11CA"/>
    <w:multiLevelType w:val="hybridMultilevel"/>
    <w:tmpl w:val="404AE08C"/>
    <w:lvl w:ilvl="0" w:tplc="1BBA0AAC">
      <w:start w:val="1"/>
      <w:numFmt w:val="lowerLetter"/>
      <w:lvlText w:val="%1)"/>
      <w:lvlJc w:val="left"/>
      <w:pPr>
        <w:ind w:left="1260" w:hanging="360"/>
      </w:pPr>
      <w:rPr>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30C4159B"/>
    <w:multiLevelType w:val="hybridMultilevel"/>
    <w:tmpl w:val="BF7C6978"/>
    <w:lvl w:ilvl="0" w:tplc="0415000D">
      <w:start w:val="1"/>
      <w:numFmt w:val="bullet"/>
      <w:lvlText w:val=""/>
      <w:lvlJc w:val="left"/>
      <w:pPr>
        <w:tabs>
          <w:tab w:val="num" w:pos="1425"/>
        </w:tabs>
        <w:ind w:left="1425" w:hanging="360"/>
      </w:pPr>
      <w:rPr>
        <w:rFonts w:ascii="Wingdings" w:hAnsi="Wingdings" w:hint="default"/>
      </w:rPr>
    </w:lvl>
    <w:lvl w:ilvl="1" w:tplc="3028E16C">
      <w:start w:val="1"/>
      <w:numFmt w:val="bullet"/>
      <w:lvlText w:val=""/>
      <w:lvlJc w:val="left"/>
      <w:pPr>
        <w:tabs>
          <w:tab w:val="num" w:pos="1931"/>
        </w:tabs>
        <w:ind w:left="1931" w:hanging="146"/>
      </w:pPr>
      <w:rPr>
        <w:rFonts w:ascii="Wingdings" w:hAnsi="Wingdings"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84611A"/>
    <w:multiLevelType w:val="singleLevel"/>
    <w:tmpl w:val="FAC62486"/>
    <w:lvl w:ilvl="0">
      <w:start w:val="6"/>
      <w:numFmt w:val="decimal"/>
      <w:lvlText w:val="4.%1"/>
      <w:legacy w:legacy="1" w:legacySpace="0" w:legacyIndent="446"/>
      <w:lvlJc w:val="left"/>
      <w:rPr>
        <w:rFonts w:ascii="Arial" w:eastAsia="Arial Unicode MS" w:hAnsi="Arial" w:cs="Arial" w:hint="default"/>
      </w:rPr>
    </w:lvl>
  </w:abstractNum>
  <w:abstractNum w:abstractNumId="32" w15:restartNumberingAfterBreak="0">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ED1DF7"/>
    <w:multiLevelType w:val="singleLevel"/>
    <w:tmpl w:val="2BC6CA26"/>
    <w:lvl w:ilvl="0">
      <w:start w:val="1"/>
      <w:numFmt w:val="decimal"/>
      <w:lvlText w:val="4.2.%1"/>
      <w:legacy w:legacy="1" w:legacySpace="0" w:legacyIndent="720"/>
      <w:lvlJc w:val="left"/>
      <w:rPr>
        <w:rFonts w:ascii="Arial" w:eastAsia="Arial Unicode MS" w:hAnsi="Arial" w:cs="Arial" w:hint="default"/>
      </w:rPr>
    </w:lvl>
  </w:abstractNum>
  <w:abstractNum w:abstractNumId="34"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1A298D"/>
    <w:multiLevelType w:val="hybridMultilevel"/>
    <w:tmpl w:val="8C0C0E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EF86A77"/>
    <w:multiLevelType w:val="multilevel"/>
    <w:tmpl w:val="3F446034"/>
    <w:lvl w:ilvl="0">
      <w:start w:val="1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1DD74CE"/>
    <w:multiLevelType w:val="singleLevel"/>
    <w:tmpl w:val="1DD28548"/>
    <w:lvl w:ilvl="0">
      <w:start w:val="1"/>
      <w:numFmt w:val="decimal"/>
      <w:lvlText w:val="4.%1"/>
      <w:legacy w:legacy="1" w:legacySpace="0" w:legacyIndent="456"/>
      <w:lvlJc w:val="left"/>
      <w:rPr>
        <w:rFonts w:ascii="Arial" w:eastAsia="Arial Unicode MS" w:hAnsi="Arial" w:cs="Arial" w:hint="default"/>
      </w:rPr>
    </w:lvl>
  </w:abstractNum>
  <w:abstractNum w:abstractNumId="40" w15:restartNumberingAfterBreak="0">
    <w:nsid w:val="43CC222A"/>
    <w:multiLevelType w:val="hybridMultilevel"/>
    <w:tmpl w:val="7D441C06"/>
    <w:lvl w:ilvl="0" w:tplc="0E682974">
      <w:start w:val="1"/>
      <w:numFmt w:val="decimal"/>
      <w:lvlText w:val="%1."/>
      <w:lvlJc w:val="left"/>
      <w:pPr>
        <w:tabs>
          <w:tab w:val="num" w:pos="720"/>
        </w:tabs>
        <w:ind w:left="720" w:hanging="360"/>
      </w:p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2872F6"/>
    <w:multiLevelType w:val="hybridMultilevel"/>
    <w:tmpl w:val="E1E8160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2" w15:restartNumberingAfterBreak="0">
    <w:nsid w:val="48EA0FE8"/>
    <w:multiLevelType w:val="multilevel"/>
    <w:tmpl w:val="C4E63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D36077"/>
    <w:multiLevelType w:val="multilevel"/>
    <w:tmpl w:val="1812D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625E9B"/>
    <w:multiLevelType w:val="hybridMultilevel"/>
    <w:tmpl w:val="995E3A3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9EAE12C8">
      <w:start w:val="1"/>
      <w:numFmt w:val="decimal"/>
      <w:lvlText w:val="%3)"/>
      <w:lvlJc w:val="left"/>
      <w:pPr>
        <w:tabs>
          <w:tab w:val="num" w:pos="1278"/>
        </w:tabs>
        <w:ind w:left="1278" w:hanging="360"/>
      </w:pPr>
      <w:rPr>
        <w:rFonts w:ascii="Arial" w:hAnsi="Arial" w:cs="Arial"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5" w15:restartNumberingAfterBreak="0">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552E7DFC"/>
    <w:multiLevelType w:val="hybridMultilevel"/>
    <w:tmpl w:val="60A4F0BA"/>
    <w:lvl w:ilvl="0" w:tplc="999C83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6BF19EA"/>
    <w:multiLevelType w:val="singleLevel"/>
    <w:tmpl w:val="E926031C"/>
    <w:lvl w:ilvl="0">
      <w:start w:val="4"/>
      <w:numFmt w:val="decimal"/>
      <w:lvlText w:val="5.%1"/>
      <w:legacy w:legacy="1" w:legacySpace="0" w:legacyIndent="624"/>
      <w:lvlJc w:val="left"/>
      <w:rPr>
        <w:rFonts w:ascii="Arial" w:eastAsia="Arial Unicode MS" w:hAnsi="Arial" w:cs="Times New Roman" w:hint="default"/>
      </w:rPr>
    </w:lvl>
  </w:abstractNum>
  <w:abstractNum w:abstractNumId="49" w15:restartNumberingAfterBreak="0">
    <w:nsid w:val="5C8F327E"/>
    <w:multiLevelType w:val="singleLevel"/>
    <w:tmpl w:val="AA1A138E"/>
    <w:lvl w:ilvl="0">
      <w:start w:val="1"/>
      <w:numFmt w:val="decimal"/>
      <w:lvlText w:val="4.5.%1"/>
      <w:legacy w:legacy="1" w:legacySpace="0" w:legacyIndent="720"/>
      <w:lvlJc w:val="left"/>
      <w:rPr>
        <w:rFonts w:ascii="Arial" w:eastAsia="Arial Unicode MS" w:hAnsi="Arial" w:cs="Arial" w:hint="default"/>
      </w:rPr>
    </w:lvl>
  </w:abstractNum>
  <w:abstractNum w:abstractNumId="50" w15:restartNumberingAfterBreak="0">
    <w:nsid w:val="5CFD16C9"/>
    <w:multiLevelType w:val="singleLevel"/>
    <w:tmpl w:val="88BAB566"/>
    <w:lvl w:ilvl="0">
      <w:start w:val="1"/>
      <w:numFmt w:val="lowerLetter"/>
      <w:lvlText w:val="%1)"/>
      <w:legacy w:legacy="1" w:legacySpace="0" w:legacyIndent="355"/>
      <w:lvlJc w:val="left"/>
      <w:rPr>
        <w:rFonts w:ascii="Times New Roman" w:eastAsia="Arial Unicode MS" w:hAnsi="Times New Roman" w:cs="Times New Roman" w:hint="default"/>
        <w:sz w:val="24"/>
        <w:szCs w:val="24"/>
      </w:rPr>
    </w:lvl>
  </w:abstractNum>
  <w:abstractNum w:abstractNumId="51" w15:restartNumberingAfterBreak="0">
    <w:nsid w:val="61AF2F18"/>
    <w:multiLevelType w:val="singleLevel"/>
    <w:tmpl w:val="C4522528"/>
    <w:styleLink w:val="List11"/>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2" w15:restartNumberingAfterBreak="0">
    <w:nsid w:val="67F90A26"/>
    <w:multiLevelType w:val="singleLevel"/>
    <w:tmpl w:val="20445D26"/>
    <w:lvl w:ilvl="0">
      <w:start w:val="1"/>
      <w:numFmt w:val="decimal"/>
      <w:lvlText w:val="5.1.%1"/>
      <w:legacy w:legacy="1" w:legacySpace="0" w:legacyIndent="701"/>
      <w:lvlJc w:val="left"/>
      <w:rPr>
        <w:rFonts w:ascii="Arial" w:eastAsia="Arial Unicode MS" w:hAnsi="Arial" w:cs="Arial" w:hint="default"/>
        <w:sz w:val="22"/>
      </w:rPr>
    </w:lvl>
  </w:abstractNum>
  <w:abstractNum w:abstractNumId="53" w15:restartNumberingAfterBreak="0">
    <w:nsid w:val="6903648C"/>
    <w:multiLevelType w:val="multilevel"/>
    <w:tmpl w:val="8910BC5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E8297E"/>
    <w:multiLevelType w:val="hybridMultilevel"/>
    <w:tmpl w:val="B6CAD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56" w15:restartNumberingAfterBreak="0">
    <w:nsid w:val="74BF26A1"/>
    <w:multiLevelType w:val="singleLevel"/>
    <w:tmpl w:val="26E2FFA6"/>
    <w:lvl w:ilvl="0">
      <w:start w:val="3"/>
      <w:numFmt w:val="decimal"/>
      <w:lvlText w:val="4.%1"/>
      <w:legacy w:legacy="1" w:legacySpace="0" w:legacyIndent="446"/>
      <w:lvlJc w:val="left"/>
      <w:rPr>
        <w:rFonts w:ascii="Arial" w:eastAsia="Arial Unicode MS" w:hAnsi="Arial" w:cs="Arial" w:hint="default"/>
      </w:rPr>
    </w:lvl>
  </w:abstractNum>
  <w:abstractNum w:abstractNumId="57" w15:restartNumberingAfterBreak="0">
    <w:nsid w:val="7A21276E"/>
    <w:multiLevelType w:val="multilevel"/>
    <w:tmpl w:val="E466C0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D171A2"/>
    <w:multiLevelType w:val="hybridMultilevel"/>
    <w:tmpl w:val="9CAAC2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60601A"/>
    <w:multiLevelType w:val="singleLevel"/>
    <w:tmpl w:val="BFDAA600"/>
    <w:lvl w:ilvl="0">
      <w:start w:val="1"/>
      <w:numFmt w:val="decimal"/>
      <w:lvlText w:val="%1."/>
      <w:legacy w:legacy="1" w:legacySpace="0" w:legacyIndent="557"/>
      <w:lvlJc w:val="left"/>
      <w:rPr>
        <w:rFonts w:ascii="Arial" w:hAnsi="Arial" w:cs="Arial" w:hint="default"/>
        <w:color w:val="auto"/>
      </w:rPr>
    </w:lvl>
  </w:abstractNum>
  <w:num w:numId="1">
    <w:abstractNumId w:val="51"/>
    <w:lvlOverride w:ilvl="0">
      <w:lvl w:ilvl="0">
        <w:start w:val="1"/>
        <w:numFmt w:val="lowerLetter"/>
        <w:lvlText w:val="%1)"/>
        <w:legacy w:legacy="1" w:legacySpace="0" w:legacyIndent="447"/>
        <w:lvlJc w:val="left"/>
        <w:rPr>
          <w:rFonts w:ascii="Arial" w:eastAsia="Arial Unicode MS" w:hAnsi="Arial" w:cs="Arial" w:hint="default"/>
        </w:rPr>
      </w:lvl>
    </w:lvlOverride>
  </w:num>
  <w:num w:numId="2">
    <w:abstractNumId w:val="39"/>
  </w:num>
  <w:num w:numId="3">
    <w:abstractNumId w:val="33"/>
  </w:num>
  <w:num w:numId="4">
    <w:abstractNumId w:val="56"/>
  </w:num>
  <w:num w:numId="5">
    <w:abstractNumId w:val="49"/>
  </w:num>
  <w:num w:numId="6">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7">
    <w:abstractNumId w:val="31"/>
  </w:num>
  <w:num w:numId="8">
    <w:abstractNumId w:val="52"/>
  </w:num>
  <w:num w:numId="9">
    <w:abstractNumId w:val="22"/>
  </w:num>
  <w:num w:numId="10">
    <w:abstractNumId w:val="18"/>
  </w:num>
  <w:num w:numId="11">
    <w:abstractNumId w:val="53"/>
  </w:num>
  <w:num w:numId="12">
    <w:abstractNumId w:val="44"/>
  </w:num>
  <w:num w:numId="13">
    <w:abstractNumId w:val="40"/>
  </w:num>
  <w:num w:numId="14">
    <w:abstractNumId w:val="15"/>
  </w:num>
  <w:num w:numId="15">
    <w:abstractNumId w:val="27"/>
  </w:num>
  <w:num w:numId="16">
    <w:abstractNumId w:val="35"/>
  </w:num>
  <w:num w:numId="17">
    <w:abstractNumId w:val="1"/>
  </w:num>
  <w:num w:numId="18">
    <w:abstractNumId w:val="45"/>
  </w:num>
  <w:num w:numId="19">
    <w:abstractNumId w:val="50"/>
  </w:num>
  <w:num w:numId="20">
    <w:abstractNumId w:val="48"/>
  </w:num>
  <w:num w:numId="21">
    <w:abstractNumId w:val="23"/>
  </w:num>
  <w:num w:numId="22">
    <w:abstractNumId w:val="47"/>
  </w:num>
  <w:num w:numId="23">
    <w:abstractNumId w:val="38"/>
  </w:num>
  <w:num w:numId="24">
    <w:abstractNumId w:val="16"/>
  </w:num>
  <w:num w:numId="25">
    <w:abstractNumId w:val="55"/>
  </w:num>
  <w:num w:numId="26">
    <w:abstractNumId w:val="41"/>
  </w:num>
  <w:num w:numId="27">
    <w:abstractNumId w:val="29"/>
  </w:num>
  <w:num w:numId="28">
    <w:abstractNumId w:val="54"/>
  </w:num>
  <w:num w:numId="29">
    <w:abstractNumId w:val="36"/>
  </w:num>
  <w:num w:numId="30">
    <w:abstractNumId w:val="34"/>
  </w:num>
  <w:num w:numId="31">
    <w:abstractNumId w:val="25"/>
  </w:num>
  <w:num w:numId="32">
    <w:abstractNumId w:val="25"/>
    <w:lvlOverride w:ilvl="0">
      <w:lvl w:ilvl="0">
        <w:start w:val="1"/>
        <w:numFmt w:val="lowerLetter"/>
        <w:lvlText w:val="%1)"/>
        <w:legacy w:legacy="1" w:legacySpace="0" w:legacyIndent="356"/>
        <w:lvlJc w:val="left"/>
        <w:rPr>
          <w:rFonts w:ascii="Arial" w:hAnsi="Arial" w:cs="Arial" w:hint="default"/>
        </w:rPr>
      </w:lvl>
    </w:lvlOverride>
  </w:num>
  <w:num w:numId="33">
    <w:abstractNumId w:val="13"/>
  </w:num>
  <w:num w:numId="34">
    <w:abstractNumId w:val="59"/>
  </w:num>
  <w:num w:numId="35">
    <w:abstractNumId w:val="3"/>
  </w:num>
  <w:num w:numId="36">
    <w:abstractNumId w:val="24"/>
  </w:num>
  <w:num w:numId="37">
    <w:abstractNumId w:val="19"/>
  </w:num>
  <w:num w:numId="38">
    <w:abstractNumId w:val="30"/>
  </w:num>
  <w:num w:numId="39">
    <w:abstractNumId w:val="32"/>
  </w:num>
  <w:num w:numId="40">
    <w:abstractNumId w:val="12"/>
  </w:num>
  <w:num w:numId="41">
    <w:abstractNumId w:val="14"/>
  </w:num>
  <w:num w:numId="42">
    <w:abstractNumId w:val="17"/>
  </w:num>
  <w:num w:numId="43">
    <w:abstractNumId w:val="2"/>
    <w:lvlOverride w:ilvl="0">
      <w:lvl w:ilvl="0">
        <w:numFmt w:val="decimal"/>
        <w:lvlText w:val=""/>
        <w:lvlJc w:val="left"/>
      </w:lvl>
    </w:lvlOverride>
  </w:num>
  <w:num w:numId="44">
    <w:abstractNumId w:val="46"/>
  </w:num>
  <w:num w:numId="45">
    <w:abstractNumId w:val="43"/>
  </w:num>
  <w:num w:numId="46">
    <w:abstractNumId w:val="42"/>
  </w:num>
  <w:num w:numId="47">
    <w:abstractNumId w:val="26"/>
  </w:num>
  <w:num w:numId="48">
    <w:abstractNumId w:val="5"/>
  </w:num>
  <w:num w:numId="49">
    <w:abstractNumId w:val="4"/>
  </w:num>
  <w:num w:numId="50">
    <w:abstractNumId w:val="11"/>
  </w:num>
  <w:num w:numId="51">
    <w:abstractNumId w:val="57"/>
  </w:num>
  <w:num w:numId="52">
    <w:abstractNumId w:val="7"/>
  </w:num>
  <w:num w:numId="53">
    <w:abstractNumId w:val="8"/>
  </w:num>
  <w:num w:numId="54">
    <w:abstractNumId w:val="28"/>
  </w:num>
  <w:num w:numId="55">
    <w:abstractNumId w:val="37"/>
  </w:num>
  <w:num w:numId="56">
    <w:abstractNumId w:val="29"/>
  </w:num>
  <w:num w:numId="57">
    <w:abstractNumId w:val="21"/>
  </w:num>
  <w:num w:numId="58">
    <w:abstractNumId w:val="20"/>
  </w:num>
  <w:num w:numId="59">
    <w:abstractNumId w:val="51"/>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C7"/>
    <w:rsid w:val="0000082B"/>
    <w:rsid w:val="00002666"/>
    <w:rsid w:val="00002F7F"/>
    <w:rsid w:val="000227D4"/>
    <w:rsid w:val="00025B32"/>
    <w:rsid w:val="0003197F"/>
    <w:rsid w:val="00032578"/>
    <w:rsid w:val="0003522C"/>
    <w:rsid w:val="000361A2"/>
    <w:rsid w:val="00040D21"/>
    <w:rsid w:val="000455D9"/>
    <w:rsid w:val="0004696D"/>
    <w:rsid w:val="00050E16"/>
    <w:rsid w:val="00050FC8"/>
    <w:rsid w:val="00051313"/>
    <w:rsid w:val="000514BB"/>
    <w:rsid w:val="00055083"/>
    <w:rsid w:val="00060071"/>
    <w:rsid w:val="00063A82"/>
    <w:rsid w:val="000679B5"/>
    <w:rsid w:val="00071E1E"/>
    <w:rsid w:val="0007241B"/>
    <w:rsid w:val="00072B24"/>
    <w:rsid w:val="00074A52"/>
    <w:rsid w:val="00074D49"/>
    <w:rsid w:val="00077C72"/>
    <w:rsid w:val="000808C6"/>
    <w:rsid w:val="000851AD"/>
    <w:rsid w:val="00086DD3"/>
    <w:rsid w:val="00087F56"/>
    <w:rsid w:val="00091F66"/>
    <w:rsid w:val="00092C36"/>
    <w:rsid w:val="00097F35"/>
    <w:rsid w:val="000A031F"/>
    <w:rsid w:val="000A15F0"/>
    <w:rsid w:val="000A1B95"/>
    <w:rsid w:val="000A1FFB"/>
    <w:rsid w:val="000A75C8"/>
    <w:rsid w:val="000B3D36"/>
    <w:rsid w:val="000C1B12"/>
    <w:rsid w:val="000C352F"/>
    <w:rsid w:val="000C5152"/>
    <w:rsid w:val="000C519B"/>
    <w:rsid w:val="000D401F"/>
    <w:rsid w:val="000D456D"/>
    <w:rsid w:val="000D490D"/>
    <w:rsid w:val="000D65A1"/>
    <w:rsid w:val="000D6A3A"/>
    <w:rsid w:val="000E506B"/>
    <w:rsid w:val="000F3EB3"/>
    <w:rsid w:val="000F3EE8"/>
    <w:rsid w:val="00102136"/>
    <w:rsid w:val="001033BB"/>
    <w:rsid w:val="00107391"/>
    <w:rsid w:val="00111F82"/>
    <w:rsid w:val="00115787"/>
    <w:rsid w:val="00117054"/>
    <w:rsid w:val="00117CE8"/>
    <w:rsid w:val="00121AC6"/>
    <w:rsid w:val="00121B41"/>
    <w:rsid w:val="001220A9"/>
    <w:rsid w:val="00123731"/>
    <w:rsid w:val="00123E0E"/>
    <w:rsid w:val="00137ED7"/>
    <w:rsid w:val="0014765B"/>
    <w:rsid w:val="00152B41"/>
    <w:rsid w:val="0015597A"/>
    <w:rsid w:val="0016057B"/>
    <w:rsid w:val="00161652"/>
    <w:rsid w:val="001658BC"/>
    <w:rsid w:val="00166337"/>
    <w:rsid w:val="00170205"/>
    <w:rsid w:val="0017136C"/>
    <w:rsid w:val="001725B6"/>
    <w:rsid w:val="00176046"/>
    <w:rsid w:val="0018387F"/>
    <w:rsid w:val="0018527F"/>
    <w:rsid w:val="00186C62"/>
    <w:rsid w:val="001923D7"/>
    <w:rsid w:val="00192D72"/>
    <w:rsid w:val="00192FA9"/>
    <w:rsid w:val="001A1B8C"/>
    <w:rsid w:val="001A2427"/>
    <w:rsid w:val="001A4128"/>
    <w:rsid w:val="001A44CC"/>
    <w:rsid w:val="001A473B"/>
    <w:rsid w:val="001A7997"/>
    <w:rsid w:val="001B0A02"/>
    <w:rsid w:val="001B7390"/>
    <w:rsid w:val="001C0850"/>
    <w:rsid w:val="001C20A7"/>
    <w:rsid w:val="001C4466"/>
    <w:rsid w:val="001C4A72"/>
    <w:rsid w:val="001C4B29"/>
    <w:rsid w:val="001C564C"/>
    <w:rsid w:val="001D1F8D"/>
    <w:rsid w:val="001E0C3C"/>
    <w:rsid w:val="001E3CA5"/>
    <w:rsid w:val="001E3D73"/>
    <w:rsid w:val="001E7C6F"/>
    <w:rsid w:val="001F3200"/>
    <w:rsid w:val="001F41C5"/>
    <w:rsid w:val="00200F5E"/>
    <w:rsid w:val="00201CD8"/>
    <w:rsid w:val="00203B97"/>
    <w:rsid w:val="00203E74"/>
    <w:rsid w:val="00205737"/>
    <w:rsid w:val="0021200D"/>
    <w:rsid w:val="00212695"/>
    <w:rsid w:val="00213E13"/>
    <w:rsid w:val="002145A6"/>
    <w:rsid w:val="0021588E"/>
    <w:rsid w:val="00216072"/>
    <w:rsid w:val="002171F8"/>
    <w:rsid w:val="0022016B"/>
    <w:rsid w:val="002208DE"/>
    <w:rsid w:val="00222474"/>
    <w:rsid w:val="002239EB"/>
    <w:rsid w:val="0022678F"/>
    <w:rsid w:val="00230318"/>
    <w:rsid w:val="002319E1"/>
    <w:rsid w:val="00232B4E"/>
    <w:rsid w:val="00234017"/>
    <w:rsid w:val="002411E3"/>
    <w:rsid w:val="00243BEC"/>
    <w:rsid w:val="0024447E"/>
    <w:rsid w:val="00244CF2"/>
    <w:rsid w:val="002470D1"/>
    <w:rsid w:val="00247704"/>
    <w:rsid w:val="002477E9"/>
    <w:rsid w:val="00250F30"/>
    <w:rsid w:val="002529B3"/>
    <w:rsid w:val="0025446F"/>
    <w:rsid w:val="00262871"/>
    <w:rsid w:val="002635E9"/>
    <w:rsid w:val="002645C8"/>
    <w:rsid w:val="00264F39"/>
    <w:rsid w:val="002655BA"/>
    <w:rsid w:val="00267920"/>
    <w:rsid w:val="00272906"/>
    <w:rsid w:val="00274752"/>
    <w:rsid w:val="00274911"/>
    <w:rsid w:val="00274F9E"/>
    <w:rsid w:val="0028264B"/>
    <w:rsid w:val="002848B1"/>
    <w:rsid w:val="0028676D"/>
    <w:rsid w:val="00291838"/>
    <w:rsid w:val="002A02E6"/>
    <w:rsid w:val="002A25C6"/>
    <w:rsid w:val="002A4813"/>
    <w:rsid w:val="002B1D90"/>
    <w:rsid w:val="002B5920"/>
    <w:rsid w:val="002C44F6"/>
    <w:rsid w:val="002C5BBD"/>
    <w:rsid w:val="002D1733"/>
    <w:rsid w:val="002D2CA9"/>
    <w:rsid w:val="002D766D"/>
    <w:rsid w:val="002E09DF"/>
    <w:rsid w:val="002E4A09"/>
    <w:rsid w:val="002E6BFB"/>
    <w:rsid w:val="002F31B0"/>
    <w:rsid w:val="002F4055"/>
    <w:rsid w:val="002F6A4A"/>
    <w:rsid w:val="00301E81"/>
    <w:rsid w:val="003033A9"/>
    <w:rsid w:val="0030425B"/>
    <w:rsid w:val="003063A2"/>
    <w:rsid w:val="0030732D"/>
    <w:rsid w:val="003142F5"/>
    <w:rsid w:val="00316F50"/>
    <w:rsid w:val="00325CA3"/>
    <w:rsid w:val="00327364"/>
    <w:rsid w:val="00327453"/>
    <w:rsid w:val="00327598"/>
    <w:rsid w:val="00332CEA"/>
    <w:rsid w:val="00333D4B"/>
    <w:rsid w:val="00345C07"/>
    <w:rsid w:val="00345DF5"/>
    <w:rsid w:val="00347DBA"/>
    <w:rsid w:val="00354151"/>
    <w:rsid w:val="00356777"/>
    <w:rsid w:val="00360FBF"/>
    <w:rsid w:val="0036152F"/>
    <w:rsid w:val="0036239F"/>
    <w:rsid w:val="003667D0"/>
    <w:rsid w:val="003748A2"/>
    <w:rsid w:val="00386E96"/>
    <w:rsid w:val="00390AB5"/>
    <w:rsid w:val="00390BA6"/>
    <w:rsid w:val="0039150C"/>
    <w:rsid w:val="00395EBF"/>
    <w:rsid w:val="00397EAB"/>
    <w:rsid w:val="003A0EDD"/>
    <w:rsid w:val="003B05FD"/>
    <w:rsid w:val="003B19A8"/>
    <w:rsid w:val="003B1D19"/>
    <w:rsid w:val="003B691C"/>
    <w:rsid w:val="003C2098"/>
    <w:rsid w:val="003C22A3"/>
    <w:rsid w:val="003D068B"/>
    <w:rsid w:val="003D3A3E"/>
    <w:rsid w:val="003D4474"/>
    <w:rsid w:val="003D4CE4"/>
    <w:rsid w:val="003D566C"/>
    <w:rsid w:val="003D5A17"/>
    <w:rsid w:val="003E0448"/>
    <w:rsid w:val="003E34BF"/>
    <w:rsid w:val="003E3B51"/>
    <w:rsid w:val="003E61AA"/>
    <w:rsid w:val="003E78F7"/>
    <w:rsid w:val="003F6FCD"/>
    <w:rsid w:val="00404186"/>
    <w:rsid w:val="00413DA6"/>
    <w:rsid w:val="0041404F"/>
    <w:rsid w:val="00416A6B"/>
    <w:rsid w:val="0042448A"/>
    <w:rsid w:val="00431AC4"/>
    <w:rsid w:val="004403B5"/>
    <w:rsid w:val="00444EB5"/>
    <w:rsid w:val="004509E8"/>
    <w:rsid w:val="004554CC"/>
    <w:rsid w:val="00484273"/>
    <w:rsid w:val="00485331"/>
    <w:rsid w:val="00485BC1"/>
    <w:rsid w:val="00486CA4"/>
    <w:rsid w:val="00496999"/>
    <w:rsid w:val="004A0206"/>
    <w:rsid w:val="004A0B9D"/>
    <w:rsid w:val="004A7154"/>
    <w:rsid w:val="004B64DE"/>
    <w:rsid w:val="004B7040"/>
    <w:rsid w:val="004C11B2"/>
    <w:rsid w:val="004C208B"/>
    <w:rsid w:val="004C6E3B"/>
    <w:rsid w:val="004D2633"/>
    <w:rsid w:val="004D3E31"/>
    <w:rsid w:val="004E055F"/>
    <w:rsid w:val="004E2278"/>
    <w:rsid w:val="004E2AE2"/>
    <w:rsid w:val="004E4E03"/>
    <w:rsid w:val="004F318C"/>
    <w:rsid w:val="004F3AFE"/>
    <w:rsid w:val="004F4157"/>
    <w:rsid w:val="004F5327"/>
    <w:rsid w:val="00502BB3"/>
    <w:rsid w:val="00510151"/>
    <w:rsid w:val="00513880"/>
    <w:rsid w:val="0051522B"/>
    <w:rsid w:val="00517E5E"/>
    <w:rsid w:val="005201EE"/>
    <w:rsid w:val="005236AB"/>
    <w:rsid w:val="0052456E"/>
    <w:rsid w:val="005254DC"/>
    <w:rsid w:val="00525FFD"/>
    <w:rsid w:val="00533A3D"/>
    <w:rsid w:val="00533F0B"/>
    <w:rsid w:val="0053636F"/>
    <w:rsid w:val="0053754C"/>
    <w:rsid w:val="00541699"/>
    <w:rsid w:val="0054183E"/>
    <w:rsid w:val="00541C79"/>
    <w:rsid w:val="00544B35"/>
    <w:rsid w:val="00552B8B"/>
    <w:rsid w:val="00553A1D"/>
    <w:rsid w:val="00555288"/>
    <w:rsid w:val="00555363"/>
    <w:rsid w:val="00555F3E"/>
    <w:rsid w:val="00563E61"/>
    <w:rsid w:val="00566EC5"/>
    <w:rsid w:val="00581705"/>
    <w:rsid w:val="0059589E"/>
    <w:rsid w:val="00597335"/>
    <w:rsid w:val="005A237F"/>
    <w:rsid w:val="005A2A9E"/>
    <w:rsid w:val="005B2AF6"/>
    <w:rsid w:val="005B5550"/>
    <w:rsid w:val="005B677B"/>
    <w:rsid w:val="005C2B33"/>
    <w:rsid w:val="005D063E"/>
    <w:rsid w:val="005D073C"/>
    <w:rsid w:val="005D111A"/>
    <w:rsid w:val="005D5121"/>
    <w:rsid w:val="005D7E91"/>
    <w:rsid w:val="005E0B7D"/>
    <w:rsid w:val="005E2B06"/>
    <w:rsid w:val="005E501F"/>
    <w:rsid w:val="005E5475"/>
    <w:rsid w:val="005E7EF8"/>
    <w:rsid w:val="005F1196"/>
    <w:rsid w:val="005F5B45"/>
    <w:rsid w:val="005F6139"/>
    <w:rsid w:val="005F6B7F"/>
    <w:rsid w:val="005F77CE"/>
    <w:rsid w:val="00600B83"/>
    <w:rsid w:val="00606402"/>
    <w:rsid w:val="00607CF5"/>
    <w:rsid w:val="00613BBF"/>
    <w:rsid w:val="00613D87"/>
    <w:rsid w:val="006153EC"/>
    <w:rsid w:val="006159F5"/>
    <w:rsid w:val="00616957"/>
    <w:rsid w:val="0062115F"/>
    <w:rsid w:val="00631A0B"/>
    <w:rsid w:val="00636F4D"/>
    <w:rsid w:val="006417F2"/>
    <w:rsid w:val="006427B3"/>
    <w:rsid w:val="0064797B"/>
    <w:rsid w:val="00650B6E"/>
    <w:rsid w:val="00651C8D"/>
    <w:rsid w:val="006527E7"/>
    <w:rsid w:val="006561A7"/>
    <w:rsid w:val="0065620C"/>
    <w:rsid w:val="006570BF"/>
    <w:rsid w:val="00662F7A"/>
    <w:rsid w:val="00663019"/>
    <w:rsid w:val="00665D77"/>
    <w:rsid w:val="00670FC3"/>
    <w:rsid w:val="00677794"/>
    <w:rsid w:val="006816C7"/>
    <w:rsid w:val="006916E2"/>
    <w:rsid w:val="006928A0"/>
    <w:rsid w:val="00692B65"/>
    <w:rsid w:val="00692F74"/>
    <w:rsid w:val="006933A4"/>
    <w:rsid w:val="0069497F"/>
    <w:rsid w:val="006A03BE"/>
    <w:rsid w:val="006A1FD2"/>
    <w:rsid w:val="006A2D3E"/>
    <w:rsid w:val="006A3F0D"/>
    <w:rsid w:val="006A57CC"/>
    <w:rsid w:val="006A6506"/>
    <w:rsid w:val="006A6632"/>
    <w:rsid w:val="006B01FB"/>
    <w:rsid w:val="006B08C5"/>
    <w:rsid w:val="006B1D7F"/>
    <w:rsid w:val="006B6A0A"/>
    <w:rsid w:val="006C0698"/>
    <w:rsid w:val="006C24B3"/>
    <w:rsid w:val="006C2DD9"/>
    <w:rsid w:val="006C5CBC"/>
    <w:rsid w:val="006C7880"/>
    <w:rsid w:val="006D22C0"/>
    <w:rsid w:val="006D2A88"/>
    <w:rsid w:val="006D39C3"/>
    <w:rsid w:val="006D3BF8"/>
    <w:rsid w:val="006D49F5"/>
    <w:rsid w:val="006D5B86"/>
    <w:rsid w:val="006D5F20"/>
    <w:rsid w:val="006D7DB1"/>
    <w:rsid w:val="006E1383"/>
    <w:rsid w:val="006E3C47"/>
    <w:rsid w:val="006F1711"/>
    <w:rsid w:val="006F26B0"/>
    <w:rsid w:val="006F593C"/>
    <w:rsid w:val="00701602"/>
    <w:rsid w:val="00707851"/>
    <w:rsid w:val="00714D2C"/>
    <w:rsid w:val="007213E6"/>
    <w:rsid w:val="00723BA6"/>
    <w:rsid w:val="007246B5"/>
    <w:rsid w:val="0072545B"/>
    <w:rsid w:val="00725D2A"/>
    <w:rsid w:val="00730CCF"/>
    <w:rsid w:val="00732351"/>
    <w:rsid w:val="0073340A"/>
    <w:rsid w:val="00733541"/>
    <w:rsid w:val="00734CCE"/>
    <w:rsid w:val="0073638F"/>
    <w:rsid w:val="00737CD8"/>
    <w:rsid w:val="007415DC"/>
    <w:rsid w:val="00743761"/>
    <w:rsid w:val="00745485"/>
    <w:rsid w:val="00751184"/>
    <w:rsid w:val="007519C4"/>
    <w:rsid w:val="00752BF3"/>
    <w:rsid w:val="00752E1F"/>
    <w:rsid w:val="00756910"/>
    <w:rsid w:val="00762B0F"/>
    <w:rsid w:val="00771046"/>
    <w:rsid w:val="0077162D"/>
    <w:rsid w:val="00772B62"/>
    <w:rsid w:val="007808FC"/>
    <w:rsid w:val="0078382D"/>
    <w:rsid w:val="00787A74"/>
    <w:rsid w:val="007900FF"/>
    <w:rsid w:val="007911FA"/>
    <w:rsid w:val="00791DF7"/>
    <w:rsid w:val="007979FC"/>
    <w:rsid w:val="007A353D"/>
    <w:rsid w:val="007A6551"/>
    <w:rsid w:val="007A7EB2"/>
    <w:rsid w:val="007B09CA"/>
    <w:rsid w:val="007B1E1A"/>
    <w:rsid w:val="007B3711"/>
    <w:rsid w:val="007B57E0"/>
    <w:rsid w:val="007B5C90"/>
    <w:rsid w:val="007C4502"/>
    <w:rsid w:val="007C6550"/>
    <w:rsid w:val="007C687D"/>
    <w:rsid w:val="007D19AC"/>
    <w:rsid w:val="007D46BE"/>
    <w:rsid w:val="007D51AB"/>
    <w:rsid w:val="007D5912"/>
    <w:rsid w:val="007D6DDA"/>
    <w:rsid w:val="007D7968"/>
    <w:rsid w:val="007E0005"/>
    <w:rsid w:val="007E3314"/>
    <w:rsid w:val="007E44AE"/>
    <w:rsid w:val="007E4562"/>
    <w:rsid w:val="007E7643"/>
    <w:rsid w:val="007F1EC1"/>
    <w:rsid w:val="007F2DC0"/>
    <w:rsid w:val="007F4572"/>
    <w:rsid w:val="007F5457"/>
    <w:rsid w:val="007F6DCA"/>
    <w:rsid w:val="0080043B"/>
    <w:rsid w:val="0080205E"/>
    <w:rsid w:val="0080295D"/>
    <w:rsid w:val="008049A1"/>
    <w:rsid w:val="0081082F"/>
    <w:rsid w:val="00812A32"/>
    <w:rsid w:val="00812C97"/>
    <w:rsid w:val="008202FC"/>
    <w:rsid w:val="008205AA"/>
    <w:rsid w:val="00820745"/>
    <w:rsid w:val="0082134E"/>
    <w:rsid w:val="0082226D"/>
    <w:rsid w:val="008258D1"/>
    <w:rsid w:val="008260F9"/>
    <w:rsid w:val="008313EB"/>
    <w:rsid w:val="00831B33"/>
    <w:rsid w:val="008365D7"/>
    <w:rsid w:val="00842D82"/>
    <w:rsid w:val="008432B5"/>
    <w:rsid w:val="00845469"/>
    <w:rsid w:val="0085030A"/>
    <w:rsid w:val="00852131"/>
    <w:rsid w:val="00855669"/>
    <w:rsid w:val="00857B55"/>
    <w:rsid w:val="00864316"/>
    <w:rsid w:val="0087002C"/>
    <w:rsid w:val="00871A1E"/>
    <w:rsid w:val="008724B8"/>
    <w:rsid w:val="00873164"/>
    <w:rsid w:val="008733CA"/>
    <w:rsid w:val="008758A5"/>
    <w:rsid w:val="008769B8"/>
    <w:rsid w:val="0087790A"/>
    <w:rsid w:val="0087790D"/>
    <w:rsid w:val="00877B19"/>
    <w:rsid w:val="00882A80"/>
    <w:rsid w:val="00883A46"/>
    <w:rsid w:val="00883B47"/>
    <w:rsid w:val="00885E76"/>
    <w:rsid w:val="0089711A"/>
    <w:rsid w:val="0089742F"/>
    <w:rsid w:val="008A261D"/>
    <w:rsid w:val="008B3801"/>
    <w:rsid w:val="008B4177"/>
    <w:rsid w:val="008C1FD3"/>
    <w:rsid w:val="008C3A7B"/>
    <w:rsid w:val="008C4878"/>
    <w:rsid w:val="008D417F"/>
    <w:rsid w:val="008D6404"/>
    <w:rsid w:val="008D672B"/>
    <w:rsid w:val="008D7005"/>
    <w:rsid w:val="008D7759"/>
    <w:rsid w:val="008E1F57"/>
    <w:rsid w:val="008E2472"/>
    <w:rsid w:val="008E399C"/>
    <w:rsid w:val="008E417D"/>
    <w:rsid w:val="008E4D5F"/>
    <w:rsid w:val="008E7D55"/>
    <w:rsid w:val="008F1CA6"/>
    <w:rsid w:val="00905A0C"/>
    <w:rsid w:val="009065C4"/>
    <w:rsid w:val="009122A5"/>
    <w:rsid w:val="0091368C"/>
    <w:rsid w:val="00921CD0"/>
    <w:rsid w:val="00921F4F"/>
    <w:rsid w:val="00923616"/>
    <w:rsid w:val="00923C14"/>
    <w:rsid w:val="00925A9B"/>
    <w:rsid w:val="009309E7"/>
    <w:rsid w:val="00931D02"/>
    <w:rsid w:val="00932246"/>
    <w:rsid w:val="00933C41"/>
    <w:rsid w:val="00934DA9"/>
    <w:rsid w:val="009367B2"/>
    <w:rsid w:val="00937825"/>
    <w:rsid w:val="009419EA"/>
    <w:rsid w:val="00941F8F"/>
    <w:rsid w:val="00944608"/>
    <w:rsid w:val="00951094"/>
    <w:rsid w:val="00951605"/>
    <w:rsid w:val="00961AC2"/>
    <w:rsid w:val="00962541"/>
    <w:rsid w:val="00963A95"/>
    <w:rsid w:val="00966D97"/>
    <w:rsid w:val="00973782"/>
    <w:rsid w:val="00984AF4"/>
    <w:rsid w:val="009859CE"/>
    <w:rsid w:val="00986235"/>
    <w:rsid w:val="009923D5"/>
    <w:rsid w:val="009944F0"/>
    <w:rsid w:val="009A38E2"/>
    <w:rsid w:val="009A772D"/>
    <w:rsid w:val="009B207A"/>
    <w:rsid w:val="009B2BF9"/>
    <w:rsid w:val="009B30B5"/>
    <w:rsid w:val="009B4186"/>
    <w:rsid w:val="009B6C3C"/>
    <w:rsid w:val="009C2555"/>
    <w:rsid w:val="009D1000"/>
    <w:rsid w:val="009D2EED"/>
    <w:rsid w:val="009D320A"/>
    <w:rsid w:val="009D4C5C"/>
    <w:rsid w:val="009D640E"/>
    <w:rsid w:val="009D746E"/>
    <w:rsid w:val="009E285B"/>
    <w:rsid w:val="009E5063"/>
    <w:rsid w:val="009E61D7"/>
    <w:rsid w:val="009E6DFC"/>
    <w:rsid w:val="009F2BE8"/>
    <w:rsid w:val="009F3902"/>
    <w:rsid w:val="009F4FDA"/>
    <w:rsid w:val="00A00448"/>
    <w:rsid w:val="00A026E7"/>
    <w:rsid w:val="00A0388B"/>
    <w:rsid w:val="00A04E21"/>
    <w:rsid w:val="00A06B57"/>
    <w:rsid w:val="00A10CE3"/>
    <w:rsid w:val="00A14900"/>
    <w:rsid w:val="00A15B58"/>
    <w:rsid w:val="00A2015A"/>
    <w:rsid w:val="00A231B9"/>
    <w:rsid w:val="00A232FD"/>
    <w:rsid w:val="00A23AC1"/>
    <w:rsid w:val="00A25D9D"/>
    <w:rsid w:val="00A30764"/>
    <w:rsid w:val="00A34087"/>
    <w:rsid w:val="00A36E73"/>
    <w:rsid w:val="00A4360A"/>
    <w:rsid w:val="00A478D4"/>
    <w:rsid w:val="00A47DD3"/>
    <w:rsid w:val="00A54887"/>
    <w:rsid w:val="00A54AC9"/>
    <w:rsid w:val="00A55992"/>
    <w:rsid w:val="00A57A20"/>
    <w:rsid w:val="00A57C03"/>
    <w:rsid w:val="00A600D9"/>
    <w:rsid w:val="00A607EE"/>
    <w:rsid w:val="00A670AC"/>
    <w:rsid w:val="00A728D3"/>
    <w:rsid w:val="00A7387B"/>
    <w:rsid w:val="00A73D6E"/>
    <w:rsid w:val="00A74A29"/>
    <w:rsid w:val="00A75EEC"/>
    <w:rsid w:val="00A766AB"/>
    <w:rsid w:val="00A8106D"/>
    <w:rsid w:val="00A8195A"/>
    <w:rsid w:val="00A82238"/>
    <w:rsid w:val="00A8313A"/>
    <w:rsid w:val="00A848B6"/>
    <w:rsid w:val="00A86405"/>
    <w:rsid w:val="00A925B2"/>
    <w:rsid w:val="00A929DE"/>
    <w:rsid w:val="00A92D7B"/>
    <w:rsid w:val="00A94CCB"/>
    <w:rsid w:val="00AA1D35"/>
    <w:rsid w:val="00AA28F2"/>
    <w:rsid w:val="00AB0649"/>
    <w:rsid w:val="00AB1448"/>
    <w:rsid w:val="00AB3821"/>
    <w:rsid w:val="00AB5200"/>
    <w:rsid w:val="00AB6128"/>
    <w:rsid w:val="00AB6A0A"/>
    <w:rsid w:val="00AC0579"/>
    <w:rsid w:val="00AC39B8"/>
    <w:rsid w:val="00AC3BC3"/>
    <w:rsid w:val="00AC4FEE"/>
    <w:rsid w:val="00AC7331"/>
    <w:rsid w:val="00AE1386"/>
    <w:rsid w:val="00AE596D"/>
    <w:rsid w:val="00AE61A6"/>
    <w:rsid w:val="00AE7D12"/>
    <w:rsid w:val="00AF35BF"/>
    <w:rsid w:val="00AF37C7"/>
    <w:rsid w:val="00AF52A4"/>
    <w:rsid w:val="00B1396F"/>
    <w:rsid w:val="00B2018E"/>
    <w:rsid w:val="00B27E17"/>
    <w:rsid w:val="00B31A72"/>
    <w:rsid w:val="00B36435"/>
    <w:rsid w:val="00B3657F"/>
    <w:rsid w:val="00B3755F"/>
    <w:rsid w:val="00B37CB0"/>
    <w:rsid w:val="00B40058"/>
    <w:rsid w:val="00B403F6"/>
    <w:rsid w:val="00B43AB0"/>
    <w:rsid w:val="00B4419C"/>
    <w:rsid w:val="00B479CF"/>
    <w:rsid w:val="00B55C93"/>
    <w:rsid w:val="00B61524"/>
    <w:rsid w:val="00B616B5"/>
    <w:rsid w:val="00B64BBF"/>
    <w:rsid w:val="00B64F5A"/>
    <w:rsid w:val="00B654A3"/>
    <w:rsid w:val="00B741A6"/>
    <w:rsid w:val="00B74DE8"/>
    <w:rsid w:val="00B76166"/>
    <w:rsid w:val="00B80DA7"/>
    <w:rsid w:val="00B829D7"/>
    <w:rsid w:val="00B844FE"/>
    <w:rsid w:val="00B85029"/>
    <w:rsid w:val="00B85F1D"/>
    <w:rsid w:val="00B925E1"/>
    <w:rsid w:val="00B93E6A"/>
    <w:rsid w:val="00B9563D"/>
    <w:rsid w:val="00BA20FD"/>
    <w:rsid w:val="00BA6935"/>
    <w:rsid w:val="00BB099F"/>
    <w:rsid w:val="00BB6346"/>
    <w:rsid w:val="00BB7ABA"/>
    <w:rsid w:val="00BC1407"/>
    <w:rsid w:val="00BC1D91"/>
    <w:rsid w:val="00BC5263"/>
    <w:rsid w:val="00BC5DAF"/>
    <w:rsid w:val="00BC7097"/>
    <w:rsid w:val="00BC7827"/>
    <w:rsid w:val="00BD210E"/>
    <w:rsid w:val="00BE45FB"/>
    <w:rsid w:val="00BE7B8A"/>
    <w:rsid w:val="00BF0BA6"/>
    <w:rsid w:val="00BF0DBE"/>
    <w:rsid w:val="00BF0EB5"/>
    <w:rsid w:val="00BF1AF1"/>
    <w:rsid w:val="00BF37A9"/>
    <w:rsid w:val="00BF3972"/>
    <w:rsid w:val="00BF6EE3"/>
    <w:rsid w:val="00C01B49"/>
    <w:rsid w:val="00C03B36"/>
    <w:rsid w:val="00C03CB0"/>
    <w:rsid w:val="00C04219"/>
    <w:rsid w:val="00C1082A"/>
    <w:rsid w:val="00C116AB"/>
    <w:rsid w:val="00C12E7D"/>
    <w:rsid w:val="00C12FEC"/>
    <w:rsid w:val="00C15616"/>
    <w:rsid w:val="00C156D3"/>
    <w:rsid w:val="00C17892"/>
    <w:rsid w:val="00C2007D"/>
    <w:rsid w:val="00C21C3B"/>
    <w:rsid w:val="00C227F2"/>
    <w:rsid w:val="00C22C92"/>
    <w:rsid w:val="00C26AE4"/>
    <w:rsid w:val="00C30ACB"/>
    <w:rsid w:val="00C33018"/>
    <w:rsid w:val="00C34DEE"/>
    <w:rsid w:val="00C35E86"/>
    <w:rsid w:val="00C4119C"/>
    <w:rsid w:val="00C41807"/>
    <w:rsid w:val="00C47B23"/>
    <w:rsid w:val="00C522D4"/>
    <w:rsid w:val="00C53065"/>
    <w:rsid w:val="00C53393"/>
    <w:rsid w:val="00C5534A"/>
    <w:rsid w:val="00C57113"/>
    <w:rsid w:val="00C647BA"/>
    <w:rsid w:val="00C649C8"/>
    <w:rsid w:val="00C64A40"/>
    <w:rsid w:val="00C64E21"/>
    <w:rsid w:val="00C70A2D"/>
    <w:rsid w:val="00C70A52"/>
    <w:rsid w:val="00C729DB"/>
    <w:rsid w:val="00C769EF"/>
    <w:rsid w:val="00C77FC1"/>
    <w:rsid w:val="00C839BC"/>
    <w:rsid w:val="00C84D8E"/>
    <w:rsid w:val="00C92D7D"/>
    <w:rsid w:val="00C94C05"/>
    <w:rsid w:val="00C97643"/>
    <w:rsid w:val="00CA0691"/>
    <w:rsid w:val="00CA0DA6"/>
    <w:rsid w:val="00CA1864"/>
    <w:rsid w:val="00CA2B15"/>
    <w:rsid w:val="00CA60D0"/>
    <w:rsid w:val="00CA6166"/>
    <w:rsid w:val="00CA7F0D"/>
    <w:rsid w:val="00CB166F"/>
    <w:rsid w:val="00CB447D"/>
    <w:rsid w:val="00CB4ED9"/>
    <w:rsid w:val="00CB5AD1"/>
    <w:rsid w:val="00CB6831"/>
    <w:rsid w:val="00CC13E2"/>
    <w:rsid w:val="00CC1C48"/>
    <w:rsid w:val="00CC4355"/>
    <w:rsid w:val="00CD096E"/>
    <w:rsid w:val="00CD0E3D"/>
    <w:rsid w:val="00CD1479"/>
    <w:rsid w:val="00CD3788"/>
    <w:rsid w:val="00CD3801"/>
    <w:rsid w:val="00CD3BA2"/>
    <w:rsid w:val="00CD75BC"/>
    <w:rsid w:val="00CE20EE"/>
    <w:rsid w:val="00CE2934"/>
    <w:rsid w:val="00CE39DB"/>
    <w:rsid w:val="00CE40D4"/>
    <w:rsid w:val="00CE568E"/>
    <w:rsid w:val="00D01820"/>
    <w:rsid w:val="00D02286"/>
    <w:rsid w:val="00D04897"/>
    <w:rsid w:val="00D04A73"/>
    <w:rsid w:val="00D07F9C"/>
    <w:rsid w:val="00D156EC"/>
    <w:rsid w:val="00D15A83"/>
    <w:rsid w:val="00D1628B"/>
    <w:rsid w:val="00D165CD"/>
    <w:rsid w:val="00D17229"/>
    <w:rsid w:val="00D17BB1"/>
    <w:rsid w:val="00D210B2"/>
    <w:rsid w:val="00D244E1"/>
    <w:rsid w:val="00D27940"/>
    <w:rsid w:val="00D27F45"/>
    <w:rsid w:val="00D3342E"/>
    <w:rsid w:val="00D36BB6"/>
    <w:rsid w:val="00D40FCB"/>
    <w:rsid w:val="00D452D5"/>
    <w:rsid w:val="00D45922"/>
    <w:rsid w:val="00D46504"/>
    <w:rsid w:val="00D46C2F"/>
    <w:rsid w:val="00D538E7"/>
    <w:rsid w:val="00D542E6"/>
    <w:rsid w:val="00D55C95"/>
    <w:rsid w:val="00D56BF0"/>
    <w:rsid w:val="00D62548"/>
    <w:rsid w:val="00D63883"/>
    <w:rsid w:val="00D63D08"/>
    <w:rsid w:val="00D67FF4"/>
    <w:rsid w:val="00D7195C"/>
    <w:rsid w:val="00D72B15"/>
    <w:rsid w:val="00D76861"/>
    <w:rsid w:val="00D80188"/>
    <w:rsid w:val="00D83E94"/>
    <w:rsid w:val="00D848DB"/>
    <w:rsid w:val="00D865C5"/>
    <w:rsid w:val="00D874AB"/>
    <w:rsid w:val="00D93CF1"/>
    <w:rsid w:val="00D95B39"/>
    <w:rsid w:val="00D97A53"/>
    <w:rsid w:val="00DA357A"/>
    <w:rsid w:val="00DA37FF"/>
    <w:rsid w:val="00DA6278"/>
    <w:rsid w:val="00DA7B04"/>
    <w:rsid w:val="00DB059D"/>
    <w:rsid w:val="00DB2262"/>
    <w:rsid w:val="00DB323B"/>
    <w:rsid w:val="00DB76C0"/>
    <w:rsid w:val="00DC6198"/>
    <w:rsid w:val="00DC6AE4"/>
    <w:rsid w:val="00DC779B"/>
    <w:rsid w:val="00DC7EB9"/>
    <w:rsid w:val="00DD011E"/>
    <w:rsid w:val="00DD04D5"/>
    <w:rsid w:val="00DD1491"/>
    <w:rsid w:val="00DD35C4"/>
    <w:rsid w:val="00DD5A73"/>
    <w:rsid w:val="00DD7F17"/>
    <w:rsid w:val="00DE0B94"/>
    <w:rsid w:val="00DE5B4C"/>
    <w:rsid w:val="00DF22E8"/>
    <w:rsid w:val="00DF69BE"/>
    <w:rsid w:val="00DF6BCF"/>
    <w:rsid w:val="00E01D96"/>
    <w:rsid w:val="00E043BA"/>
    <w:rsid w:val="00E0539A"/>
    <w:rsid w:val="00E10B11"/>
    <w:rsid w:val="00E10EF5"/>
    <w:rsid w:val="00E12007"/>
    <w:rsid w:val="00E14FC1"/>
    <w:rsid w:val="00E24A64"/>
    <w:rsid w:val="00E25288"/>
    <w:rsid w:val="00E26D57"/>
    <w:rsid w:val="00E27AC1"/>
    <w:rsid w:val="00E305F3"/>
    <w:rsid w:val="00E33C34"/>
    <w:rsid w:val="00E33C8A"/>
    <w:rsid w:val="00E34CC5"/>
    <w:rsid w:val="00E40800"/>
    <w:rsid w:val="00E4269E"/>
    <w:rsid w:val="00E468F4"/>
    <w:rsid w:val="00E52C44"/>
    <w:rsid w:val="00E53CA3"/>
    <w:rsid w:val="00E5548F"/>
    <w:rsid w:val="00E56ECF"/>
    <w:rsid w:val="00E638E7"/>
    <w:rsid w:val="00E7079D"/>
    <w:rsid w:val="00E7158D"/>
    <w:rsid w:val="00E73E61"/>
    <w:rsid w:val="00E757B8"/>
    <w:rsid w:val="00E75C2A"/>
    <w:rsid w:val="00E76721"/>
    <w:rsid w:val="00E8327E"/>
    <w:rsid w:val="00E85C25"/>
    <w:rsid w:val="00E86F3D"/>
    <w:rsid w:val="00E870F8"/>
    <w:rsid w:val="00E87C5D"/>
    <w:rsid w:val="00E91C75"/>
    <w:rsid w:val="00E9276F"/>
    <w:rsid w:val="00E93538"/>
    <w:rsid w:val="00E943EC"/>
    <w:rsid w:val="00E94F27"/>
    <w:rsid w:val="00E95187"/>
    <w:rsid w:val="00E95B70"/>
    <w:rsid w:val="00EC141C"/>
    <w:rsid w:val="00EC2864"/>
    <w:rsid w:val="00EC3733"/>
    <w:rsid w:val="00EC3D28"/>
    <w:rsid w:val="00EC5FF5"/>
    <w:rsid w:val="00EC78CC"/>
    <w:rsid w:val="00ED0AB9"/>
    <w:rsid w:val="00ED147C"/>
    <w:rsid w:val="00ED478A"/>
    <w:rsid w:val="00EE4B69"/>
    <w:rsid w:val="00EE6CFA"/>
    <w:rsid w:val="00EE6DFC"/>
    <w:rsid w:val="00EF33A0"/>
    <w:rsid w:val="00EF4839"/>
    <w:rsid w:val="00EF525B"/>
    <w:rsid w:val="00F042AF"/>
    <w:rsid w:val="00F05515"/>
    <w:rsid w:val="00F05A4F"/>
    <w:rsid w:val="00F071EA"/>
    <w:rsid w:val="00F12F53"/>
    <w:rsid w:val="00F22A53"/>
    <w:rsid w:val="00F2409D"/>
    <w:rsid w:val="00F267F5"/>
    <w:rsid w:val="00F32612"/>
    <w:rsid w:val="00F374A7"/>
    <w:rsid w:val="00F43E09"/>
    <w:rsid w:val="00F467E2"/>
    <w:rsid w:val="00F5114B"/>
    <w:rsid w:val="00F512A2"/>
    <w:rsid w:val="00F51DEB"/>
    <w:rsid w:val="00F5331C"/>
    <w:rsid w:val="00F542B6"/>
    <w:rsid w:val="00F56E35"/>
    <w:rsid w:val="00F56F98"/>
    <w:rsid w:val="00F673BC"/>
    <w:rsid w:val="00F70383"/>
    <w:rsid w:val="00F7505F"/>
    <w:rsid w:val="00F837A2"/>
    <w:rsid w:val="00F83EC8"/>
    <w:rsid w:val="00F92972"/>
    <w:rsid w:val="00F955F6"/>
    <w:rsid w:val="00F9671E"/>
    <w:rsid w:val="00FA05DA"/>
    <w:rsid w:val="00FA0FA9"/>
    <w:rsid w:val="00FA1CD7"/>
    <w:rsid w:val="00FA1F09"/>
    <w:rsid w:val="00FA506C"/>
    <w:rsid w:val="00FA7201"/>
    <w:rsid w:val="00FA720E"/>
    <w:rsid w:val="00FB30CE"/>
    <w:rsid w:val="00FB3D07"/>
    <w:rsid w:val="00FB49AF"/>
    <w:rsid w:val="00FB51D8"/>
    <w:rsid w:val="00FB54DA"/>
    <w:rsid w:val="00FC1719"/>
    <w:rsid w:val="00FC4F0E"/>
    <w:rsid w:val="00FC6B3D"/>
    <w:rsid w:val="00FC7D09"/>
    <w:rsid w:val="00FD4569"/>
    <w:rsid w:val="00FD6EE0"/>
    <w:rsid w:val="00FE3CC5"/>
    <w:rsid w:val="00FE45F2"/>
    <w:rsid w:val="00FE5A3A"/>
    <w:rsid w:val="00FE670F"/>
    <w:rsid w:val="00FE6EEB"/>
    <w:rsid w:val="00FF1CC3"/>
    <w:rsid w:val="00FF2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737E4"/>
  <w15:chartTrackingRefBased/>
  <w15:docId w15:val="{627E9408-D8B8-49F5-85DD-9F8FDA10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029"/>
    <w:pPr>
      <w:widowControl w:val="0"/>
      <w:autoSpaceDE w:val="0"/>
      <w:autoSpaceDN w:val="0"/>
      <w:adjustRightInd w:val="0"/>
    </w:pPr>
    <w:rPr>
      <w:rFonts w:eastAsia="Arial Unicode MS" w:cs="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jc w:val="both"/>
    </w:pPr>
  </w:style>
  <w:style w:type="paragraph" w:customStyle="1" w:styleId="Style3">
    <w:name w:val="Style3"/>
    <w:basedOn w:val="Normalny"/>
    <w:uiPriority w:val="99"/>
    <w:pPr>
      <w:jc w:val="both"/>
    </w:pPr>
  </w:style>
  <w:style w:type="paragraph" w:customStyle="1" w:styleId="Style4">
    <w:name w:val="Style4"/>
    <w:basedOn w:val="Normalny"/>
    <w:uiPriority w:val="99"/>
    <w:pPr>
      <w:spacing w:line="355" w:lineRule="exact"/>
      <w:jc w:val="center"/>
    </w:pPr>
  </w:style>
  <w:style w:type="paragraph" w:customStyle="1" w:styleId="Style5">
    <w:name w:val="Style5"/>
    <w:basedOn w:val="Normalny"/>
    <w:uiPriority w:val="99"/>
  </w:style>
  <w:style w:type="paragraph" w:customStyle="1" w:styleId="Style6">
    <w:name w:val="Style6"/>
    <w:basedOn w:val="Normalny"/>
    <w:uiPriority w:val="99"/>
    <w:pPr>
      <w:jc w:val="center"/>
    </w:pPr>
  </w:style>
  <w:style w:type="paragraph" w:customStyle="1" w:styleId="Style7">
    <w:name w:val="Style7"/>
    <w:basedOn w:val="Normalny"/>
    <w:uiPriority w:val="99"/>
    <w:pPr>
      <w:jc w:val="center"/>
    </w:pPr>
  </w:style>
  <w:style w:type="paragraph" w:customStyle="1" w:styleId="Style8">
    <w:name w:val="Style8"/>
    <w:basedOn w:val="Normalny"/>
    <w:uiPriority w:val="99"/>
    <w:pPr>
      <w:jc w:val="both"/>
    </w:pPr>
  </w:style>
  <w:style w:type="paragraph" w:customStyle="1" w:styleId="Style9">
    <w:name w:val="Style9"/>
    <w:basedOn w:val="Normalny"/>
    <w:uiPriority w:val="99"/>
    <w:pPr>
      <w:spacing w:line="221" w:lineRule="exact"/>
    </w:pPr>
  </w:style>
  <w:style w:type="paragraph" w:customStyle="1" w:styleId="Style10">
    <w:name w:val="Style10"/>
    <w:basedOn w:val="Normalny"/>
    <w:uiPriority w:val="99"/>
  </w:style>
  <w:style w:type="paragraph" w:customStyle="1" w:styleId="Style11">
    <w:name w:val="Style11"/>
    <w:basedOn w:val="Normalny"/>
    <w:uiPriority w:val="99"/>
    <w:pPr>
      <w:spacing w:line="230" w:lineRule="exact"/>
      <w:ind w:hanging="442"/>
      <w:jc w:val="both"/>
    </w:pPr>
  </w:style>
  <w:style w:type="paragraph" w:customStyle="1" w:styleId="Style12">
    <w:name w:val="Style12"/>
    <w:basedOn w:val="Normalny"/>
    <w:uiPriority w:val="99"/>
    <w:pPr>
      <w:spacing w:line="230" w:lineRule="exact"/>
      <w:ind w:hanging="845"/>
    </w:pPr>
  </w:style>
  <w:style w:type="paragraph" w:customStyle="1" w:styleId="Style13">
    <w:name w:val="Style13"/>
    <w:basedOn w:val="Normalny"/>
    <w:uiPriority w:val="99"/>
    <w:pPr>
      <w:spacing w:line="228" w:lineRule="exact"/>
      <w:ind w:hanging="336"/>
      <w:jc w:val="both"/>
    </w:pPr>
  </w:style>
  <w:style w:type="paragraph" w:customStyle="1" w:styleId="Style14">
    <w:name w:val="Style14"/>
    <w:basedOn w:val="Normalny"/>
    <w:uiPriority w:val="99"/>
    <w:pPr>
      <w:spacing w:line="230" w:lineRule="exact"/>
      <w:jc w:val="both"/>
    </w:pPr>
  </w:style>
  <w:style w:type="paragraph" w:customStyle="1" w:styleId="Style15">
    <w:name w:val="Style15"/>
    <w:basedOn w:val="Normalny"/>
    <w:uiPriority w:val="99"/>
  </w:style>
  <w:style w:type="paragraph" w:customStyle="1" w:styleId="Style16">
    <w:name w:val="Style16"/>
    <w:basedOn w:val="Normalny"/>
    <w:uiPriority w:val="99"/>
    <w:pPr>
      <w:spacing w:line="360" w:lineRule="exact"/>
      <w:ind w:firstLine="235"/>
    </w:pPr>
  </w:style>
  <w:style w:type="paragraph" w:customStyle="1" w:styleId="Style17">
    <w:name w:val="Style17"/>
    <w:basedOn w:val="Normalny"/>
    <w:uiPriority w:val="99"/>
  </w:style>
  <w:style w:type="paragraph" w:customStyle="1" w:styleId="Style18">
    <w:name w:val="Style18"/>
    <w:basedOn w:val="Normalny"/>
    <w:uiPriority w:val="99"/>
  </w:style>
  <w:style w:type="paragraph" w:customStyle="1" w:styleId="Style19">
    <w:name w:val="Style19"/>
    <w:basedOn w:val="Normalny"/>
    <w:uiPriority w:val="99"/>
    <w:pPr>
      <w:spacing w:line="230" w:lineRule="exact"/>
      <w:ind w:hanging="624"/>
      <w:jc w:val="both"/>
    </w:pPr>
  </w:style>
  <w:style w:type="paragraph" w:customStyle="1" w:styleId="Style20">
    <w:name w:val="Style20"/>
    <w:basedOn w:val="Normalny"/>
    <w:uiPriority w:val="99"/>
    <w:pPr>
      <w:spacing w:line="230" w:lineRule="exact"/>
      <w:ind w:hanging="701"/>
    </w:pPr>
  </w:style>
  <w:style w:type="paragraph" w:customStyle="1" w:styleId="Style21">
    <w:name w:val="Style21"/>
    <w:basedOn w:val="Normalny"/>
    <w:uiPriority w:val="99"/>
    <w:pPr>
      <w:spacing w:line="229" w:lineRule="exact"/>
      <w:ind w:hanging="720"/>
      <w:jc w:val="both"/>
    </w:pPr>
  </w:style>
  <w:style w:type="paragraph" w:customStyle="1" w:styleId="Style22">
    <w:name w:val="Style22"/>
    <w:basedOn w:val="Normalny"/>
    <w:uiPriority w:val="99"/>
    <w:pPr>
      <w:spacing w:line="230" w:lineRule="exact"/>
      <w:ind w:hanging="398"/>
    </w:pPr>
  </w:style>
  <w:style w:type="paragraph" w:customStyle="1" w:styleId="Style23">
    <w:name w:val="Style23"/>
    <w:basedOn w:val="Normalny"/>
    <w:uiPriority w:val="99"/>
  </w:style>
  <w:style w:type="paragraph" w:customStyle="1" w:styleId="Style24">
    <w:name w:val="Style24"/>
    <w:basedOn w:val="Normalny"/>
    <w:uiPriority w:val="99"/>
    <w:pPr>
      <w:spacing w:line="350" w:lineRule="exact"/>
      <w:ind w:firstLine="283"/>
    </w:pPr>
  </w:style>
  <w:style w:type="character" w:customStyle="1" w:styleId="FontStyle26">
    <w:name w:val="Font Style26"/>
    <w:uiPriority w:val="99"/>
    <w:rPr>
      <w:rFonts w:ascii="Arial Unicode MS" w:eastAsia="Arial Unicode MS" w:cs="Arial Unicode MS"/>
      <w:b/>
      <w:bCs/>
      <w:color w:val="000000"/>
      <w:sz w:val="26"/>
      <w:szCs w:val="26"/>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FontStyle28">
    <w:name w:val="Font Style28"/>
    <w:uiPriority w:val="99"/>
    <w:rPr>
      <w:rFonts w:ascii="Arial Unicode MS" w:eastAsia="Arial Unicode MS" w:cs="Arial Unicode MS"/>
      <w:b/>
      <w:bCs/>
      <w:color w:val="000000"/>
      <w:sz w:val="18"/>
      <w:szCs w:val="18"/>
    </w:rPr>
  </w:style>
  <w:style w:type="character" w:customStyle="1" w:styleId="FontStyle29">
    <w:name w:val="Font Style29"/>
    <w:uiPriority w:val="99"/>
    <w:rPr>
      <w:rFonts w:ascii="Times New Roman" w:hAnsi="Times New Roman" w:cs="Times New Roman"/>
      <w:color w:val="000000"/>
      <w:sz w:val="22"/>
      <w:szCs w:val="22"/>
    </w:rPr>
  </w:style>
  <w:style w:type="character" w:styleId="Hipercze">
    <w:name w:val="Hyperlink"/>
    <w:uiPriority w:val="99"/>
    <w:rPr>
      <w:color w:val="0066CC"/>
      <w:u w:val="single"/>
    </w:rPr>
  </w:style>
  <w:style w:type="paragraph" w:customStyle="1" w:styleId="Indeks">
    <w:name w:val="Indeks"/>
    <w:basedOn w:val="Normalny"/>
    <w:rsid w:val="007911FA"/>
    <w:pPr>
      <w:widowControl/>
      <w:suppressLineNumbers/>
      <w:suppressAutoHyphens/>
      <w:autoSpaceDE/>
      <w:autoSpaceDN/>
      <w:adjustRightInd/>
    </w:pPr>
    <w:rPr>
      <w:rFonts w:ascii="Times New Roman" w:eastAsia="Times New Roman" w:hAnsi="Times New Roman" w:cs="Mangal"/>
      <w:lang w:eastAsia="ar-SA"/>
    </w:rPr>
  </w:style>
  <w:style w:type="character" w:styleId="UyteHipercze">
    <w:name w:val="FollowedHyperlink"/>
    <w:uiPriority w:val="99"/>
    <w:semiHidden/>
    <w:unhideWhenUsed/>
    <w:rsid w:val="007911FA"/>
    <w:rPr>
      <w:color w:val="800080"/>
      <w:u w:val="single"/>
    </w:rPr>
  </w:style>
  <w:style w:type="paragraph" w:customStyle="1" w:styleId="Styl1">
    <w:name w:val="Styl1"/>
    <w:basedOn w:val="Normalny"/>
    <w:rsid w:val="008733CA"/>
    <w:pPr>
      <w:adjustRightInd/>
      <w:spacing w:before="240"/>
      <w:jc w:val="both"/>
    </w:pPr>
    <w:rPr>
      <w:rFonts w:ascii="Arial" w:eastAsia="Times New Roman" w:hAnsi="Arial" w:cs="Arial"/>
    </w:rPr>
  </w:style>
  <w:style w:type="paragraph" w:styleId="Nagwek">
    <w:name w:val="header"/>
    <w:basedOn w:val="Normalny"/>
    <w:link w:val="NagwekZnak"/>
    <w:uiPriority w:val="99"/>
    <w:unhideWhenUsed/>
    <w:rsid w:val="00161652"/>
    <w:pPr>
      <w:tabs>
        <w:tab w:val="center" w:pos="4536"/>
        <w:tab w:val="right" w:pos="9072"/>
      </w:tabs>
    </w:pPr>
    <w:rPr>
      <w:rFonts w:cs="Times New Roman"/>
      <w:lang w:val="x-none" w:eastAsia="x-none"/>
    </w:rPr>
  </w:style>
  <w:style w:type="character" w:customStyle="1" w:styleId="NagwekZnak">
    <w:name w:val="Nagłówek Znak"/>
    <w:link w:val="Nagwek"/>
    <w:uiPriority w:val="99"/>
    <w:rsid w:val="00161652"/>
    <w:rPr>
      <w:rFonts w:eastAsia="Arial Unicode MS" w:cs="Arial Unicode MS"/>
      <w:sz w:val="24"/>
      <w:szCs w:val="24"/>
    </w:rPr>
  </w:style>
  <w:style w:type="paragraph" w:styleId="Stopka">
    <w:name w:val="footer"/>
    <w:basedOn w:val="Normalny"/>
    <w:link w:val="StopkaZnak"/>
    <w:unhideWhenUsed/>
    <w:rsid w:val="00161652"/>
    <w:pPr>
      <w:tabs>
        <w:tab w:val="center" w:pos="4536"/>
        <w:tab w:val="right" w:pos="9072"/>
      </w:tabs>
    </w:pPr>
    <w:rPr>
      <w:rFonts w:cs="Times New Roman"/>
      <w:lang w:val="x-none" w:eastAsia="x-none"/>
    </w:rPr>
  </w:style>
  <w:style w:type="character" w:customStyle="1" w:styleId="StopkaZnak">
    <w:name w:val="Stopka Znak"/>
    <w:link w:val="Stopka"/>
    <w:rsid w:val="00161652"/>
    <w:rPr>
      <w:rFonts w:eastAsia="Arial Unicode MS" w:cs="Arial Unicode MS"/>
      <w:sz w:val="24"/>
      <w:szCs w:val="24"/>
    </w:rPr>
  </w:style>
  <w:style w:type="character" w:customStyle="1" w:styleId="FontStyle70">
    <w:name w:val="Font Style70"/>
    <w:uiPriority w:val="99"/>
    <w:rsid w:val="00C64E21"/>
    <w:rPr>
      <w:rFonts w:ascii="Arial" w:hAnsi="Arial" w:cs="Arial"/>
      <w:b/>
      <w:bCs/>
      <w:color w:val="000000"/>
      <w:sz w:val="18"/>
      <w:szCs w:val="18"/>
    </w:rPr>
  </w:style>
  <w:style w:type="character" w:customStyle="1" w:styleId="FontStyle50">
    <w:name w:val="Font Style50"/>
    <w:uiPriority w:val="99"/>
    <w:rsid w:val="00C64E21"/>
    <w:rPr>
      <w:rFonts w:ascii="Arial" w:hAnsi="Arial" w:cs="Arial"/>
      <w:color w:val="000000"/>
      <w:sz w:val="18"/>
      <w:szCs w:val="18"/>
    </w:rPr>
  </w:style>
  <w:style w:type="character" w:customStyle="1" w:styleId="FontStyle25">
    <w:name w:val="Font Style25"/>
    <w:uiPriority w:val="99"/>
    <w:rsid w:val="00502BB3"/>
    <w:rPr>
      <w:rFonts w:ascii="Times New Roman" w:hAnsi="Times New Roman" w:cs="Times New Roman"/>
      <w:color w:val="000000"/>
      <w:sz w:val="18"/>
      <w:szCs w:val="18"/>
    </w:rPr>
  </w:style>
  <w:style w:type="paragraph" w:customStyle="1" w:styleId="pkt">
    <w:name w:val="pkt"/>
    <w:basedOn w:val="Normalny"/>
    <w:rsid w:val="00EF33A0"/>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Tekstpodstawowy">
    <w:name w:val="Body Text"/>
    <w:basedOn w:val="Normalny"/>
    <w:link w:val="TekstpodstawowyZnak"/>
    <w:rsid w:val="00EF33A0"/>
    <w:pPr>
      <w:widowControl/>
      <w:autoSpaceDE/>
      <w:autoSpaceDN/>
      <w:adjustRightInd/>
    </w:pPr>
    <w:rPr>
      <w:rFonts w:ascii="Times New Roman" w:eastAsia="Times New Roman" w:hAnsi="Times New Roman" w:cs="Times New Roman"/>
      <w:b/>
      <w:bCs/>
      <w:szCs w:val="20"/>
      <w:lang w:val="x-none" w:eastAsia="x-none"/>
    </w:rPr>
  </w:style>
  <w:style w:type="character" w:customStyle="1" w:styleId="TekstpodstawowyZnak">
    <w:name w:val="Tekst podstawowy Znak"/>
    <w:link w:val="Tekstpodstawowy"/>
    <w:rsid w:val="00EF33A0"/>
    <w:rPr>
      <w:rFonts w:ascii="Times New Roman" w:hAnsi="Times New Roman"/>
      <w:b/>
      <w:bCs/>
      <w:sz w:val="24"/>
      <w:lang w:val="x-none"/>
    </w:rPr>
  </w:style>
  <w:style w:type="paragraph" w:customStyle="1" w:styleId="Wyrnieniedelikatne1">
    <w:name w:val="Wyróżnienie delikatne1"/>
    <w:basedOn w:val="Normalny"/>
    <w:uiPriority w:val="34"/>
    <w:qFormat/>
    <w:rsid w:val="00EF33A0"/>
    <w:pPr>
      <w:widowControl/>
      <w:autoSpaceDE/>
      <w:autoSpaceDN/>
      <w:adjustRightInd/>
      <w:spacing w:after="200" w:line="276" w:lineRule="auto"/>
      <w:ind w:left="720"/>
      <w:contextualSpacing/>
    </w:pPr>
    <w:rPr>
      <w:rFonts w:ascii="Calibri" w:eastAsia="Calibri" w:cs="Times New Roman"/>
      <w:sz w:val="22"/>
      <w:szCs w:val="22"/>
      <w:lang w:eastAsia="en-US"/>
    </w:rPr>
  </w:style>
  <w:style w:type="paragraph" w:styleId="Tekstpodstawowy2">
    <w:name w:val="Body Text 2"/>
    <w:basedOn w:val="Normalny"/>
    <w:link w:val="Tekstpodstawowy2Znak"/>
    <w:rsid w:val="00EF33A0"/>
    <w:pPr>
      <w:widowControl/>
      <w:autoSpaceDE/>
      <w:autoSpaceDN/>
      <w:adjustRightInd/>
      <w:spacing w:after="120" w:line="480" w:lineRule="auto"/>
    </w:pPr>
    <w:rPr>
      <w:rFonts w:ascii="Times New Roman" w:eastAsia="Times New Roman" w:hAnsi="Times New Roman" w:cs="Times New Roman"/>
      <w:lang w:val="x-none" w:eastAsia="x-none"/>
    </w:rPr>
  </w:style>
  <w:style w:type="character" w:customStyle="1" w:styleId="Tekstpodstawowy2Znak">
    <w:name w:val="Tekst podstawowy 2 Znak"/>
    <w:link w:val="Tekstpodstawowy2"/>
    <w:rsid w:val="00EF33A0"/>
    <w:rPr>
      <w:rFonts w:ascii="Times New Roman" w:hAnsi="Times New Roman"/>
      <w:sz w:val="24"/>
      <w:szCs w:val="24"/>
    </w:rPr>
  </w:style>
  <w:style w:type="paragraph" w:styleId="Tekstprzypisudolnego">
    <w:name w:val="footnote text"/>
    <w:basedOn w:val="Normalny"/>
    <w:link w:val="TekstprzypisudolnegoZnak"/>
    <w:uiPriority w:val="99"/>
    <w:rsid w:val="00EF33A0"/>
    <w:pPr>
      <w:widowControl/>
      <w:autoSpaceDE/>
      <w:autoSpaceDN/>
      <w:adjustRightInd/>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link w:val="Tekstprzypisudolnego"/>
    <w:uiPriority w:val="99"/>
    <w:rsid w:val="00EF33A0"/>
    <w:rPr>
      <w:rFonts w:ascii="Times New Roman" w:hAnsi="Times New Roman"/>
      <w:lang w:val="x-none"/>
    </w:rPr>
  </w:style>
  <w:style w:type="paragraph" w:styleId="Lista">
    <w:name w:val="List"/>
    <w:basedOn w:val="Normalny"/>
    <w:rsid w:val="00EF33A0"/>
    <w:pPr>
      <w:widowControl/>
      <w:autoSpaceDE/>
      <w:autoSpaceDN/>
      <w:adjustRightInd/>
      <w:ind w:left="283" w:hanging="283"/>
    </w:pPr>
    <w:rPr>
      <w:rFonts w:ascii="Times New Roman" w:eastAsia="Times New Roman" w:hAnsi="Times New Roman" w:cs="Times New Roman"/>
      <w:sz w:val="20"/>
      <w:szCs w:val="20"/>
    </w:rPr>
  </w:style>
  <w:style w:type="paragraph" w:customStyle="1" w:styleId="Standard">
    <w:name w:val="Standard"/>
    <w:rsid w:val="00EF33A0"/>
    <w:pPr>
      <w:widowControl w:val="0"/>
      <w:suppressAutoHyphens/>
      <w:autoSpaceDE w:val="0"/>
    </w:pPr>
    <w:rPr>
      <w:rFonts w:ascii="Times New Roman" w:hAnsi="Times New Roman"/>
      <w:sz w:val="24"/>
      <w:szCs w:val="24"/>
      <w:lang w:bidi="pl-PL"/>
    </w:rPr>
  </w:style>
  <w:style w:type="paragraph" w:customStyle="1" w:styleId="Tekstpodstawowywcity21">
    <w:name w:val="Tekst podstawowy wcięty 21"/>
    <w:basedOn w:val="Normalny"/>
    <w:rsid w:val="00EF33A0"/>
    <w:pPr>
      <w:autoSpaceDE/>
      <w:autoSpaceDN/>
      <w:adjustRightInd/>
      <w:spacing w:before="100" w:after="100"/>
      <w:ind w:left="567"/>
    </w:pPr>
    <w:rPr>
      <w:rFonts w:ascii="Arial" w:eastAsia="Arial" w:hAnsi="Arial" w:cs="Arial"/>
      <w:b/>
      <w:bCs/>
      <w:i/>
      <w:iCs/>
      <w:sz w:val="18"/>
      <w:szCs w:val="18"/>
      <w:lang w:bidi="pl-PL"/>
    </w:rPr>
  </w:style>
  <w:style w:type="paragraph" w:customStyle="1" w:styleId="Styl">
    <w:name w:val="Styl"/>
    <w:rsid w:val="00EF33A0"/>
    <w:pPr>
      <w:widowControl w:val="0"/>
      <w:autoSpaceDE w:val="0"/>
      <w:autoSpaceDN w:val="0"/>
      <w:adjustRightInd w:val="0"/>
    </w:pPr>
    <w:rPr>
      <w:rFonts w:ascii="Arial" w:eastAsia="MS Mincho" w:hAnsi="Arial" w:cs="Arial"/>
      <w:sz w:val="24"/>
      <w:szCs w:val="24"/>
    </w:rPr>
  </w:style>
  <w:style w:type="character" w:customStyle="1" w:styleId="FontStyle71">
    <w:name w:val="Font Style71"/>
    <w:uiPriority w:val="99"/>
    <w:rsid w:val="00496999"/>
    <w:rPr>
      <w:rFonts w:ascii="Arial" w:hAnsi="Arial" w:cs="Arial"/>
      <w:color w:val="000000"/>
      <w:sz w:val="18"/>
      <w:szCs w:val="18"/>
    </w:rPr>
  </w:style>
  <w:style w:type="character" w:customStyle="1" w:styleId="FontStyle14">
    <w:name w:val="Font Style14"/>
    <w:uiPriority w:val="99"/>
    <w:rsid w:val="009D640E"/>
    <w:rPr>
      <w:rFonts w:ascii="Times New Roman" w:hAnsi="Times New Roman" w:cs="Times New Roman"/>
      <w:color w:val="000000"/>
      <w:sz w:val="22"/>
      <w:szCs w:val="22"/>
    </w:rPr>
  </w:style>
  <w:style w:type="character" w:customStyle="1" w:styleId="FontStyle22">
    <w:name w:val="Font Style22"/>
    <w:uiPriority w:val="99"/>
    <w:rsid w:val="005E501F"/>
    <w:rPr>
      <w:rFonts w:ascii="Times New Roman" w:hAnsi="Times New Roman" w:cs="Times New Roman"/>
      <w:b/>
      <w:bCs/>
      <w:color w:val="000000"/>
      <w:sz w:val="18"/>
      <w:szCs w:val="18"/>
    </w:rPr>
  </w:style>
  <w:style w:type="paragraph" w:styleId="Tekstpodstawowy3">
    <w:name w:val="Body Text 3"/>
    <w:basedOn w:val="Normalny"/>
    <w:link w:val="Tekstpodstawowy3Znak"/>
    <w:rsid w:val="007C4502"/>
    <w:pPr>
      <w:widowControl/>
      <w:autoSpaceDE/>
      <w:autoSpaceDN/>
      <w:adjustRightInd/>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link w:val="Tekstpodstawowy3"/>
    <w:rsid w:val="007C4502"/>
    <w:rPr>
      <w:rFonts w:ascii="Times New Roman" w:hAnsi="Times New Roman"/>
      <w:sz w:val="16"/>
      <w:szCs w:val="16"/>
    </w:rPr>
  </w:style>
  <w:style w:type="paragraph" w:styleId="Tekstpodstawowywcity2">
    <w:name w:val="Body Text Indent 2"/>
    <w:basedOn w:val="Normalny"/>
    <w:link w:val="Tekstpodstawowywcity2Znak"/>
    <w:rsid w:val="007C4502"/>
    <w:pPr>
      <w:widowControl/>
      <w:autoSpaceDE/>
      <w:autoSpaceDN/>
      <w:adjustRightInd/>
      <w:spacing w:after="120" w:line="480" w:lineRule="auto"/>
      <w:ind w:left="283"/>
    </w:pPr>
    <w:rPr>
      <w:rFonts w:ascii="Times New Roman" w:eastAsia="Times New Roman" w:hAnsi="Times New Roman" w:cs="Times New Roman"/>
      <w:lang w:val="x-none" w:eastAsia="x-none"/>
    </w:rPr>
  </w:style>
  <w:style w:type="character" w:customStyle="1" w:styleId="Tekstpodstawowywcity2Znak">
    <w:name w:val="Tekst podstawowy wcięty 2 Znak"/>
    <w:link w:val="Tekstpodstawowywcity2"/>
    <w:rsid w:val="007C4502"/>
    <w:rPr>
      <w:rFonts w:ascii="Times New Roman" w:hAnsi="Times New Roman"/>
      <w:sz w:val="24"/>
      <w:szCs w:val="24"/>
    </w:rPr>
  </w:style>
  <w:style w:type="paragraph" w:styleId="NormalnyWeb">
    <w:name w:val="Normal (Web)"/>
    <w:basedOn w:val="Normalny"/>
    <w:uiPriority w:val="99"/>
    <w:rsid w:val="007C4502"/>
    <w:pPr>
      <w:widowControl/>
      <w:autoSpaceDE/>
      <w:autoSpaceDN/>
      <w:adjustRightInd/>
      <w:spacing w:before="100" w:after="100"/>
    </w:pPr>
    <w:rPr>
      <w:rFonts w:ascii="Times New Roman" w:eastAsia="Times New Roman" w:hAnsi="Times New Roman" w:cs="Times New Roman"/>
      <w:szCs w:val="20"/>
    </w:rPr>
  </w:style>
  <w:style w:type="paragraph" w:styleId="Tytu">
    <w:name w:val="Title"/>
    <w:basedOn w:val="Normalny"/>
    <w:next w:val="Tekstpodstawowy"/>
    <w:link w:val="TytuZnak"/>
    <w:qFormat/>
    <w:rsid w:val="00A82238"/>
    <w:pPr>
      <w:keepNext/>
      <w:widowControl/>
      <w:suppressAutoHyphens/>
      <w:overflowPunct w:val="0"/>
      <w:autoSpaceDN/>
      <w:adjustRightInd/>
      <w:spacing w:before="240" w:after="120"/>
      <w:textAlignment w:val="baseline"/>
    </w:pPr>
    <w:rPr>
      <w:rFonts w:ascii="Albany" w:eastAsia="HG Mincho Light J" w:hAnsi="Albany" w:cs="Times New Roman"/>
      <w:sz w:val="28"/>
      <w:szCs w:val="20"/>
      <w:lang w:val="x-none" w:eastAsia="x-none"/>
    </w:rPr>
  </w:style>
  <w:style w:type="character" w:customStyle="1" w:styleId="TytuZnak">
    <w:name w:val="Tytuł Znak"/>
    <w:link w:val="Tytu"/>
    <w:rsid w:val="00A82238"/>
    <w:rPr>
      <w:rFonts w:ascii="Albany" w:eastAsia="HG Mincho Light J" w:hAnsi="Albany"/>
      <w:sz w:val="28"/>
      <w:lang w:val="x-none"/>
    </w:rPr>
  </w:style>
  <w:style w:type="paragraph" w:styleId="Tekstpodstawowywcity">
    <w:name w:val="Body Text Indent"/>
    <w:basedOn w:val="Normalny"/>
    <w:link w:val="TekstpodstawowywcityZnak"/>
    <w:rsid w:val="00A82238"/>
    <w:pPr>
      <w:widowControl/>
      <w:suppressAutoHyphens/>
      <w:overflowPunct w:val="0"/>
      <w:autoSpaceDN/>
      <w:adjustRightInd/>
      <w:spacing w:after="120"/>
      <w:ind w:left="283"/>
      <w:textAlignment w:val="baseline"/>
    </w:pPr>
    <w:rPr>
      <w:rFonts w:ascii="Times New Roman" w:eastAsia="Times New Roman" w:hAnsi="Times New Roman" w:cs="Times New Roman"/>
      <w:szCs w:val="20"/>
      <w:lang w:val="x-none" w:eastAsia="ar-SA"/>
    </w:rPr>
  </w:style>
  <w:style w:type="character" w:customStyle="1" w:styleId="TekstpodstawowywcityZnak">
    <w:name w:val="Tekst podstawowy wcięty Znak"/>
    <w:link w:val="Tekstpodstawowywcity"/>
    <w:rsid w:val="00A82238"/>
    <w:rPr>
      <w:rFonts w:ascii="Times New Roman" w:hAnsi="Times New Roman"/>
      <w:sz w:val="24"/>
      <w:lang w:val="x-none" w:eastAsia="ar-SA"/>
    </w:rPr>
  </w:style>
  <w:style w:type="paragraph" w:customStyle="1" w:styleId="Zwykytekst1">
    <w:name w:val="Zwykły tekst1"/>
    <w:basedOn w:val="Normalny"/>
    <w:rsid w:val="00A82238"/>
    <w:pPr>
      <w:autoSpaceDN/>
      <w:adjustRightInd/>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A82238"/>
    <w:pPr>
      <w:widowControl/>
      <w:autoSpaceDE/>
      <w:autoSpaceDN/>
      <w:adjustRightInd/>
      <w:spacing w:after="120" w:line="480" w:lineRule="auto"/>
    </w:pPr>
    <w:rPr>
      <w:rFonts w:ascii="Times New Roman" w:eastAsia="Times New Roman" w:hAnsi="Times New Roman" w:cs="Times New Roman"/>
      <w:lang w:val="en-US" w:eastAsia="ar-SA"/>
    </w:rPr>
  </w:style>
  <w:style w:type="character" w:styleId="Pogrubienie">
    <w:name w:val="Strong"/>
    <w:uiPriority w:val="22"/>
    <w:qFormat/>
    <w:rsid w:val="006C2DD9"/>
    <w:rPr>
      <w:b/>
      <w:bCs/>
    </w:rPr>
  </w:style>
  <w:style w:type="paragraph" w:customStyle="1" w:styleId="rednialista1akcent61">
    <w:name w:val="Średnia lista 1 — akcent 61"/>
    <w:basedOn w:val="Normalny"/>
    <w:uiPriority w:val="34"/>
    <w:qFormat/>
    <w:rsid w:val="006C2DD9"/>
    <w:pPr>
      <w:widowControl/>
      <w:autoSpaceDE/>
      <w:autoSpaceDN/>
      <w:adjustRightInd/>
      <w:spacing w:after="160" w:line="259" w:lineRule="auto"/>
      <w:ind w:left="720"/>
      <w:contextualSpacing/>
    </w:pPr>
    <w:rPr>
      <w:rFonts w:ascii="Calibri" w:eastAsia="Calibri" w:cs="Times New Roman"/>
      <w:sz w:val="22"/>
      <w:szCs w:val="22"/>
      <w:lang w:eastAsia="en-US"/>
    </w:rPr>
  </w:style>
  <w:style w:type="paragraph" w:styleId="Tekstprzypisukocowego">
    <w:name w:val="endnote text"/>
    <w:basedOn w:val="Normalny"/>
    <w:link w:val="TekstprzypisukocowegoZnak"/>
    <w:rsid w:val="008E4D5F"/>
    <w:pPr>
      <w:widowControl/>
      <w:autoSpaceDE/>
      <w:autoSpaceDN/>
      <w:adjustRightInd/>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link w:val="Tekstprzypisukocowego"/>
    <w:rsid w:val="008E4D5F"/>
    <w:rPr>
      <w:rFonts w:ascii="Times New Roman" w:hAnsi="Times New Roman"/>
    </w:rPr>
  </w:style>
  <w:style w:type="numbering" w:customStyle="1" w:styleId="List1">
    <w:name w:val="List 1"/>
    <w:basedOn w:val="Bezlisty"/>
    <w:semiHidden/>
    <w:rsid w:val="00E53CA3"/>
    <w:pPr>
      <w:numPr>
        <w:numId w:val="17"/>
      </w:numPr>
    </w:pPr>
  </w:style>
  <w:style w:type="paragraph" w:customStyle="1" w:styleId="Ciemnalistaakcent51">
    <w:name w:val="Ciemna lista — akcent 51"/>
    <w:basedOn w:val="Normalny"/>
    <w:link w:val="Ciemnalistaakcent5Znak"/>
    <w:uiPriority w:val="34"/>
    <w:qFormat/>
    <w:rsid w:val="00E53CA3"/>
    <w:pPr>
      <w:widowControl/>
      <w:autoSpaceDE/>
      <w:autoSpaceDN/>
      <w:adjustRightInd/>
      <w:ind w:left="708"/>
    </w:pPr>
    <w:rPr>
      <w:rFonts w:ascii="Times New Roman" w:eastAsia="Times New Roman" w:hAnsi="Times New Roman" w:cs="Times New Roman"/>
      <w:lang w:val="en-US" w:eastAsia="en-US"/>
    </w:rPr>
  </w:style>
  <w:style w:type="character" w:customStyle="1" w:styleId="Ciemnalistaakcent5Znak">
    <w:name w:val="Ciemna lista — akcent 5 Znak"/>
    <w:link w:val="Ciemnalistaakcent51"/>
    <w:uiPriority w:val="34"/>
    <w:locked/>
    <w:rsid w:val="00E53CA3"/>
    <w:rPr>
      <w:rFonts w:ascii="Times New Roman" w:hAnsi="Times New Roman"/>
      <w:sz w:val="24"/>
      <w:szCs w:val="24"/>
      <w:lang w:val="en-US" w:eastAsia="en-US"/>
    </w:rPr>
  </w:style>
  <w:style w:type="numbering" w:customStyle="1" w:styleId="WWNum1">
    <w:name w:val="WWNum1"/>
    <w:basedOn w:val="Bezlisty"/>
    <w:rsid w:val="008C3A7B"/>
    <w:pPr>
      <w:numPr>
        <w:numId w:val="18"/>
      </w:numPr>
    </w:pPr>
  </w:style>
  <w:style w:type="paragraph" w:customStyle="1" w:styleId="CM6">
    <w:name w:val="CM6"/>
    <w:basedOn w:val="Normalny"/>
    <w:next w:val="Normalny"/>
    <w:uiPriority w:val="99"/>
    <w:rsid w:val="008C3A7B"/>
    <w:pPr>
      <w:spacing w:line="253" w:lineRule="atLeast"/>
    </w:pPr>
    <w:rPr>
      <w:rFonts w:ascii="Arial" w:eastAsia="Times New Roman" w:hAnsi="Arial" w:cs="Arial"/>
    </w:rPr>
  </w:style>
  <w:style w:type="paragraph" w:customStyle="1" w:styleId="Default">
    <w:name w:val="Default"/>
    <w:rsid w:val="008C3A7B"/>
    <w:pPr>
      <w:autoSpaceDE w:val="0"/>
      <w:autoSpaceDN w:val="0"/>
      <w:adjustRightInd w:val="0"/>
    </w:pPr>
    <w:rPr>
      <w:rFonts w:ascii="Cambria" w:hAnsi="Cambria" w:cs="Cambria"/>
      <w:color w:val="000000"/>
      <w:sz w:val="24"/>
      <w:szCs w:val="24"/>
    </w:rPr>
  </w:style>
  <w:style w:type="paragraph" w:customStyle="1" w:styleId="Style35">
    <w:name w:val="Style35"/>
    <w:basedOn w:val="Normalny"/>
    <w:uiPriority w:val="99"/>
    <w:rsid w:val="007D5912"/>
    <w:pPr>
      <w:spacing w:line="230" w:lineRule="exact"/>
      <w:jc w:val="both"/>
    </w:pPr>
    <w:rPr>
      <w:rFonts w:ascii="Arial" w:eastAsia="Times New Roman" w:hAnsi="Arial" w:cs="Arial"/>
    </w:rPr>
  </w:style>
  <w:style w:type="paragraph" w:customStyle="1" w:styleId="Style44">
    <w:name w:val="Style44"/>
    <w:basedOn w:val="Normalny"/>
    <w:uiPriority w:val="99"/>
    <w:rsid w:val="007D5912"/>
    <w:pPr>
      <w:spacing w:line="230" w:lineRule="exact"/>
      <w:ind w:firstLine="437"/>
      <w:jc w:val="both"/>
    </w:pPr>
    <w:rPr>
      <w:rFonts w:ascii="Arial" w:eastAsia="Times New Roman" w:hAnsi="Arial" w:cs="Arial"/>
    </w:rPr>
  </w:style>
  <w:style w:type="paragraph" w:customStyle="1" w:styleId="Style52">
    <w:name w:val="Style52"/>
    <w:basedOn w:val="Normalny"/>
    <w:uiPriority w:val="99"/>
    <w:rsid w:val="007D5912"/>
    <w:pPr>
      <w:spacing w:line="230" w:lineRule="exact"/>
      <w:ind w:hanging="408"/>
      <w:jc w:val="both"/>
    </w:pPr>
    <w:rPr>
      <w:rFonts w:ascii="Arial" w:eastAsia="Times New Roman" w:hAnsi="Arial" w:cs="Arial"/>
    </w:rPr>
  </w:style>
  <w:style w:type="paragraph" w:customStyle="1" w:styleId="Jasnalistaakcent51">
    <w:name w:val="Jasna lista — akcent 51"/>
    <w:basedOn w:val="Normalny"/>
    <w:link w:val="Jasnalistaakcent5Znak1"/>
    <w:uiPriority w:val="34"/>
    <w:qFormat/>
    <w:rsid w:val="00EE6DFC"/>
    <w:pPr>
      <w:widowControl/>
      <w:autoSpaceDE/>
      <w:autoSpaceDN/>
      <w:adjustRightInd/>
      <w:ind w:left="708"/>
    </w:pPr>
    <w:rPr>
      <w:rFonts w:ascii="Times New Roman" w:eastAsia="Times New Roman" w:hAnsi="Times New Roman" w:cs="Times New Roman"/>
      <w:lang w:val="en-US" w:eastAsia="en-US"/>
    </w:rPr>
  </w:style>
  <w:style w:type="character" w:customStyle="1" w:styleId="Jasnalistaakcent5Znak1">
    <w:name w:val="Jasna lista — akcent 5 Znak1"/>
    <w:link w:val="Jasnalistaakcent51"/>
    <w:uiPriority w:val="34"/>
    <w:locked/>
    <w:rsid w:val="00EE6DFC"/>
    <w:rPr>
      <w:rFonts w:ascii="Times New Roman" w:hAnsi="Times New Roman"/>
      <w:sz w:val="24"/>
      <w:szCs w:val="24"/>
      <w:lang w:val="en-US" w:eastAsia="en-US"/>
    </w:rPr>
  </w:style>
  <w:style w:type="character" w:styleId="Odwoaniedokomentarza">
    <w:name w:val="annotation reference"/>
    <w:uiPriority w:val="99"/>
    <w:semiHidden/>
    <w:unhideWhenUsed/>
    <w:rsid w:val="00AB0649"/>
    <w:rPr>
      <w:sz w:val="16"/>
      <w:szCs w:val="16"/>
    </w:rPr>
  </w:style>
  <w:style w:type="paragraph" w:styleId="Tekstkomentarza">
    <w:name w:val="annotation text"/>
    <w:basedOn w:val="Normalny"/>
    <w:link w:val="TekstkomentarzaZnak"/>
    <w:uiPriority w:val="99"/>
    <w:semiHidden/>
    <w:unhideWhenUsed/>
    <w:rsid w:val="00AB0649"/>
    <w:pPr>
      <w:widowControl/>
      <w:autoSpaceDE/>
      <w:autoSpaceDN/>
      <w:adjustRightInd/>
      <w:spacing w:after="200"/>
    </w:pPr>
    <w:rPr>
      <w:rFonts w:ascii="Calibri" w:eastAsia="Calibri" w:cs="Times New Roman"/>
      <w:sz w:val="20"/>
      <w:szCs w:val="20"/>
      <w:lang w:val="x-none" w:eastAsia="en-US"/>
    </w:rPr>
  </w:style>
  <w:style w:type="character" w:customStyle="1" w:styleId="TekstkomentarzaZnak">
    <w:name w:val="Tekst komentarza Znak"/>
    <w:link w:val="Tekstkomentarza"/>
    <w:uiPriority w:val="99"/>
    <w:semiHidden/>
    <w:rsid w:val="00AB0649"/>
    <w:rPr>
      <w:rFonts w:ascii="Calibri" w:eastAsia="Calibri"/>
      <w:lang w:eastAsia="en-US"/>
    </w:rPr>
  </w:style>
  <w:style w:type="paragraph" w:styleId="Tekstdymka">
    <w:name w:val="Balloon Text"/>
    <w:basedOn w:val="Normalny"/>
    <w:link w:val="TekstdymkaZnak"/>
    <w:uiPriority w:val="99"/>
    <w:semiHidden/>
    <w:unhideWhenUsed/>
    <w:rsid w:val="00AB0649"/>
    <w:rPr>
      <w:rFonts w:ascii="Lucida Grande CE" w:hAnsi="Lucida Grande CE" w:cs="Times New Roman"/>
      <w:sz w:val="18"/>
      <w:szCs w:val="18"/>
      <w:lang w:val="x-none" w:eastAsia="x-none"/>
    </w:rPr>
  </w:style>
  <w:style w:type="character" w:customStyle="1" w:styleId="TekstdymkaZnak">
    <w:name w:val="Tekst dymka Znak"/>
    <w:link w:val="Tekstdymka"/>
    <w:uiPriority w:val="99"/>
    <w:semiHidden/>
    <w:rsid w:val="00AB0649"/>
    <w:rPr>
      <w:rFonts w:ascii="Lucida Grande CE" w:eastAsia="Arial Unicode MS" w:hAnsi="Lucida Grande CE" w:cs="Arial Unicode MS"/>
      <w:sz w:val="18"/>
      <w:szCs w:val="18"/>
    </w:rPr>
  </w:style>
  <w:style w:type="paragraph" w:styleId="Tematkomentarza">
    <w:name w:val="annotation subject"/>
    <w:basedOn w:val="Tekstkomentarza"/>
    <w:next w:val="Tekstkomentarza"/>
    <w:link w:val="TematkomentarzaZnak"/>
    <w:uiPriority w:val="99"/>
    <w:semiHidden/>
    <w:unhideWhenUsed/>
    <w:rsid w:val="00AB0649"/>
    <w:pPr>
      <w:widowControl w:val="0"/>
      <w:autoSpaceDE w:val="0"/>
      <w:autoSpaceDN w:val="0"/>
      <w:adjustRightInd w:val="0"/>
      <w:spacing w:after="0"/>
    </w:pPr>
    <w:rPr>
      <w:rFonts w:eastAsia="Arial Unicode MS"/>
      <w:b/>
      <w:bCs/>
    </w:rPr>
  </w:style>
  <w:style w:type="character" w:customStyle="1" w:styleId="TematkomentarzaZnak">
    <w:name w:val="Temat komentarza Znak"/>
    <w:link w:val="Tematkomentarza"/>
    <w:uiPriority w:val="99"/>
    <w:semiHidden/>
    <w:rsid w:val="00AB0649"/>
    <w:rPr>
      <w:rFonts w:ascii="Calibri" w:eastAsia="Arial Unicode MS" w:cs="Arial Unicode MS"/>
      <w:b/>
      <w:bCs/>
      <w:lang w:eastAsia="en-US"/>
    </w:rPr>
  </w:style>
  <w:style w:type="table" w:styleId="Tabela-Siatka">
    <w:name w:val="Table Grid"/>
    <w:basedOn w:val="Standardowy"/>
    <w:uiPriority w:val="59"/>
    <w:rsid w:val="0030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A4360A"/>
    <w:rPr>
      <w:rFonts w:ascii="Times New Roman" w:hAnsi="Times New Roman" w:cs="Times New Roman"/>
      <w:b/>
      <w:bCs/>
      <w:color w:val="000000"/>
      <w:sz w:val="26"/>
      <w:szCs w:val="26"/>
    </w:rPr>
  </w:style>
  <w:style w:type="character" w:customStyle="1" w:styleId="FontStyle12">
    <w:name w:val="Font Style12"/>
    <w:uiPriority w:val="99"/>
    <w:rsid w:val="00A4360A"/>
    <w:rPr>
      <w:rFonts w:ascii="Times New Roman" w:hAnsi="Times New Roman" w:cs="Times New Roman"/>
      <w:i/>
      <w:iCs/>
      <w:color w:val="000000"/>
      <w:sz w:val="22"/>
      <w:szCs w:val="22"/>
    </w:rPr>
  </w:style>
  <w:style w:type="character" w:customStyle="1" w:styleId="FontStyle13">
    <w:name w:val="Font Style13"/>
    <w:uiPriority w:val="99"/>
    <w:rsid w:val="00A4360A"/>
    <w:rPr>
      <w:rFonts w:ascii="Times New Roman" w:hAnsi="Times New Roman" w:cs="Times New Roman"/>
      <w:b/>
      <w:bCs/>
      <w:color w:val="000000"/>
      <w:sz w:val="22"/>
      <w:szCs w:val="22"/>
    </w:rPr>
  </w:style>
  <w:style w:type="paragraph" w:styleId="Akapitzlist">
    <w:name w:val="List Paragraph"/>
    <w:basedOn w:val="Normalny"/>
    <w:link w:val="AkapitzlistZnak"/>
    <w:uiPriority w:val="34"/>
    <w:qFormat/>
    <w:rsid w:val="00A925B2"/>
    <w:pPr>
      <w:widowControl/>
      <w:autoSpaceDE/>
      <w:autoSpaceDN/>
      <w:adjustRightInd/>
      <w:spacing w:after="160" w:line="259" w:lineRule="auto"/>
      <w:ind w:left="720"/>
      <w:contextualSpacing/>
    </w:pPr>
    <w:rPr>
      <w:rFonts w:ascii="Calibri" w:eastAsia="Calibri" w:cs="Times New Roman"/>
      <w:sz w:val="22"/>
      <w:szCs w:val="22"/>
      <w:lang w:eastAsia="en-US"/>
    </w:rPr>
  </w:style>
  <w:style w:type="character" w:styleId="Odwoanieprzypisukocowego">
    <w:name w:val="endnote reference"/>
    <w:uiPriority w:val="99"/>
    <w:semiHidden/>
    <w:unhideWhenUsed/>
    <w:rsid w:val="00707851"/>
    <w:rPr>
      <w:vertAlign w:val="superscript"/>
    </w:rPr>
  </w:style>
  <w:style w:type="paragraph" w:customStyle="1" w:styleId="Style30">
    <w:name w:val="Style30"/>
    <w:basedOn w:val="Normalny"/>
    <w:uiPriority w:val="99"/>
    <w:rsid w:val="00E10EF5"/>
    <w:pPr>
      <w:spacing w:line="250" w:lineRule="exact"/>
      <w:ind w:hanging="370"/>
      <w:jc w:val="both"/>
    </w:pPr>
    <w:rPr>
      <w:rFonts w:ascii="Times New Roman" w:eastAsia="Times New Roman" w:hAnsi="Times New Roman" w:cs="Times New Roman"/>
    </w:rPr>
  </w:style>
  <w:style w:type="numbering" w:customStyle="1" w:styleId="List11">
    <w:name w:val="List 11"/>
    <w:basedOn w:val="Bezlisty"/>
    <w:semiHidden/>
    <w:rsid w:val="00390AB5"/>
    <w:pPr>
      <w:numPr>
        <w:numId w:val="59"/>
      </w:numPr>
    </w:pPr>
  </w:style>
  <w:style w:type="numbering" w:customStyle="1" w:styleId="List15">
    <w:name w:val="List 15"/>
    <w:basedOn w:val="Bezlisty"/>
    <w:semiHidden/>
    <w:rsid w:val="00B85029"/>
    <w:pPr>
      <w:numPr>
        <w:numId w:val="52"/>
      </w:numPr>
    </w:pPr>
  </w:style>
  <w:style w:type="character" w:customStyle="1" w:styleId="AkapitzlistZnak">
    <w:name w:val="Akapit z listą Znak"/>
    <w:link w:val="Akapitzlist"/>
    <w:uiPriority w:val="34"/>
    <w:locked/>
    <w:rsid w:val="00A04E21"/>
    <w:rPr>
      <w:rFonts w:asci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6599">
      <w:bodyDiv w:val="1"/>
      <w:marLeft w:val="0"/>
      <w:marRight w:val="0"/>
      <w:marTop w:val="0"/>
      <w:marBottom w:val="0"/>
      <w:divBdr>
        <w:top w:val="none" w:sz="0" w:space="0" w:color="auto"/>
        <w:left w:val="none" w:sz="0" w:space="0" w:color="auto"/>
        <w:bottom w:val="none" w:sz="0" w:space="0" w:color="auto"/>
        <w:right w:val="none" w:sz="0" w:space="0" w:color="auto"/>
      </w:divBdr>
    </w:div>
    <w:div w:id="262228694">
      <w:bodyDiv w:val="1"/>
      <w:marLeft w:val="0"/>
      <w:marRight w:val="0"/>
      <w:marTop w:val="0"/>
      <w:marBottom w:val="0"/>
      <w:divBdr>
        <w:top w:val="none" w:sz="0" w:space="0" w:color="auto"/>
        <w:left w:val="none" w:sz="0" w:space="0" w:color="auto"/>
        <w:bottom w:val="none" w:sz="0" w:space="0" w:color="auto"/>
        <w:right w:val="none" w:sz="0" w:space="0" w:color="auto"/>
      </w:divBdr>
    </w:div>
    <w:div w:id="996811141">
      <w:bodyDiv w:val="1"/>
      <w:marLeft w:val="0"/>
      <w:marRight w:val="0"/>
      <w:marTop w:val="0"/>
      <w:marBottom w:val="0"/>
      <w:divBdr>
        <w:top w:val="none" w:sz="0" w:space="0" w:color="auto"/>
        <w:left w:val="none" w:sz="0" w:space="0" w:color="auto"/>
        <w:bottom w:val="none" w:sz="0" w:space="0" w:color="auto"/>
        <w:right w:val="none" w:sz="0" w:space="0" w:color="auto"/>
      </w:divBdr>
    </w:div>
    <w:div w:id="1160779610">
      <w:bodyDiv w:val="1"/>
      <w:marLeft w:val="0"/>
      <w:marRight w:val="0"/>
      <w:marTop w:val="0"/>
      <w:marBottom w:val="0"/>
      <w:divBdr>
        <w:top w:val="none" w:sz="0" w:space="0" w:color="auto"/>
        <w:left w:val="none" w:sz="0" w:space="0" w:color="auto"/>
        <w:bottom w:val="none" w:sz="0" w:space="0" w:color="auto"/>
        <w:right w:val="none" w:sz="0" w:space="0" w:color="auto"/>
      </w:divBdr>
      <w:divsChild>
        <w:div w:id="564150862">
          <w:marLeft w:val="0"/>
          <w:marRight w:val="0"/>
          <w:marTop w:val="0"/>
          <w:marBottom w:val="0"/>
          <w:divBdr>
            <w:top w:val="none" w:sz="0" w:space="0" w:color="auto"/>
            <w:left w:val="none" w:sz="0" w:space="0" w:color="auto"/>
            <w:bottom w:val="none" w:sz="0" w:space="0" w:color="auto"/>
            <w:right w:val="none" w:sz="0" w:space="0" w:color="auto"/>
          </w:divBdr>
        </w:div>
        <w:div w:id="835607073">
          <w:marLeft w:val="0"/>
          <w:marRight w:val="0"/>
          <w:marTop w:val="0"/>
          <w:marBottom w:val="0"/>
          <w:divBdr>
            <w:top w:val="none" w:sz="0" w:space="0" w:color="auto"/>
            <w:left w:val="none" w:sz="0" w:space="0" w:color="auto"/>
            <w:bottom w:val="none" w:sz="0" w:space="0" w:color="auto"/>
            <w:right w:val="none" w:sz="0" w:space="0" w:color="auto"/>
          </w:divBdr>
        </w:div>
        <w:div w:id="911817363">
          <w:marLeft w:val="0"/>
          <w:marRight w:val="0"/>
          <w:marTop w:val="0"/>
          <w:marBottom w:val="0"/>
          <w:divBdr>
            <w:top w:val="none" w:sz="0" w:space="0" w:color="auto"/>
            <w:left w:val="none" w:sz="0" w:space="0" w:color="auto"/>
            <w:bottom w:val="none" w:sz="0" w:space="0" w:color="auto"/>
            <w:right w:val="none" w:sz="0" w:space="0" w:color="auto"/>
          </w:divBdr>
        </w:div>
      </w:divsChild>
    </w:div>
    <w:div w:id="1211528841">
      <w:bodyDiv w:val="1"/>
      <w:marLeft w:val="0"/>
      <w:marRight w:val="0"/>
      <w:marTop w:val="0"/>
      <w:marBottom w:val="0"/>
      <w:divBdr>
        <w:top w:val="none" w:sz="0" w:space="0" w:color="auto"/>
        <w:left w:val="none" w:sz="0" w:space="0" w:color="auto"/>
        <w:bottom w:val="none" w:sz="0" w:space="0" w:color="auto"/>
        <w:right w:val="none" w:sz="0" w:space="0" w:color="auto"/>
      </w:divBdr>
    </w:div>
    <w:div w:id="1285455683">
      <w:bodyDiv w:val="1"/>
      <w:marLeft w:val="0"/>
      <w:marRight w:val="0"/>
      <w:marTop w:val="0"/>
      <w:marBottom w:val="0"/>
      <w:divBdr>
        <w:top w:val="none" w:sz="0" w:space="0" w:color="auto"/>
        <w:left w:val="none" w:sz="0" w:space="0" w:color="auto"/>
        <w:bottom w:val="none" w:sz="0" w:space="0" w:color="auto"/>
        <w:right w:val="none" w:sz="0" w:space="0" w:color="auto"/>
      </w:divBdr>
    </w:div>
    <w:div w:id="1426152310">
      <w:bodyDiv w:val="1"/>
      <w:marLeft w:val="0"/>
      <w:marRight w:val="0"/>
      <w:marTop w:val="0"/>
      <w:marBottom w:val="0"/>
      <w:divBdr>
        <w:top w:val="none" w:sz="0" w:space="0" w:color="auto"/>
        <w:left w:val="none" w:sz="0" w:space="0" w:color="auto"/>
        <w:bottom w:val="none" w:sz="0" w:space="0" w:color="auto"/>
        <w:right w:val="none" w:sz="0" w:space="0" w:color="auto"/>
      </w:divBdr>
    </w:div>
    <w:div w:id="1464157190">
      <w:bodyDiv w:val="1"/>
      <w:marLeft w:val="0"/>
      <w:marRight w:val="0"/>
      <w:marTop w:val="0"/>
      <w:marBottom w:val="0"/>
      <w:divBdr>
        <w:top w:val="none" w:sz="0" w:space="0" w:color="auto"/>
        <w:left w:val="none" w:sz="0" w:space="0" w:color="auto"/>
        <w:bottom w:val="none" w:sz="0" w:space="0" w:color="auto"/>
        <w:right w:val="none" w:sz="0" w:space="0" w:color="auto"/>
      </w:divBdr>
    </w:div>
    <w:div w:id="1584534091">
      <w:bodyDiv w:val="1"/>
      <w:marLeft w:val="0"/>
      <w:marRight w:val="0"/>
      <w:marTop w:val="0"/>
      <w:marBottom w:val="0"/>
      <w:divBdr>
        <w:top w:val="none" w:sz="0" w:space="0" w:color="auto"/>
        <w:left w:val="none" w:sz="0" w:space="0" w:color="auto"/>
        <w:bottom w:val="none" w:sz="0" w:space="0" w:color="auto"/>
        <w:right w:val="none" w:sz="0" w:space="0" w:color="auto"/>
      </w:divBdr>
    </w:div>
    <w:div w:id="1680958699">
      <w:bodyDiv w:val="1"/>
      <w:marLeft w:val="0"/>
      <w:marRight w:val="0"/>
      <w:marTop w:val="0"/>
      <w:marBottom w:val="0"/>
      <w:divBdr>
        <w:top w:val="none" w:sz="0" w:space="0" w:color="auto"/>
        <w:left w:val="none" w:sz="0" w:space="0" w:color="auto"/>
        <w:bottom w:val="none" w:sz="0" w:space="0" w:color="auto"/>
        <w:right w:val="none" w:sz="0" w:space="0" w:color="auto"/>
      </w:divBdr>
    </w:div>
    <w:div w:id="1721246944">
      <w:bodyDiv w:val="1"/>
      <w:marLeft w:val="0"/>
      <w:marRight w:val="0"/>
      <w:marTop w:val="0"/>
      <w:marBottom w:val="0"/>
      <w:divBdr>
        <w:top w:val="none" w:sz="0" w:space="0" w:color="auto"/>
        <w:left w:val="none" w:sz="0" w:space="0" w:color="auto"/>
        <w:bottom w:val="none" w:sz="0" w:space="0" w:color="auto"/>
        <w:right w:val="none" w:sz="0" w:space="0" w:color="auto"/>
      </w:divBdr>
    </w:div>
    <w:div w:id="21060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o@marszow.pl" TargetMode="External"/><Relationship Id="rId13" Type="http://schemas.openxmlformats.org/officeDocument/2006/relationships/hyperlink" Target="http://www.marsz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mar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marszow.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owienia.publiczne@marsz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rszow.pl" TargetMode="External"/><Relationship Id="rId14" Type="http://schemas.openxmlformats.org/officeDocument/2006/relationships/hyperlink" Target="https://sip.lex.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4410-9275-4B3A-A9DE-593CF4FF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11106</Words>
  <Characters>66642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SIWZ_34_PC_16</vt:lpstr>
    </vt:vector>
  </TitlesOfParts>
  <Company/>
  <LinksUpToDate>false</LinksUpToDate>
  <CharactersWithSpaces>77593</CharactersWithSpaces>
  <SharedDoc>false</SharedDoc>
  <HLinks>
    <vt:vector size="48" baseType="variant">
      <vt:variant>
        <vt:i4>1572895</vt:i4>
      </vt:variant>
      <vt:variant>
        <vt:i4>21</vt:i4>
      </vt:variant>
      <vt:variant>
        <vt:i4>0</vt:i4>
      </vt:variant>
      <vt:variant>
        <vt:i4>5</vt:i4>
      </vt:variant>
      <vt:variant>
        <vt:lpwstr>https://sip.lex.pl/</vt:lpwstr>
      </vt:variant>
      <vt:variant>
        <vt:lpwstr>/document/17074707?unitId=art(144)ust(1)pkt(3)&amp;cm=DOCUMENT</vt:lpwstr>
      </vt:variant>
      <vt:variant>
        <vt:i4>983120</vt:i4>
      </vt:variant>
      <vt:variant>
        <vt:i4>18</vt:i4>
      </vt:variant>
      <vt:variant>
        <vt:i4>0</vt:i4>
      </vt:variant>
      <vt:variant>
        <vt:i4>5</vt:i4>
      </vt:variant>
      <vt:variant>
        <vt:lpwstr>https://sip.lex.pl/</vt:lpwstr>
      </vt:variant>
      <vt:variant>
        <vt:lpwstr>/document/17074707?cm=DOCUMENT</vt:lpwstr>
      </vt:variant>
      <vt:variant>
        <vt:i4>6684783</vt:i4>
      </vt:variant>
      <vt:variant>
        <vt:i4>15</vt:i4>
      </vt:variant>
      <vt:variant>
        <vt:i4>0</vt:i4>
      </vt:variant>
      <vt:variant>
        <vt:i4>5</vt:i4>
      </vt:variant>
      <vt:variant>
        <vt:lpwstr>http://www.marszow.pl/</vt:lpwstr>
      </vt:variant>
      <vt:variant>
        <vt:lpwstr/>
      </vt:variant>
      <vt:variant>
        <vt:i4>4915236</vt:i4>
      </vt:variant>
      <vt:variant>
        <vt:i4>12</vt:i4>
      </vt:variant>
      <vt:variant>
        <vt:i4>0</vt:i4>
      </vt:variant>
      <vt:variant>
        <vt:i4>5</vt:i4>
      </vt:variant>
      <vt:variant>
        <vt:lpwstr>mailto:zamowienia.publiczne@marszow.pl</vt:lpwstr>
      </vt:variant>
      <vt:variant>
        <vt:lpwstr/>
      </vt:variant>
      <vt:variant>
        <vt:i4>4915236</vt:i4>
      </vt:variant>
      <vt:variant>
        <vt:i4>9</vt:i4>
      </vt:variant>
      <vt:variant>
        <vt:i4>0</vt:i4>
      </vt:variant>
      <vt:variant>
        <vt:i4>5</vt:i4>
      </vt:variant>
      <vt:variant>
        <vt:lpwstr>mailto:zamowienia.publiczne@marszow.pl</vt:lpwstr>
      </vt:variant>
      <vt:variant>
        <vt:lpwstr/>
      </vt:variant>
      <vt:variant>
        <vt:i4>4915236</vt:i4>
      </vt:variant>
      <vt:variant>
        <vt:i4>6</vt:i4>
      </vt:variant>
      <vt:variant>
        <vt:i4>0</vt:i4>
      </vt:variant>
      <vt:variant>
        <vt:i4>5</vt:i4>
      </vt:variant>
      <vt:variant>
        <vt:lpwstr>mailto:zamowienia.publiczne@marszow.pl</vt:lpwstr>
      </vt:variant>
      <vt:variant>
        <vt:lpwstr/>
      </vt:variant>
      <vt:variant>
        <vt:i4>6684783</vt:i4>
      </vt:variant>
      <vt:variant>
        <vt:i4>3</vt:i4>
      </vt:variant>
      <vt:variant>
        <vt:i4>0</vt:i4>
      </vt:variant>
      <vt:variant>
        <vt:i4>5</vt:i4>
      </vt:variant>
      <vt:variant>
        <vt:lpwstr>http://www.marszow.pl/</vt:lpwstr>
      </vt:variant>
      <vt:variant>
        <vt:lpwstr/>
      </vt:variant>
      <vt:variant>
        <vt:i4>1376291</vt:i4>
      </vt:variant>
      <vt:variant>
        <vt:i4>0</vt:i4>
      </vt:variant>
      <vt:variant>
        <vt:i4>0</vt:i4>
      </vt:variant>
      <vt:variant>
        <vt:i4>5</vt:i4>
      </vt:variant>
      <vt:variant>
        <vt:lpwstr>mailto:zzo@marszow.pl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SIWZ_34_PC_16</dc:title>
  <dc:subject/>
  <dc:creator>pawel_cichecki</dc:creator>
  <cp:keywords/>
  <dc:description/>
  <cp:lastModifiedBy>Aldona Steplowska</cp:lastModifiedBy>
  <cp:revision>7</cp:revision>
  <cp:lastPrinted>2020-12-22T13:15:00Z</cp:lastPrinted>
  <dcterms:created xsi:type="dcterms:W3CDTF">2021-01-05T13:15:00Z</dcterms:created>
  <dcterms:modified xsi:type="dcterms:W3CDTF">2021-01-07T11:37:00Z</dcterms:modified>
</cp:coreProperties>
</file>